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培训承诺书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根据培训机构（即珠海市技师学院，下同）开展项目制培训的相关要求，本人谨就培训期间遵守相关规定作出以下承诺：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服从管理，听从安排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遵守培训纪律，按时参加所有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</w:t>
      </w:r>
      <w:r>
        <w:rPr>
          <w:rFonts w:hint="eastAsia" w:ascii="仿宋" w:hAnsi="仿宋" w:eastAsia="仿宋" w:cs="仿宋"/>
          <w:sz w:val="32"/>
          <w:szCs w:val="32"/>
        </w:rPr>
        <w:t>训课程与活动，不迟到、不早退、不无故缺席。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认真学习培训内容，积极参与课堂互动、讨论和实践操作，努力提升自身技能与知识水平。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尊重培训讲师和其他学员，保持良好的学习氛围，不干扰培训秩序。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严格保守培训期间涉及的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国家及相关安全</w:t>
      </w:r>
      <w:r>
        <w:rPr>
          <w:rFonts w:hint="eastAsia" w:ascii="仿宋" w:hAnsi="仿宋" w:eastAsia="仿宋" w:cs="仿宋"/>
          <w:sz w:val="32"/>
          <w:szCs w:val="32"/>
        </w:rPr>
        <w:t>机密、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经济及</w:t>
      </w:r>
      <w:r>
        <w:rPr>
          <w:rFonts w:hint="eastAsia" w:ascii="仿宋" w:hAnsi="仿宋" w:eastAsia="仿宋" w:cs="仿宋"/>
          <w:sz w:val="32"/>
          <w:szCs w:val="32"/>
        </w:rPr>
        <w:t>技术资料等保密信息，不向任何第三方透露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按照培训要求完成作业、考核等任务，确保培训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六、本人自愿向培训机构缴纳人民币500元作为“质量保证金”。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七、若违反上述规定，本人愿意承担以下后果：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（一）接受培训机构对本人的警告处分，并可能由培训机构列入公益培训“黑名单”对外公布，以作警示；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若因本人的行为导致不能完成培训要求（具体为：线上课程完成率未达100%、线下课程到课率未达80%及无故不参加考试的），自愿承担相应后果，包括但不限于无法获得培训证书、无法参加职业技能认定考试、不退回500元“质量保证金”，且不会向培训机构及相关政府部门提出任何无理诉求或索赔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八、本人接受本次活动的最终解释权归培训机构所有。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培训项目：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sectPr>
      <w:pgSz w:w="11906" w:h="16838"/>
      <w:pgMar w:top="1304" w:right="1474" w:bottom="1304" w:left="1474" w:header="851" w:footer="1134" w:gutter="0"/>
      <w:cols w:space="720" w:num="1"/>
      <w:docGrid w:type="linesAndChars" w:linePitch="605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DEA7B"/>
    <w:rsid w:val="03441F23"/>
    <w:rsid w:val="18A345C3"/>
    <w:rsid w:val="67C044C4"/>
    <w:rsid w:val="6B974DAC"/>
    <w:rsid w:val="EEFFC86C"/>
    <w:rsid w:val="F9FDE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60" w:lineRule="exact"/>
      <w:ind w:left="-138" w:leftChars="-53"/>
      <w:jc w:val="center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537</Characters>
  <Lines>0</Lines>
  <Paragraphs>0</Paragraphs>
  <TotalTime>3</TotalTime>
  <ScaleCrop>false</ScaleCrop>
  <LinksUpToDate>false</LinksUpToDate>
  <CharactersWithSpaces>613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2025-09-05T01:57:00Z</dcterms:created>
  <dc:creator>kylin</dc:creator>
  <cp:lastModifiedBy>程斐</cp:lastModifiedBy>
  <dcterms:modified xsi:type="dcterms:W3CDTF">2025-10-10T10:08:28Z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FEE2A566970454F49C6AE86865DC16C0</vt:lpwstr>
  </property>
  <property fmtid="{D5CDD505-2E9C-101B-9397-08002B2CF9AE}" pid="4" name="KSOTemplateDocerSaveRecord">
    <vt:lpwstr>eyJoZGlkIjoiNmQwMmY0OWI5MTExNjE5NzQ3MGM1NWMzNTczMWI5NDkiLCJ1c2VySWQiOiI3MjQyNDA4OTIifQ==</vt:lpwstr>
  </property>
</Properties>
</file>