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93.080.40</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K 70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4404</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4404/T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bookmarkStart w:id="628" w:name="_GoBack"/>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智慧城管 道路照明设施编码规范</w:t>
      </w:r>
      <w:r>
        <w:fldChar w:fldCharType="end"/>
      </w:r>
      <w:bookmarkEnd w:id="9"/>
      <w:bookmarkEnd w:id="62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Smart city management: S</w:t>
      </w:r>
      <w:r>
        <w:rPr>
          <w:rFonts w:eastAsia="黑体"/>
          <w:szCs w:val="28"/>
        </w:rPr>
        <w:t>pecification for coding</w:t>
      </w:r>
      <w:r>
        <w:rPr>
          <w:rFonts w:hint="eastAsia" w:eastAsia="黑体"/>
          <w:szCs w:val="28"/>
        </w:rPr>
        <w:t xml:space="preserve"> of </w:t>
      </w:r>
      <w:r>
        <w:rPr>
          <w:rFonts w:eastAsia="黑体"/>
          <w:szCs w:val="28"/>
        </w:rPr>
        <w:t xml:space="preserve">road lighting </w:t>
      </w:r>
      <w:r>
        <w:rPr>
          <w:rFonts w:hint="eastAsia" w:eastAsia="黑体"/>
          <w:szCs w:val="28"/>
        </w:rPr>
        <w:t>facilities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（完成时间：2025-3-14）</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2"/>
        <w:spacing w:after="468"/>
      </w:pPr>
      <w:bookmarkStart w:id="21" w:name="BookMark1"/>
      <w:bookmarkStart w:id="22" w:name="_Toc181805653"/>
      <w:bookmarkStart w:id="23" w:name="_Toc192609629"/>
      <w:bookmarkStart w:id="24" w:name="_Toc148376262"/>
      <w:bookmarkStart w:id="25" w:name="_Toc192582550"/>
      <w:bookmarkStart w:id="26" w:name="_Toc172015466"/>
      <w:bookmarkStart w:id="27" w:name="_Toc181782603"/>
      <w:bookmarkStart w:id="28" w:name="_Toc163056446"/>
      <w:bookmarkStart w:id="29" w:name="_Toc171014094"/>
      <w:bookmarkStart w:id="30" w:name="_Toc191920398"/>
      <w:bookmarkStart w:id="31" w:name="_Toc181629493"/>
      <w:bookmarkStart w:id="32" w:name="_Toc166579700"/>
      <w:bookmarkStart w:id="33" w:name="_Toc163056680"/>
      <w:bookmarkStart w:id="34" w:name="_Toc171959379"/>
      <w:bookmarkStart w:id="35" w:name="_Toc171525623"/>
      <w:bookmarkStart w:id="36" w:name="_Toc181873714"/>
      <w:bookmarkStart w:id="37" w:name="_Toc171525590"/>
      <w:bookmarkStart w:id="38" w:name="_Toc171039122"/>
      <w:bookmarkStart w:id="39" w:name="_Toc163054913"/>
      <w:bookmarkStart w:id="40" w:name="_Toc192243971"/>
      <w:bookmarkStart w:id="41" w:name="_Toc172016227"/>
      <w:bookmarkStart w:id="42" w:name="_Toc166754730"/>
      <w:bookmarkStart w:id="43" w:name="_Toc192503391"/>
      <w:bookmarkStart w:id="44" w:name="_Toc192254984"/>
      <w:bookmarkStart w:id="45" w:name="_Toc16660121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"_Toc193102682" </w:instrText>
      </w:r>
      <w:r>
        <w:fldChar w:fldCharType="separate"/>
      </w:r>
      <w:r>
        <w:rPr>
          <w:rStyle w:val="33"/>
        </w:rPr>
        <w:t>前言</w:t>
      </w:r>
      <w:r>
        <w:tab/>
      </w:r>
      <w:r>
        <w:fldChar w:fldCharType="begin"/>
      </w:r>
      <w:r>
        <w:instrText xml:space="preserve"> PAGEREF _Toc193102682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"_Toc193102683" </w:instrText>
      </w:r>
      <w:r>
        <w:fldChar w:fldCharType="separate"/>
      </w:r>
      <w:r>
        <w:rPr>
          <w:rStyle w:val="33"/>
        </w:rPr>
        <w:t>1  范围</w:t>
      </w:r>
      <w:r>
        <w:tab/>
      </w:r>
      <w:r>
        <w:fldChar w:fldCharType="begin"/>
      </w:r>
      <w:r>
        <w:instrText xml:space="preserve"> PAGEREF _Toc193102683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"_Toc193102684" </w:instrText>
      </w:r>
      <w:r>
        <w:fldChar w:fldCharType="separate"/>
      </w:r>
      <w:r>
        <w:rPr>
          <w:rStyle w:val="33"/>
        </w:rPr>
        <w:t>2  规范性引用文件</w:t>
      </w:r>
      <w:r>
        <w:tab/>
      </w:r>
      <w:r>
        <w:fldChar w:fldCharType="begin"/>
      </w:r>
      <w:r>
        <w:instrText xml:space="preserve"> PAGEREF _Toc193102684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"_Toc193102685" </w:instrText>
      </w:r>
      <w:r>
        <w:fldChar w:fldCharType="separate"/>
      </w:r>
      <w:r>
        <w:rPr>
          <w:rStyle w:val="33"/>
        </w:rPr>
        <w:t>3  术语和定义</w:t>
      </w:r>
      <w:r>
        <w:tab/>
      </w:r>
      <w:r>
        <w:fldChar w:fldCharType="begin"/>
      </w:r>
      <w:r>
        <w:instrText xml:space="preserve"> PAGEREF _Toc193102685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"_Toc193102686" </w:instrText>
      </w:r>
      <w:r>
        <w:fldChar w:fldCharType="separate"/>
      </w:r>
      <w:r>
        <w:rPr>
          <w:rStyle w:val="33"/>
        </w:rPr>
        <w:t>4  总体要求</w:t>
      </w:r>
      <w:r>
        <w:tab/>
      </w:r>
      <w:r>
        <w:fldChar w:fldCharType="begin"/>
      </w:r>
      <w:r>
        <w:instrText xml:space="preserve"> PAGEREF _Toc193102686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"_Toc193102687" </w:instrText>
      </w:r>
      <w:r>
        <w:fldChar w:fldCharType="separate"/>
      </w:r>
      <w:r>
        <w:rPr>
          <w:rStyle w:val="33"/>
        </w:rPr>
        <w:t>5  统一识别代码</w:t>
      </w:r>
      <w:r>
        <w:tab/>
      </w:r>
      <w:r>
        <w:fldChar w:fldCharType="begin"/>
      </w:r>
      <w:r>
        <w:instrText xml:space="preserve"> PAGEREF _Toc193102687 \h </w:instrText>
      </w:r>
      <w:r>
        <w:fldChar w:fldCharType="separate"/>
      </w:r>
      <w:r>
        <w:t>4</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"_Toc193102688" </w:instrText>
      </w:r>
      <w:r>
        <w:fldChar w:fldCharType="separate"/>
      </w:r>
      <w:r>
        <w:rPr>
          <w:rStyle w:val="33"/>
          <w14:scene3d w14:prst="orthographicFront">
            <w14:lightRig w14:rig="threePt" w14:dir="t">
              <w14:rot w14:lat="0" w14:lon="0" w14:rev="0"/>
            </w14:lightRig>
          </w14:scene3d>
        </w:rPr>
        <w:t xml:space="preserve">5.1 </w:t>
      </w:r>
      <w:r>
        <w:rPr>
          <w:rStyle w:val="33"/>
        </w:rPr>
        <w:t xml:space="preserve"> 代码结构</w:t>
      </w:r>
      <w:r>
        <w:tab/>
      </w:r>
      <w:r>
        <w:fldChar w:fldCharType="begin"/>
      </w:r>
      <w:r>
        <w:instrText xml:space="preserve"> PAGEREF _Toc193102688 \h </w:instrText>
      </w:r>
      <w:r>
        <w:fldChar w:fldCharType="separate"/>
      </w:r>
      <w:r>
        <w:t>4</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"_Toc193102689" </w:instrText>
      </w:r>
      <w:r>
        <w:fldChar w:fldCharType="separate"/>
      </w:r>
      <w:r>
        <w:rPr>
          <w:rStyle w:val="33"/>
          <w14:scene3d w14:prst="orthographicFront">
            <w14:lightRig w14:rig="threePt" w14:dir="t">
              <w14:rot w14:lat="0" w14:lon="0" w14:rev="0"/>
            </w14:lightRig>
          </w14:scene3d>
        </w:rPr>
        <w:t xml:space="preserve">5.2 </w:t>
      </w:r>
      <w:r>
        <w:rPr>
          <w:rStyle w:val="33"/>
        </w:rPr>
        <w:t xml:space="preserve"> 代码含义</w:t>
      </w:r>
      <w:r>
        <w:tab/>
      </w:r>
      <w:r>
        <w:fldChar w:fldCharType="begin"/>
      </w:r>
      <w:r>
        <w:instrText xml:space="preserve"> PAGEREF _Toc193102689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"_Toc193102690" </w:instrText>
      </w:r>
      <w:r>
        <w:fldChar w:fldCharType="separate"/>
      </w:r>
      <w:r>
        <w:rPr>
          <w:rStyle w:val="33"/>
        </w:rPr>
        <w:t>6  编码规则</w:t>
      </w:r>
      <w:r>
        <w:tab/>
      </w:r>
      <w:r>
        <w:fldChar w:fldCharType="begin"/>
      </w:r>
      <w:r>
        <w:instrText xml:space="preserve"> PAGEREF _Toc193102690 \h </w:instrText>
      </w:r>
      <w:r>
        <w:fldChar w:fldCharType="separate"/>
      </w:r>
      <w:r>
        <w:t>4</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"_Toc193102691" </w:instrText>
      </w:r>
      <w:r>
        <w:fldChar w:fldCharType="separate"/>
      </w:r>
      <w:r>
        <w:rPr>
          <w:rStyle w:val="33"/>
          <w14:scene3d w14:prst="orthographicFront">
            <w14:lightRig w14:rig="threePt" w14:dir="t">
              <w14:rot w14:lat="0" w14:lon="0" w14:rev="0"/>
            </w14:lightRig>
          </w14:scene3d>
        </w:rPr>
        <w:t xml:space="preserve">6.1 </w:t>
      </w:r>
      <w:r>
        <w:rPr>
          <w:rStyle w:val="33"/>
        </w:rPr>
        <w:t xml:space="preserve"> 行政区划代码</w:t>
      </w:r>
      <w:r>
        <w:tab/>
      </w:r>
      <w:r>
        <w:fldChar w:fldCharType="begin"/>
      </w:r>
      <w:r>
        <w:instrText xml:space="preserve"> PAGEREF _Toc193102691 \h </w:instrText>
      </w:r>
      <w:r>
        <w:fldChar w:fldCharType="separate"/>
      </w:r>
      <w:r>
        <w:t>4</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"_Toc193102692" </w:instrText>
      </w:r>
      <w:r>
        <w:fldChar w:fldCharType="separate"/>
      </w:r>
      <w:r>
        <w:rPr>
          <w:rStyle w:val="33"/>
          <w14:scene3d w14:prst="orthographicFront">
            <w14:lightRig w14:rig="threePt" w14:dir="t">
              <w14:rot w14:lat="0" w14:lon="0" w14:rev="0"/>
            </w14:lightRig>
          </w14:scene3d>
        </w:rPr>
        <w:t xml:space="preserve">6.2 </w:t>
      </w:r>
      <w:r>
        <w:rPr>
          <w:rStyle w:val="33"/>
        </w:rPr>
        <w:t xml:space="preserve"> 设施分类代码</w:t>
      </w:r>
      <w:r>
        <w:tab/>
      </w:r>
      <w:r>
        <w:fldChar w:fldCharType="begin"/>
      </w:r>
      <w:r>
        <w:instrText xml:space="preserve"> PAGEREF _Toc193102692 \h </w:instrText>
      </w:r>
      <w:r>
        <w:fldChar w:fldCharType="separate"/>
      </w:r>
      <w:r>
        <w:t>6</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"_Toc193102693" </w:instrText>
      </w:r>
      <w:r>
        <w:fldChar w:fldCharType="separate"/>
      </w:r>
      <w:r>
        <w:rPr>
          <w:rStyle w:val="33"/>
          <w14:scene3d w14:prst="orthographicFront">
            <w14:lightRig w14:rig="threePt" w14:dir="t">
              <w14:rot w14:lat="0" w14:lon="0" w14:rev="0"/>
            </w14:lightRig>
          </w14:scene3d>
        </w:rPr>
        <w:t xml:space="preserve">6.3 </w:t>
      </w:r>
      <w:r>
        <w:rPr>
          <w:rStyle w:val="33"/>
        </w:rPr>
        <w:t xml:space="preserve"> 管理信息代码</w:t>
      </w:r>
      <w:r>
        <w:tab/>
      </w:r>
      <w:r>
        <w:fldChar w:fldCharType="begin"/>
      </w:r>
      <w:r>
        <w:instrText xml:space="preserve"> PAGEREF _Toc193102693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"_Toc193102694" </w:instrText>
      </w:r>
      <w:r>
        <w:fldChar w:fldCharType="separate"/>
      </w:r>
      <w:r>
        <w:rPr>
          <w:rStyle w:val="33"/>
        </w:rPr>
        <w:t>7  编码标识</w:t>
      </w:r>
      <w:r>
        <w:tab/>
      </w:r>
      <w:r>
        <w:fldChar w:fldCharType="begin"/>
      </w:r>
      <w:r>
        <w:instrText xml:space="preserve"> PAGEREF _Toc193102694 \h </w:instrText>
      </w:r>
      <w:r>
        <w:fldChar w:fldCharType="separate"/>
      </w:r>
      <w:r>
        <w:t>7</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"_Toc193102695" </w:instrText>
      </w:r>
      <w:r>
        <w:fldChar w:fldCharType="separate"/>
      </w:r>
      <w:r>
        <w:rPr>
          <w:rStyle w:val="33"/>
          <w14:scene3d w14:prst="orthographicFront">
            <w14:lightRig w14:rig="threePt" w14:dir="t">
              <w14:rot w14:lat="0" w14:lon="0" w14:rev="0"/>
            </w14:lightRig>
          </w14:scene3d>
        </w:rPr>
        <w:t xml:space="preserve">7.1 </w:t>
      </w:r>
      <w:r>
        <w:rPr>
          <w:rStyle w:val="33"/>
        </w:rPr>
        <w:t xml:space="preserve"> 灯杆及灯具</w:t>
      </w:r>
      <w:r>
        <w:tab/>
      </w:r>
      <w:r>
        <w:fldChar w:fldCharType="begin"/>
      </w:r>
      <w:r>
        <w:instrText xml:space="preserve"> PAGEREF _Toc193102695 \h </w:instrText>
      </w:r>
      <w:r>
        <w:fldChar w:fldCharType="separate"/>
      </w:r>
      <w:r>
        <w:t>7</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"_Toc193102696" </w:instrText>
      </w:r>
      <w:r>
        <w:fldChar w:fldCharType="separate"/>
      </w:r>
      <w:r>
        <w:rPr>
          <w:rStyle w:val="33"/>
          <w14:scene3d w14:prst="orthographicFront">
            <w14:lightRig w14:rig="threePt" w14:dir="t">
              <w14:rot w14:lat="0" w14:lon="0" w14:rev="0"/>
            </w14:lightRig>
          </w14:scene3d>
        </w:rPr>
        <w:t xml:space="preserve">7.2 </w:t>
      </w:r>
      <w:r>
        <w:rPr>
          <w:rStyle w:val="33"/>
        </w:rPr>
        <w:t xml:space="preserve"> 控制柜</w:t>
      </w:r>
      <w:r>
        <w:tab/>
      </w:r>
      <w:r>
        <w:fldChar w:fldCharType="begin"/>
      </w:r>
      <w:r>
        <w:instrText xml:space="preserve"> PAGEREF _Toc193102696 \h </w:instrText>
      </w:r>
      <w:r>
        <w:fldChar w:fldCharType="separate"/>
      </w:r>
      <w:r>
        <w:t>8</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"_Toc193102697" </w:instrText>
      </w:r>
      <w:r>
        <w:fldChar w:fldCharType="separate"/>
      </w:r>
      <w:r>
        <w:rPr>
          <w:rStyle w:val="33"/>
          <w14:scene3d w14:prst="orthographicFront">
            <w14:lightRig w14:rig="threePt" w14:dir="t">
              <w14:rot w14:lat="0" w14:lon="0" w14:rev="0"/>
            </w14:lightRig>
          </w14:scene3d>
        </w:rPr>
        <w:t xml:space="preserve">7.3 </w:t>
      </w:r>
      <w:r>
        <w:rPr>
          <w:rStyle w:val="33"/>
        </w:rPr>
        <w:t xml:space="preserve"> 变压器</w:t>
      </w:r>
      <w:r>
        <w:tab/>
      </w:r>
      <w:r>
        <w:fldChar w:fldCharType="begin"/>
      </w:r>
      <w:r>
        <w:instrText xml:space="preserve"> PAGEREF _Toc193102697 \h </w:instrText>
      </w:r>
      <w:r>
        <w:fldChar w:fldCharType="separate"/>
      </w:r>
      <w:r>
        <w:t>8</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"_Toc193102698" </w:instrText>
      </w:r>
      <w:r>
        <w:fldChar w:fldCharType="separate"/>
      </w:r>
      <w:r>
        <w:rPr>
          <w:rStyle w:val="33"/>
          <w14:scene3d w14:prst="orthographicFront">
            <w14:lightRig w14:rig="threePt" w14:dir="t">
              <w14:rot w14:lat="0" w14:lon="0" w14:rev="0"/>
            </w14:lightRig>
          </w14:scene3d>
        </w:rPr>
        <w:t xml:space="preserve">7.4 </w:t>
      </w:r>
      <w:r>
        <w:rPr>
          <w:rStyle w:val="33"/>
        </w:rPr>
        <w:t xml:space="preserve"> 电缆</w:t>
      </w:r>
      <w:r>
        <w:tab/>
      </w:r>
      <w:r>
        <w:fldChar w:fldCharType="begin"/>
      </w:r>
      <w:r>
        <w:instrText xml:space="preserve"> PAGEREF _Toc193102698 \h </w:instrText>
      </w:r>
      <w:r>
        <w:fldChar w:fldCharType="separate"/>
      </w:r>
      <w:r>
        <w:t>8</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"_Toc193102699" </w:instrText>
      </w:r>
      <w:r>
        <w:fldChar w:fldCharType="separate"/>
      </w:r>
      <w:r>
        <w:rPr>
          <w:rStyle w:val="33"/>
          <w14:scene3d w14:prst="orthographicFront">
            <w14:lightRig w14:rig="threePt" w14:dir="t">
              <w14:rot w14:lat="0" w14:lon="0" w14:rev="0"/>
            </w14:lightRig>
          </w14:scene3d>
        </w:rPr>
        <w:t xml:space="preserve">7.5 </w:t>
      </w:r>
      <w:r>
        <w:rPr>
          <w:rStyle w:val="33"/>
        </w:rPr>
        <w:t xml:space="preserve"> 电缆井</w:t>
      </w:r>
      <w:r>
        <w:tab/>
      </w:r>
      <w:r>
        <w:fldChar w:fldCharType="begin"/>
      </w:r>
      <w:r>
        <w:instrText xml:space="preserve"> PAGEREF _Toc193102699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"_Toc193102700" </w:instrText>
      </w:r>
      <w:r>
        <w:fldChar w:fldCharType="separate"/>
      </w:r>
      <w:r>
        <w:rPr>
          <w:rStyle w:val="33"/>
        </w:rPr>
        <w:t>8  编码维护</w:t>
      </w:r>
      <w:r>
        <w:tab/>
      </w:r>
      <w:r>
        <w:fldChar w:fldCharType="begin"/>
      </w:r>
      <w:r>
        <w:instrText xml:space="preserve"> PAGEREF _Toc193102700 \h </w:instrText>
      </w:r>
      <w:r>
        <w:fldChar w:fldCharType="separate"/>
      </w:r>
      <w:r>
        <w:t>8</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"_Toc193102701" </w:instrText>
      </w:r>
      <w:r>
        <w:fldChar w:fldCharType="separate"/>
      </w:r>
      <w:r>
        <w:rPr>
          <w:rStyle w:val="33"/>
          <w14:scene3d w14:prst="orthographicFront">
            <w14:lightRig w14:rig="threePt" w14:dir="t">
              <w14:rot w14:lat="0" w14:lon="0" w14:rev="0"/>
            </w14:lightRig>
          </w14:scene3d>
        </w:rPr>
        <w:t xml:space="preserve">8.1 </w:t>
      </w:r>
      <w:r>
        <w:rPr>
          <w:rStyle w:val="33"/>
        </w:rPr>
        <w:t xml:space="preserve"> 应用</w:t>
      </w:r>
      <w:r>
        <w:tab/>
      </w:r>
      <w:r>
        <w:fldChar w:fldCharType="begin"/>
      </w:r>
      <w:r>
        <w:instrText xml:space="preserve"> PAGEREF _Toc193102701 \h </w:instrText>
      </w:r>
      <w:r>
        <w:fldChar w:fldCharType="separate"/>
      </w:r>
      <w:r>
        <w:t>8</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"_Toc193102702" </w:instrText>
      </w:r>
      <w:r>
        <w:fldChar w:fldCharType="separate"/>
      </w:r>
      <w:r>
        <w:rPr>
          <w:rStyle w:val="33"/>
          <w14:scene3d w14:prst="orthographicFront">
            <w14:lightRig w14:rig="threePt" w14:dir="t">
              <w14:rot w14:lat="0" w14:lon="0" w14:rev="0"/>
            </w14:lightRig>
          </w14:scene3d>
        </w:rPr>
        <w:t xml:space="preserve">8.2 </w:t>
      </w:r>
      <w:r>
        <w:rPr>
          <w:rStyle w:val="33"/>
        </w:rPr>
        <w:t xml:space="preserve"> 回收</w:t>
      </w:r>
      <w:r>
        <w:tab/>
      </w:r>
      <w:r>
        <w:fldChar w:fldCharType="begin"/>
      </w:r>
      <w:r>
        <w:instrText xml:space="preserve"> PAGEREF _Toc193102702 \h </w:instrText>
      </w:r>
      <w:r>
        <w:fldChar w:fldCharType="separate"/>
      </w:r>
      <w:r>
        <w:t>9</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"_Toc193102703" </w:instrText>
      </w:r>
      <w:r>
        <w:fldChar w:fldCharType="separate"/>
      </w:r>
      <w:r>
        <w:rPr>
          <w:rStyle w:val="33"/>
          <w14:scene3d w14:prst="orthographicFront">
            <w14:lightRig w14:rig="threePt" w14:dir="t">
              <w14:rot w14:lat="0" w14:lon="0" w14:rev="0"/>
            </w14:lightRig>
          </w14:scene3d>
        </w:rPr>
        <w:t xml:space="preserve">8.3 </w:t>
      </w:r>
      <w:r>
        <w:rPr>
          <w:rStyle w:val="33"/>
        </w:rPr>
        <w:t xml:space="preserve"> 变更和撤销</w:t>
      </w:r>
      <w:r>
        <w:tab/>
      </w:r>
      <w:r>
        <w:fldChar w:fldCharType="begin"/>
      </w:r>
      <w:r>
        <w:instrText xml:space="preserve"> PAGEREF _Toc193102703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"_Toc193102704" </w:instrText>
      </w:r>
      <w:r>
        <w:fldChar w:fldCharType="separate"/>
      </w:r>
      <w:r>
        <w:rPr>
          <w:rStyle w:val="33"/>
        </w:rPr>
        <w:t>附录A（资料性）  统一识别代码示例</w:t>
      </w:r>
      <w:r>
        <w:tab/>
      </w:r>
      <w:r>
        <w:fldChar w:fldCharType="begin"/>
      </w:r>
      <w:r>
        <w:instrText xml:space="preserve"> PAGEREF _Toc193102704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"_Toc193102705" </w:instrText>
      </w:r>
      <w:r>
        <w:fldChar w:fldCharType="separate"/>
      </w:r>
      <w:r>
        <w:rPr>
          <w:rStyle w:val="33"/>
        </w:rPr>
        <w:t>附录B（资料性）  灯杆及灯具具体位置编码示例</w:t>
      </w:r>
      <w:r>
        <w:tab/>
      </w:r>
      <w:r>
        <w:fldChar w:fldCharType="begin"/>
      </w:r>
      <w:r>
        <w:instrText xml:space="preserve"> PAGEREF _Toc193102705 \h </w:instrText>
      </w:r>
      <w:r>
        <w:fldChar w:fldCharType="separate"/>
      </w:r>
      <w:r>
        <w:t>11</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"_Toc193102706" </w:instrText>
      </w:r>
      <w:r>
        <w:fldChar w:fldCharType="separate"/>
      </w:r>
      <w:r>
        <w:rPr>
          <w:rStyle w:val="33"/>
        </w:rPr>
        <w:t>附录C（资料性）  道路照明设施编码标识示例</w:t>
      </w:r>
      <w:r>
        <w:tab/>
      </w:r>
      <w:r>
        <w:fldChar w:fldCharType="begin"/>
      </w:r>
      <w:r>
        <w:instrText xml:space="preserve"> PAGEREF _Toc193102706 \h </w:instrText>
      </w:r>
      <w:r>
        <w:fldChar w:fldCharType="separate"/>
      </w:r>
      <w:r>
        <w:t>13</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"_Toc193102707" </w:instrText>
      </w:r>
      <w:r>
        <w:fldChar w:fldCharType="separate"/>
      </w:r>
      <w:r>
        <w:rPr>
          <w:rStyle w:val="33"/>
        </w:rPr>
        <w:t>C.1  灯杆及灯具编码标识</w:t>
      </w:r>
      <w:r>
        <w:tab/>
      </w:r>
      <w:r>
        <w:fldChar w:fldCharType="begin"/>
      </w:r>
      <w:r>
        <w:instrText xml:space="preserve"> PAGEREF _Toc193102707 \h </w:instrText>
      </w:r>
      <w:r>
        <w:fldChar w:fldCharType="separate"/>
      </w:r>
      <w:r>
        <w:t>13</w:t>
      </w:r>
      <w:r>
        <w:fldChar w:fldCharType="end"/>
      </w:r>
      <w:r>
        <w:fldChar w:fldCharType="end"/>
      </w:r>
    </w:p>
    <w:p>
      <w:pPr>
        <w:pStyle w:val="24"/>
        <w:rPr>
          <w:rFonts w:asciiTheme="minorHAnsi" w:hAnsiTheme="minorHAnsi" w:eastAsiaTheme="minorEastAsia" w:cstheme="minorBidi"/>
          <w:sz w:val="22"/>
          <w:szCs w:val="24"/>
          <w14:ligatures w14:val="standardContextual"/>
        </w:rPr>
      </w:pPr>
      <w:r>
        <w:fldChar w:fldCharType="begin"/>
      </w:r>
      <w:r>
        <w:instrText xml:space="preserve"> HYPERLINK \l "_Toc193102708" </w:instrText>
      </w:r>
      <w:r>
        <w:fldChar w:fldCharType="separate"/>
      </w:r>
      <w:r>
        <w:rPr>
          <w:rStyle w:val="33"/>
        </w:rPr>
        <w:t>C.2  控制柜编码标识</w:t>
      </w:r>
      <w:r>
        <w:tab/>
      </w:r>
      <w:r>
        <w:fldChar w:fldCharType="begin"/>
      </w:r>
      <w:r>
        <w:instrText xml:space="preserve"> PAGEREF _Toc193102708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"_Toc193102709" </w:instrText>
      </w:r>
      <w:r>
        <w:fldChar w:fldCharType="separate"/>
      </w:r>
      <w:r>
        <w:rPr>
          <w:rStyle w:val="33"/>
        </w:rPr>
        <w:t>参考文献</w:t>
      </w:r>
      <w:r>
        <w:tab/>
      </w:r>
      <w:r>
        <w:fldChar w:fldCharType="begin"/>
      </w:r>
      <w:r>
        <w:instrText xml:space="preserve"> PAGEREF _Toc193102709 \h </w:instrText>
      </w:r>
      <w:r>
        <w:fldChar w:fldCharType="separate"/>
      </w:r>
      <w:r>
        <w:t>15</w:t>
      </w:r>
      <w:r>
        <w:fldChar w:fldCharType="end"/>
      </w:r>
      <w:r>
        <w:fldChar w:fldCharType="end"/>
      </w:r>
    </w:p>
    <w:p>
      <w:pPr>
        <w:pStyle w:val="92"/>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before="900" w:after="468"/>
      </w:pPr>
      <w:bookmarkStart w:id="46" w:name="_Toc193102682"/>
      <w:bookmarkStart w:id="47"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本文件由珠海市城市管理和综合执法局提出并归口。</w:t>
      </w:r>
    </w:p>
    <w:p>
      <w:pPr>
        <w:pStyle w:val="57"/>
        <w:ind w:firstLine="420"/>
      </w:pPr>
      <w:r>
        <w:rPr>
          <w:rFonts w:hint="eastAsia"/>
        </w:rPr>
        <w:t>本文件起草单位：珠海市城市管理和综合执法局、珠海市路灯服务中心、珠海市城建设施管理中心、珠海市斗门区路灯管理所、横琴粤澳深度合作区城市规划和建设局、珠海大横琴城市公共资源经营管理有限公司、珠海市金湾区城市管理服务中心、珠海万山海洋开发试验区住房和城乡建设局、珠海启慧智能科技有限公司、珠海鼎和质量发展有限公司。</w:t>
      </w:r>
    </w:p>
    <w:p>
      <w:pPr>
        <w:pStyle w:val="57"/>
        <w:ind w:firstLine="420"/>
      </w:pPr>
      <w:r>
        <w:rPr>
          <w:rFonts w:hint="eastAsia"/>
        </w:rPr>
        <w:t>本文件主要起草人：罗维雄、纪锐、赵华斌、舒军、王建平、李昆、翁文翔、谢锡明、张颖、李琪、江剑锋、王瑞国、孙雪微、郑雪深、李志海、孙威、张亦超、王祖刚、赖冬日、王照路、吴婉莹、刘韵、杨启升、乔宝良。</w:t>
      </w:r>
    </w:p>
    <w:p>
      <w:pPr>
        <w:pStyle w:val="57"/>
        <w:ind w:firstLine="420"/>
      </w:pPr>
    </w:p>
    <w:p>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47"/>
    <w:p>
      <w:pPr>
        <w:spacing w:line="20" w:lineRule="exact"/>
        <w:jc w:val="center"/>
        <w:rPr>
          <w:rFonts w:ascii="黑体" w:hAnsi="黑体" w:eastAsia="黑体"/>
          <w:sz w:val="32"/>
          <w:szCs w:val="32"/>
        </w:rPr>
      </w:pPr>
      <w:bookmarkStart w:id="48" w:name="BookMark4"/>
    </w:p>
    <w:p>
      <w:pPr>
        <w:spacing w:line="20" w:lineRule="exact"/>
        <w:jc w:val="center"/>
        <w:rPr>
          <w:rFonts w:ascii="黑体" w:hAnsi="黑体" w:eastAsia="黑体"/>
          <w:sz w:val="32"/>
          <w:szCs w:val="32"/>
        </w:rPr>
      </w:pPr>
    </w:p>
    <w:sdt>
      <w:sdtPr>
        <w:tag w:val="NEW_STAND_NAME"/>
        <w:id w:val="595910757"/>
        <w:lock w:val="sdtLocked"/>
        <w:placeholder>
          <w:docPart w:val="86339F15D6934C8E96E3D1EE1C21892B"/>
        </w:placeholder>
      </w:sdtPr>
      <w:sdtContent>
        <w:p>
          <w:pPr>
            <w:pStyle w:val="178"/>
            <w:spacing w:before="312" w:beforeLines="100" w:after="686" w:afterLines="220"/>
          </w:pPr>
          <w:bookmarkStart w:id="49" w:name="NEW_STAND_NAME"/>
          <w:r>
            <w:rPr>
              <w:rFonts w:hint="eastAsia"/>
            </w:rPr>
            <w:t>智慧城管</w:t>
          </w:r>
          <w:r>
            <w:t xml:space="preserve"> 道路照明设施编码规范</w:t>
          </w:r>
        </w:p>
      </w:sdtContent>
    </w:sdt>
    <w:bookmarkEnd w:id="49"/>
    <w:p>
      <w:pPr>
        <w:pStyle w:val="105"/>
        <w:spacing w:before="312" w:after="312"/>
      </w:pPr>
      <w:bookmarkStart w:id="50" w:name="_Toc171525624"/>
      <w:bookmarkStart w:id="51" w:name="_Toc166601220"/>
      <w:bookmarkStart w:id="52" w:name="_Toc192609630"/>
      <w:bookmarkStart w:id="53" w:name="_Toc191920399"/>
      <w:bookmarkStart w:id="54" w:name="_Toc17233333"/>
      <w:bookmarkStart w:id="55" w:name="_Toc181629494"/>
      <w:bookmarkStart w:id="56" w:name="_Toc171959380"/>
      <w:bookmarkStart w:id="57" w:name="_Toc24884218"/>
      <w:bookmarkStart w:id="58" w:name="_Toc192243972"/>
      <w:bookmarkStart w:id="59" w:name="_Toc172016228"/>
      <w:bookmarkStart w:id="60" w:name="_Toc192254985"/>
      <w:bookmarkStart w:id="61" w:name="_Toc171039123"/>
      <w:bookmarkStart w:id="62" w:name="_Toc26986771"/>
      <w:bookmarkStart w:id="63" w:name="_Toc166579701"/>
      <w:bookmarkStart w:id="64" w:name="_Toc163054914"/>
      <w:bookmarkStart w:id="65" w:name="_Toc192582551"/>
      <w:bookmarkStart w:id="66" w:name="_Toc181805654"/>
      <w:bookmarkStart w:id="67" w:name="_Toc26986530"/>
      <w:bookmarkStart w:id="68" w:name="_Toc163056681"/>
      <w:bookmarkStart w:id="69" w:name="_Toc171014095"/>
      <w:bookmarkStart w:id="70" w:name="_Toc26648465"/>
      <w:bookmarkStart w:id="71" w:name="_Toc163056447"/>
      <w:bookmarkStart w:id="72" w:name="_Toc193102683"/>
      <w:bookmarkStart w:id="73" w:name="_Toc148376263"/>
      <w:bookmarkStart w:id="74" w:name="_Toc171525591"/>
      <w:bookmarkStart w:id="75" w:name="_Toc172015467"/>
      <w:bookmarkStart w:id="76" w:name="_Toc26718930"/>
      <w:bookmarkStart w:id="77" w:name="_Toc181873715"/>
      <w:bookmarkStart w:id="78" w:name="_Toc166754731"/>
      <w:bookmarkStart w:id="79" w:name="_Toc97191423"/>
      <w:bookmarkStart w:id="80" w:name="_Toc181782604"/>
      <w:bookmarkStart w:id="81" w:name="_Toc24884211"/>
      <w:bookmarkStart w:id="82" w:name="_Toc17233325"/>
      <w:bookmarkStart w:id="83" w:name="_Toc192503392"/>
      <w:r>
        <w:rPr>
          <w:rFonts w:hint="eastAsia"/>
        </w:rPr>
        <w:t>范围</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57"/>
        <w:ind w:firstLine="420"/>
      </w:pPr>
      <w:bookmarkStart w:id="84" w:name="_Toc24884219"/>
      <w:bookmarkStart w:id="85" w:name="_Toc17233334"/>
      <w:bookmarkStart w:id="86" w:name="_Toc26648466"/>
      <w:bookmarkStart w:id="87" w:name="_Toc17233326"/>
      <w:bookmarkStart w:id="88" w:name="_Toc24884212"/>
      <w:r>
        <w:rPr>
          <w:rFonts w:hint="eastAsia"/>
        </w:rPr>
        <w:t>本文件规定了</w:t>
      </w:r>
      <w:bookmarkStart w:id="89" w:name="_Hlk192514930"/>
      <w:r>
        <w:rPr>
          <w:rFonts w:hint="eastAsia"/>
        </w:rPr>
        <w:t>道路照明设施编码</w:t>
      </w:r>
      <w:bookmarkEnd w:id="89"/>
      <w:r>
        <w:rPr>
          <w:rFonts w:hint="eastAsia"/>
        </w:rPr>
        <w:t>的总体要求、统一识别代码、编码规则、编码标识和编码维护。</w:t>
      </w:r>
    </w:p>
    <w:p>
      <w:pPr>
        <w:pStyle w:val="57"/>
        <w:ind w:firstLine="420"/>
      </w:pPr>
      <w:bookmarkStart w:id="90" w:name="_Hlk192514640"/>
      <w:r>
        <w:rPr>
          <w:rFonts w:hint="eastAsia"/>
        </w:rPr>
        <w:t>本文件适用于珠海市行政区域道路照明设施的编码，横琴粤澳深度合作区可参照执行。</w:t>
      </w:r>
      <w:bookmarkEnd w:id="90"/>
    </w:p>
    <w:p>
      <w:pPr>
        <w:pStyle w:val="105"/>
        <w:spacing w:before="312" w:after="312"/>
      </w:pPr>
      <w:bookmarkStart w:id="91" w:name="_Toc163054915"/>
      <w:bookmarkStart w:id="92" w:name="_Toc181782605"/>
      <w:bookmarkStart w:id="93" w:name="_Toc26718931"/>
      <w:bookmarkStart w:id="94" w:name="_Toc172015468"/>
      <w:bookmarkStart w:id="95" w:name="_Toc97191424"/>
      <w:bookmarkStart w:id="96" w:name="_Toc166601221"/>
      <w:bookmarkStart w:id="97" w:name="_Toc171039124"/>
      <w:bookmarkStart w:id="98" w:name="_Toc181873716"/>
      <w:bookmarkStart w:id="99" w:name="_Toc171014096"/>
      <w:bookmarkStart w:id="100" w:name="_Toc192582552"/>
      <w:bookmarkStart w:id="101" w:name="_Toc192243973"/>
      <w:bookmarkStart w:id="102" w:name="_Toc26986772"/>
      <w:bookmarkStart w:id="103" w:name="_Toc172016229"/>
      <w:bookmarkStart w:id="104" w:name="_Toc192609631"/>
      <w:bookmarkStart w:id="105" w:name="_Toc166754732"/>
      <w:bookmarkStart w:id="106" w:name="_Toc148376264"/>
      <w:bookmarkStart w:id="107" w:name="_Toc166579702"/>
      <w:bookmarkStart w:id="108" w:name="_Toc191920400"/>
      <w:bookmarkStart w:id="109" w:name="_Toc163056682"/>
      <w:bookmarkStart w:id="110" w:name="_Toc163056448"/>
      <w:bookmarkStart w:id="111" w:name="_Toc171525625"/>
      <w:bookmarkStart w:id="112" w:name="_Toc181629495"/>
      <w:bookmarkStart w:id="113" w:name="_Toc171525592"/>
      <w:bookmarkStart w:id="114" w:name="_Toc181805655"/>
      <w:bookmarkStart w:id="115" w:name="_Toc193102684"/>
      <w:bookmarkStart w:id="116" w:name="_Toc171959381"/>
      <w:bookmarkStart w:id="117" w:name="_Toc192254986"/>
      <w:bookmarkStart w:id="118" w:name="_Toc192503393"/>
      <w:bookmarkStart w:id="119" w:name="_Toc26986531"/>
      <w:r>
        <w:rPr>
          <w:rFonts w:hint="eastAsia"/>
        </w:rPr>
        <w:t>规范性引用文件</w:t>
      </w:r>
      <w:bookmarkEnd w:id="84"/>
      <w:bookmarkEnd w:id="85"/>
      <w:bookmarkEnd w:id="86"/>
      <w:bookmarkEnd w:id="87"/>
      <w:bookmarkEnd w:id="8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sdt>
      <w:sdtPr>
        <w:rPr>
          <w:rFonts w:hint="eastAsia"/>
        </w:rPr>
        <w:id w:val="715848253"/>
        <w:placeholder>
          <w:docPart w:val="0C544CCBA83345FDBAF01177123AD5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bookmarkStart w:id="120" w:name="_Toc97191425"/>
      <w:r>
        <w:t>GB/T 2260</w:t>
      </w:r>
      <w:r>
        <w:rPr>
          <w:rFonts w:hint="eastAsia"/>
        </w:rPr>
        <w:t>　中华人民共和国行政区划代码</w:t>
      </w:r>
    </w:p>
    <w:p>
      <w:pPr>
        <w:pStyle w:val="57"/>
        <w:ind w:firstLine="420"/>
      </w:pPr>
      <w:r>
        <w:t>GB/T 10114</w:t>
      </w:r>
      <w:r>
        <w:rPr>
          <w:rFonts w:hint="eastAsia"/>
        </w:rPr>
        <w:t>　县级以下行政区划代码编制规则</w:t>
      </w:r>
    </w:p>
    <w:p>
      <w:pPr>
        <w:pStyle w:val="105"/>
        <w:spacing w:before="312" w:after="312"/>
      </w:pPr>
      <w:bookmarkStart w:id="121" w:name="_Toc181629496"/>
      <w:bookmarkStart w:id="122" w:name="_Toc172016230"/>
      <w:bookmarkStart w:id="123" w:name="_Toc172015469"/>
      <w:bookmarkStart w:id="124" w:name="_Toc163056683"/>
      <w:bookmarkStart w:id="125" w:name="_Toc166579703"/>
      <w:bookmarkStart w:id="126" w:name="_Toc192609632"/>
      <w:bookmarkStart w:id="127" w:name="_Toc192582553"/>
      <w:bookmarkStart w:id="128" w:name="_Toc192243974"/>
      <w:bookmarkStart w:id="129" w:name="_Toc163056449"/>
      <w:bookmarkStart w:id="130" w:name="_Toc181873717"/>
      <w:bookmarkStart w:id="131" w:name="_Toc148376265"/>
      <w:bookmarkStart w:id="132" w:name="_Toc166754733"/>
      <w:bookmarkStart w:id="133" w:name="_Toc166601222"/>
      <w:bookmarkStart w:id="134" w:name="_Toc171959382"/>
      <w:bookmarkStart w:id="135" w:name="_Toc171525626"/>
      <w:bookmarkStart w:id="136" w:name="_Toc193102685"/>
      <w:bookmarkStart w:id="137" w:name="_Toc171014097"/>
      <w:bookmarkStart w:id="138" w:name="_Toc192254987"/>
      <w:bookmarkStart w:id="139" w:name="_Toc171039125"/>
      <w:bookmarkStart w:id="140" w:name="_Toc171525593"/>
      <w:bookmarkStart w:id="141" w:name="_Toc163054916"/>
      <w:bookmarkStart w:id="142" w:name="_Toc181782606"/>
      <w:bookmarkStart w:id="143" w:name="_Toc181805656"/>
      <w:bookmarkStart w:id="144" w:name="_Toc191920401"/>
      <w:bookmarkStart w:id="145" w:name="_Toc192503394"/>
      <w:r>
        <w:rPr>
          <w:rFonts w:hint="eastAsia"/>
          <w:szCs w:val="21"/>
        </w:rPr>
        <w:t>术语和定义</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sdt>
      <w:sdtPr>
        <w:id w:val="-1"/>
        <w:placeholder>
          <w:docPart w:val="708A18FE1F104E709BF668B2ED31F86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146" w:name="_Toc26986532"/>
          <w:bookmarkEnd w:id="146"/>
          <w:r>
            <w:t>下列术语和定义适用于本文件。</w:t>
          </w:r>
        </w:p>
      </w:sdtContent>
    </w:sdt>
    <w:p>
      <w:pPr>
        <w:pStyle w:val="224"/>
        <w:ind w:left="420" w:hanging="420" w:hangingChars="200"/>
        <w:rPr>
          <w:rFonts w:ascii="黑体" w:hAnsi="黑体" w:eastAsia="黑体"/>
        </w:rPr>
      </w:pPr>
      <w:bookmarkStart w:id="147" w:name="_Toc145939380"/>
      <w:bookmarkStart w:id="148" w:name="_Toc148376266"/>
      <w:r>
        <w:rPr>
          <w:rFonts w:ascii="黑体" w:hAnsi="黑体" w:eastAsia="黑体"/>
        </w:rPr>
        <w:br w:type="textWrapping"/>
      </w:r>
      <w:r>
        <w:rPr>
          <w:rFonts w:hint="eastAsia" w:ascii="黑体" w:hAnsi="黑体" w:eastAsia="黑体"/>
        </w:rPr>
        <w:t>统一识别代码 unified identification code</w:t>
      </w:r>
    </w:p>
    <w:p>
      <w:pPr>
        <w:pStyle w:val="57"/>
        <w:ind w:firstLine="420"/>
      </w:pPr>
      <w:r>
        <w:rPr>
          <w:rFonts w:hint="eastAsia"/>
        </w:rPr>
        <w:t>按统一规则编制的，代表唯一事物的一组字符。</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回收 recycle</w:t>
      </w:r>
    </w:p>
    <w:p>
      <w:pPr>
        <w:pStyle w:val="57"/>
        <w:ind w:firstLine="420"/>
      </w:pPr>
      <w:r>
        <w:rPr>
          <w:rFonts w:hint="eastAsia"/>
        </w:rPr>
        <w:t>将已编制但实际未分配给编码对象的统一识别代码重设未可供分配的状态。</w:t>
      </w:r>
    </w:p>
    <w:p>
      <w:pPr>
        <w:pStyle w:val="105"/>
        <w:spacing w:before="312" w:after="312"/>
      </w:pPr>
      <w:bookmarkStart w:id="149" w:name="_Toc192609633"/>
      <w:bookmarkStart w:id="150" w:name="_Toc193102686"/>
      <w:bookmarkStart w:id="151" w:name="_Toc192503395"/>
      <w:bookmarkStart w:id="152" w:name="_Toc192582554"/>
      <w:bookmarkStart w:id="153" w:name="_Toc171959383"/>
      <w:bookmarkStart w:id="154" w:name="_Toc172015470"/>
      <w:bookmarkStart w:id="155" w:name="_Toc181782607"/>
      <w:bookmarkStart w:id="156" w:name="_Toc181805657"/>
      <w:bookmarkStart w:id="157" w:name="_Toc172016231"/>
      <w:bookmarkStart w:id="158" w:name="_Toc181629497"/>
      <w:bookmarkStart w:id="159" w:name="_Toc192243975"/>
      <w:bookmarkStart w:id="160" w:name="_Toc192254988"/>
      <w:bookmarkStart w:id="161" w:name="_Toc181873718"/>
      <w:bookmarkStart w:id="162" w:name="_Toc191920402"/>
      <w:bookmarkStart w:id="163" w:name="_Toc163056684"/>
      <w:bookmarkStart w:id="164" w:name="_Toc166579704"/>
      <w:bookmarkStart w:id="165" w:name="_Toc163054917"/>
      <w:bookmarkStart w:id="166" w:name="_Toc163056450"/>
      <w:bookmarkStart w:id="167" w:name="_Toc171525594"/>
      <w:bookmarkStart w:id="168" w:name="_Toc171014098"/>
      <w:bookmarkStart w:id="169" w:name="_Toc171039126"/>
      <w:bookmarkStart w:id="170" w:name="_Toc166601223"/>
      <w:bookmarkStart w:id="171" w:name="_Toc166754734"/>
      <w:bookmarkStart w:id="172" w:name="_Toc171525627"/>
      <w:r>
        <w:rPr>
          <w:rFonts w:hint="eastAsia"/>
        </w:rPr>
        <w:t>总体要求</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163"/>
      </w:pPr>
      <w:r>
        <w:rPr>
          <w:rFonts w:hint="eastAsia"/>
        </w:rPr>
        <w:t>城市道路照明设施应具有专属且唯一的编码和标识，结合地理信息系统（GIS）进行准确定位和识别。编码要求如下：</w:t>
      </w:r>
    </w:p>
    <w:p>
      <w:pPr>
        <w:pStyle w:val="175"/>
      </w:pPr>
      <w:r>
        <w:rPr>
          <w:rFonts w:hint="eastAsia"/>
        </w:rPr>
        <w:t>在全网和整体系统中具有唯一性，支持坐标定位；</w:t>
      </w:r>
    </w:p>
    <w:p>
      <w:pPr>
        <w:pStyle w:val="175"/>
      </w:pPr>
      <w:r>
        <w:rPr>
          <w:rFonts w:hint="eastAsia"/>
        </w:rPr>
        <w:t>具备简洁性、实用性、易识别性；</w:t>
      </w:r>
    </w:p>
    <w:p>
      <w:pPr>
        <w:pStyle w:val="175"/>
      </w:pPr>
      <w:r>
        <w:rPr>
          <w:rFonts w:hint="eastAsia"/>
        </w:rPr>
        <w:t>采用全市统一的编码方式统筹管理；</w:t>
      </w:r>
    </w:p>
    <w:p>
      <w:pPr>
        <w:pStyle w:val="175"/>
      </w:pPr>
      <w:r>
        <w:rPr>
          <w:rFonts w:hint="eastAsia"/>
        </w:rPr>
        <w:t>同一路段上的同一类型设施编码之间具有关联性和逻辑性。</w:t>
      </w:r>
    </w:p>
    <w:p>
      <w:pPr>
        <w:pStyle w:val="163"/>
      </w:pPr>
      <w:r>
        <w:rPr>
          <w:rFonts w:hint="eastAsia"/>
        </w:rPr>
        <w:t>城市道路照明设施配备户外标识应符合以下要求：</w:t>
      </w:r>
    </w:p>
    <w:p>
      <w:pPr>
        <w:pStyle w:val="175"/>
        <w:numPr>
          <w:ilvl w:val="0"/>
          <w:numId w:val="32"/>
        </w:numPr>
      </w:pPr>
      <w:r>
        <w:rPr>
          <w:rFonts w:hint="eastAsia"/>
        </w:rPr>
        <w:t>在适当位置进行设置，便于各类使用人员查找和阅读；</w:t>
      </w:r>
    </w:p>
    <w:p>
      <w:pPr>
        <w:pStyle w:val="175"/>
        <w:numPr>
          <w:ilvl w:val="0"/>
          <w:numId w:val="32"/>
        </w:numPr>
      </w:pPr>
      <w:r>
        <w:rPr>
          <w:rFonts w:hint="eastAsia"/>
        </w:rPr>
        <w:t>印制或者粘贴的编码具备高可识别性和高可见度；</w:t>
      </w:r>
    </w:p>
    <w:p>
      <w:pPr>
        <w:pStyle w:val="175"/>
        <w:numPr>
          <w:ilvl w:val="0"/>
          <w:numId w:val="32"/>
        </w:numPr>
      </w:pPr>
      <w:r>
        <w:rPr>
          <w:rFonts w:hint="eastAsia"/>
        </w:rPr>
        <w:t>印制或者粘贴的编码耐腐蚀，日晒、雨淋不易褪色、污损；</w:t>
      </w:r>
    </w:p>
    <w:p>
      <w:pPr>
        <w:pStyle w:val="175"/>
        <w:numPr>
          <w:ilvl w:val="0"/>
          <w:numId w:val="32"/>
        </w:numPr>
      </w:pPr>
      <w:r>
        <w:rPr>
          <w:rFonts w:hint="eastAsia"/>
        </w:rPr>
        <w:t>外表面具备防涂鸦、防粘贴功能，标示效果美观大方，与市容市貌相协调。</w:t>
      </w:r>
    </w:p>
    <w:p>
      <w:pPr>
        <w:pStyle w:val="163"/>
      </w:pPr>
      <w:bookmarkStart w:id="173" w:name="_Toc181805658"/>
      <w:bookmarkStart w:id="174" w:name="_Toc181873719"/>
      <w:bookmarkStart w:id="175" w:name="_Toc172016232"/>
      <w:bookmarkStart w:id="176" w:name="_Toc181782608"/>
      <w:bookmarkStart w:id="177" w:name="_Toc181629498"/>
      <w:bookmarkStart w:id="178" w:name="_Toc171039127"/>
      <w:bookmarkStart w:id="179" w:name="_Toc171014099"/>
      <w:bookmarkStart w:id="180" w:name="_Toc166754735"/>
      <w:bookmarkStart w:id="181" w:name="_Toc166601224"/>
      <w:bookmarkStart w:id="182" w:name="_Toc166579705"/>
      <w:bookmarkStart w:id="183" w:name="_Toc172015471"/>
      <w:bookmarkStart w:id="184" w:name="_Toc171959384"/>
      <w:bookmarkStart w:id="185" w:name="_Toc171525595"/>
      <w:bookmarkStart w:id="186" w:name="_Toc171525628"/>
      <w:bookmarkStart w:id="187" w:name="_Toc148376267"/>
      <w:bookmarkStart w:id="188" w:name="_Toc163054918"/>
      <w:bookmarkStart w:id="189" w:name="_Toc145939381"/>
      <w:bookmarkStart w:id="190" w:name="_Toc163056451"/>
      <w:bookmarkStart w:id="191" w:name="_Toc163056685"/>
      <w:r>
        <w:rPr>
          <w:rFonts w:hint="eastAsia"/>
        </w:rPr>
        <w:t>编码应符合以下原则</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rPr>
        <w:t>：</w:t>
      </w:r>
    </w:p>
    <w:p>
      <w:pPr>
        <w:pStyle w:val="175"/>
        <w:numPr>
          <w:ilvl w:val="0"/>
          <w:numId w:val="33"/>
        </w:numPr>
      </w:pPr>
      <w:r>
        <w:rPr>
          <w:rFonts w:hint="eastAsia"/>
        </w:rPr>
        <w:t>编码组织应具有系统性、唯一性，便于分类和识别；</w:t>
      </w:r>
    </w:p>
    <w:p>
      <w:pPr>
        <w:pStyle w:val="175"/>
      </w:pPr>
      <w:r>
        <w:rPr>
          <w:rFonts w:hint="eastAsia"/>
        </w:rPr>
        <w:t>编码结构宜精简合理，易于理解，便于使用；</w:t>
      </w:r>
    </w:p>
    <w:p>
      <w:pPr>
        <w:pStyle w:val="175"/>
      </w:pPr>
      <w:r>
        <w:rPr>
          <w:rFonts w:hint="eastAsia"/>
        </w:rPr>
        <w:t>编码应便于维护，可动态增减；</w:t>
      </w:r>
    </w:p>
    <w:p>
      <w:pPr>
        <w:pStyle w:val="175"/>
      </w:pPr>
      <w:r>
        <w:rPr>
          <w:rFonts w:hint="eastAsia"/>
        </w:rPr>
        <w:t>编码规则应可追溯；</w:t>
      </w:r>
    </w:p>
    <w:p>
      <w:pPr>
        <w:pStyle w:val="175"/>
      </w:pPr>
      <w:r>
        <w:rPr>
          <w:rFonts w:hint="eastAsia"/>
        </w:rPr>
        <w:t>编码应保障完整性。</w:t>
      </w:r>
    </w:p>
    <w:p>
      <w:pPr>
        <w:pStyle w:val="105"/>
        <w:spacing w:before="312" w:after="312"/>
      </w:pPr>
      <w:bookmarkStart w:id="192" w:name="_Toc166754736"/>
      <w:bookmarkStart w:id="193" w:name="_Toc181805659"/>
      <w:bookmarkStart w:id="194" w:name="_Toc181782609"/>
      <w:bookmarkStart w:id="195" w:name="_Toc171525629"/>
      <w:bookmarkStart w:id="196" w:name="_Toc171959385"/>
      <w:bookmarkStart w:id="197" w:name="_Toc192582555"/>
      <w:bookmarkStart w:id="198" w:name="_Toc191920403"/>
      <w:bookmarkStart w:id="199" w:name="_Toc192243976"/>
      <w:bookmarkStart w:id="200" w:name="_Toc192254989"/>
      <w:bookmarkStart w:id="201" w:name="_Toc192503396"/>
      <w:bookmarkStart w:id="202" w:name="_Toc172015472"/>
      <w:bookmarkStart w:id="203" w:name="_Toc192609634"/>
      <w:bookmarkStart w:id="204" w:name="_Toc181873720"/>
      <w:bookmarkStart w:id="205" w:name="_Toc172016233"/>
      <w:bookmarkStart w:id="206" w:name="_Toc181629499"/>
      <w:bookmarkStart w:id="207" w:name="_Toc171039128"/>
      <w:bookmarkStart w:id="208" w:name="_Toc193102687"/>
      <w:bookmarkStart w:id="209" w:name="_Toc171525596"/>
      <w:bookmarkStart w:id="210" w:name="_Toc166601225"/>
      <w:bookmarkStart w:id="211" w:name="_Toc171014100"/>
      <w:bookmarkStart w:id="212" w:name="_Toc163054919"/>
      <w:bookmarkStart w:id="213" w:name="_Toc163056452"/>
      <w:bookmarkStart w:id="214" w:name="_Toc163056686"/>
      <w:bookmarkStart w:id="215" w:name="_Toc166579706"/>
      <w:bookmarkStart w:id="216" w:name="_Toc148376268"/>
      <w:r>
        <w:rPr>
          <w:rFonts w:hint="eastAsia"/>
        </w:rPr>
        <w:t>统一识别代码</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pStyle w:val="106"/>
        <w:spacing w:before="156" w:after="156"/>
      </w:pPr>
      <w:bookmarkStart w:id="217" w:name="_Toc181782610"/>
      <w:bookmarkStart w:id="218" w:name="_Toc192243977"/>
      <w:bookmarkStart w:id="219" w:name="_Toc192254990"/>
      <w:bookmarkStart w:id="220" w:name="_Toc192503397"/>
      <w:bookmarkStart w:id="221" w:name="_Toc192609635"/>
      <w:bookmarkStart w:id="222" w:name="_Toc171039129"/>
      <w:bookmarkStart w:id="223" w:name="_Toc171014101"/>
      <w:bookmarkStart w:id="224" w:name="_Toc192582556"/>
      <w:bookmarkStart w:id="225" w:name="_Toc171959386"/>
      <w:bookmarkStart w:id="226" w:name="_Toc171525597"/>
      <w:bookmarkStart w:id="227" w:name="_Toc171525630"/>
      <w:bookmarkStart w:id="228" w:name="_Toc172015473"/>
      <w:bookmarkStart w:id="229" w:name="_Toc181873721"/>
      <w:bookmarkStart w:id="230" w:name="_Toc181805660"/>
      <w:bookmarkStart w:id="231" w:name="_Toc172016234"/>
      <w:bookmarkStart w:id="232" w:name="_Toc181629500"/>
      <w:bookmarkStart w:id="233" w:name="_Toc191920404"/>
      <w:bookmarkStart w:id="234" w:name="_Toc145662873"/>
      <w:bookmarkStart w:id="235" w:name="_Toc163054920"/>
      <w:bookmarkStart w:id="236" w:name="_Toc148376269"/>
      <w:bookmarkStart w:id="237" w:name="_Toc163056687"/>
      <w:bookmarkStart w:id="238" w:name="_Toc163056453"/>
      <w:bookmarkStart w:id="239" w:name="_Toc166579707"/>
      <w:bookmarkStart w:id="240" w:name="_Toc166601226"/>
      <w:bookmarkStart w:id="241" w:name="_Toc166754737"/>
      <w:bookmarkStart w:id="242" w:name="_Toc193102688"/>
      <w:r>
        <w:rPr>
          <w:rFonts w:hint="eastAsia"/>
        </w:rPr>
        <w:t>代码结构</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166"/>
      </w:pPr>
      <w:r>
        <w:rPr>
          <w:rFonts w:hint="eastAsia"/>
        </w:rPr>
        <w:t>统一识别代码应由地理位置代码、设施分类代码、管理信息代码组成，共24位，见图1，示例见附录A。</w:t>
      </w:r>
    </w:p>
    <w:p>
      <w:pPr>
        <w:pStyle w:val="57"/>
        <w:ind w:firstLine="420"/>
      </w:pPr>
    </w:p>
    <w:p>
      <w:pPr>
        <w:pStyle w:val="57"/>
        <w:ind w:firstLine="420"/>
      </w:pPr>
      <w:r>
        <mc:AlternateContent>
          <mc:Choice Requires="wps">
            <w:drawing>
              <wp:anchor distT="0" distB="0" distL="114300" distR="114300" simplePos="0" relativeHeight="251724800" behindDoc="0" locked="0" layoutInCell="1" allowOverlap="1">
                <wp:simplePos x="0" y="0"/>
                <wp:positionH relativeFrom="column">
                  <wp:posOffset>4740910</wp:posOffset>
                </wp:positionH>
                <wp:positionV relativeFrom="paragraph">
                  <wp:posOffset>55880</wp:posOffset>
                </wp:positionV>
                <wp:extent cx="107950" cy="179705"/>
                <wp:effectExtent l="0" t="0" r="25400" b="10795"/>
                <wp:wrapNone/>
                <wp:docPr id="1308291642"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73.3pt;margin-top:4.4pt;height:14.15pt;width:8.5pt;z-index:251724800;v-text-anchor:middle;mso-width-relative:page;mso-height-relative:page;" filled="f" stroked="t" coordsize="21600,21600" o:gfxdata="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RmJL&#10;ddcAAAAIAQAADwAAAAAAAAABACAAAAA4AAAAZHJzL2Rvd25yZXYueG1sUEsBAhQAFAAAAAgAh07i&#10;QKMnRtp/AgAA9AQAAA4AAAAAAAAAAQAgAAAAPA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3572510</wp:posOffset>
                </wp:positionH>
                <wp:positionV relativeFrom="paragraph">
                  <wp:posOffset>58420</wp:posOffset>
                </wp:positionV>
                <wp:extent cx="107950" cy="179705"/>
                <wp:effectExtent l="0" t="0" r="25400" b="10795"/>
                <wp:wrapNone/>
                <wp:docPr id="130425024"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81.3pt;margin-top:4.6pt;height:14.15pt;width:8.5pt;z-index:251684864;v-text-anchor:middle;mso-width-relative:page;mso-height-relative:page;" filled="f" stroked="t" coordsize="21600,21600" o:gfxdata="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v649D&#10;2AAAAAgBAAAPAAAAAAAAAAEAIAAAADgAAABkcnMvZG93bnJldi54bWxQSwECFAAUAAAACACHTuJA&#10;QB2prn0CAADzBAAADgAAAAAAAAABACAAAAA9AQAAZHJzL2Uyb0RvYy54bWxQSwUGAAAAAAYABgBZ&#10;AQAALAY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3743960</wp:posOffset>
                </wp:positionH>
                <wp:positionV relativeFrom="paragraph">
                  <wp:posOffset>59055</wp:posOffset>
                </wp:positionV>
                <wp:extent cx="107950" cy="179705"/>
                <wp:effectExtent l="0" t="0" r="25400" b="10795"/>
                <wp:wrapNone/>
                <wp:docPr id="1318275168"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94.8pt;margin-top:4.65pt;height:14.15pt;width:8.5pt;z-index:251677696;v-text-anchor:middle;mso-width-relative:page;mso-height-relative:page;" filled="f" stroked="t" coordsize="21600,21600" o:gfxdata="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N6/w&#10;XdcAAAAIAQAADwAAAAAAAAABACAAAAA4AAAAZHJzL2Rvd25yZXYueG1sUEsBAhQAFAAAAAgAh07i&#10;QL6uOwR/AgAA9AQAAA4AAAAAAAAAAQAgAAAAPA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1631950</wp:posOffset>
                </wp:positionH>
                <wp:positionV relativeFrom="paragraph">
                  <wp:posOffset>57150</wp:posOffset>
                </wp:positionV>
                <wp:extent cx="107950" cy="179705"/>
                <wp:effectExtent l="0" t="0" r="25400" b="10795"/>
                <wp:wrapNone/>
                <wp:docPr id="706620090"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28.5pt;margin-top:4.5pt;height:14.15pt;width:8.5pt;z-index:251663360;v-text-anchor:middle;mso-width-relative:page;mso-height-relative:page;" filled="f" stroked="t" coordsize="21600,21600" o:gfxdata="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1CSJ8&#10;2AAAAAgBAAAPAAAAAAAAAAEAIAAAADgAAABkcnMvZG93bnJldi54bWxQSwECFAAUAAAACACHTuJA&#10;m/lTx30CAADzBAAADgAAAAAAAAABACAAAAA9AQAAZHJzL2Uyb0RvYy54bWxQSwUGAAAAAAYABgBZ&#10;AQAALAY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1136650</wp:posOffset>
                </wp:positionH>
                <wp:positionV relativeFrom="paragraph">
                  <wp:posOffset>59690</wp:posOffset>
                </wp:positionV>
                <wp:extent cx="107950" cy="179705"/>
                <wp:effectExtent l="0" t="0" r="25400" b="10795"/>
                <wp:wrapNone/>
                <wp:docPr id="1632319642"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89.5pt;margin-top:4.7pt;height:14.15pt;width:8.5pt;z-index:251665408;v-text-anchor:middle;mso-width-relative:page;mso-height-relative:page;" filled="f" stroked="t" coordsize="21600,21600" o:gfxdata="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6Diq&#10;v9cAAAAIAQAADwAAAAAAAAABACAAAAA4AAAAZHJzL2Rvd25yZXYueG1sUEsBAhQAFAAAAAgAh07i&#10;QHWmoap/AgAA9AQAAA4AAAAAAAAAAQAgAAAAPA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59690</wp:posOffset>
                </wp:positionV>
                <wp:extent cx="107950" cy="179705"/>
                <wp:effectExtent l="0" t="0" r="25400" b="10795"/>
                <wp:wrapNone/>
                <wp:docPr id="2059690364"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63.65pt;margin-top:4.7pt;height:14.15pt;width:8.5pt;z-index:251666432;v-text-anchor:middle;mso-width-relative:page;mso-height-relative:page;" filled="f" stroked="t" coordsize="21600,21600" o:gfxdata="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6V1J&#10;atcAAAAIAQAADwAAAAAAAAABACAAAAA4AAAAZHJzL2Rvd25yZXYueG1sUEsBAhQAFAAAAAgAh07i&#10;QOB3SVt/AgAA9AQAAA4AAAAAAAAAAQAgAAAAPA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480060</wp:posOffset>
                </wp:positionH>
                <wp:positionV relativeFrom="paragraph">
                  <wp:posOffset>59055</wp:posOffset>
                </wp:positionV>
                <wp:extent cx="107950" cy="179705"/>
                <wp:effectExtent l="0" t="0" r="25400" b="10795"/>
                <wp:wrapNone/>
                <wp:docPr id="288713019"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7.8pt;margin-top:4.65pt;height:14.15pt;width:8.5pt;z-index:251661312;v-text-anchor:middle;mso-width-relative:page;mso-height-relative:page;" filled="f" stroked="t" coordsize="21600,21600" o:gfxdata="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ocJEfNUA&#10;AAAGAQAADwAAAAAAAAABACAAAAA4AAAAZHJzL2Rvd25yZXYueG1sUEsBAhQAFAAAAAgAh07iQPvo&#10;z7l+AgAA8wQAAA4AAAAAAAAAAQAgAAAAOgEAAGRycy9lMm9Eb2MueG1sUEsFBgAAAAAGAAYAWQEA&#10;ACo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2077085</wp:posOffset>
                </wp:positionH>
                <wp:positionV relativeFrom="paragraph">
                  <wp:posOffset>58420</wp:posOffset>
                </wp:positionV>
                <wp:extent cx="107950" cy="179705"/>
                <wp:effectExtent l="0" t="0" r="25400" b="10795"/>
                <wp:wrapNone/>
                <wp:docPr id="1263328778"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63.55pt;margin-top:4.6pt;height:14.15pt;width:8.5pt;z-index:251675648;v-text-anchor:middle;mso-width-relative:page;mso-height-relative:page;" filled="f" stroked="t" coordsize="21600,21600" o:gfxdata="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poZQ&#10;A9gAAAAIAQAADwAAAAAAAAABACAAAAA4AAAAZHJzL2Rvd25yZXYueG1sUEsBAhQAFAAAAAgAh07i&#10;QGUJDfx+AgAA9AQAAA4AAAAAAAAAAQAgAAAAPQ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2242185</wp:posOffset>
                </wp:positionH>
                <wp:positionV relativeFrom="paragraph">
                  <wp:posOffset>58420</wp:posOffset>
                </wp:positionV>
                <wp:extent cx="107950" cy="179705"/>
                <wp:effectExtent l="0" t="0" r="25400" b="10795"/>
                <wp:wrapNone/>
                <wp:docPr id="2016811675"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76.55pt;margin-top:4.6pt;height:14.15pt;width:8.5pt;z-index:251674624;v-text-anchor:middle;mso-width-relative:page;mso-height-relative:page;" filled="f" stroked="t" coordsize="21600,21600" o:gfxdata="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QLS/U&#10;1wAAAAgBAAAPAAAAAAAAAAEAIAAAADgAAABkcnMvZG93bnJldi54bWxQSwECFAAUAAAACACHTuJA&#10;khpeHn4CAAD0BAAADgAAAAAAAAABACAAAAA8AQAAZHJzL2Uyb0RvYy54bWxQSwUGAAAAAAYABgBZ&#10;AQAALAY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2414905</wp:posOffset>
                </wp:positionH>
                <wp:positionV relativeFrom="paragraph">
                  <wp:posOffset>59055</wp:posOffset>
                </wp:positionV>
                <wp:extent cx="107950" cy="179705"/>
                <wp:effectExtent l="0" t="0" r="25400" b="10795"/>
                <wp:wrapNone/>
                <wp:docPr id="1790811519"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90.15pt;margin-top:4.65pt;height:14.15pt;width:8.5pt;z-index:251670528;v-text-anchor:middle;mso-width-relative:page;mso-height-relative:page;" filled="f" stroked="t" coordsize="21600,21600" o:gfxdata="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M7YQajX&#10;AAAACAEAAA8AAAAAAAAAAQAgAAAAOAAAAGRycy9kb3ducmV2LnhtbFBLAQIUABQAAAAIAIdO4kDR&#10;ApTdfQIAAPQEAAAOAAAAAAAAAAEAIAAAADwBAABkcnMvZTJvRG9jLnhtbFBLBQYAAAAABgAGAFkB&#10;AAArBg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2578735</wp:posOffset>
                </wp:positionH>
                <wp:positionV relativeFrom="paragraph">
                  <wp:posOffset>55880</wp:posOffset>
                </wp:positionV>
                <wp:extent cx="107950" cy="179705"/>
                <wp:effectExtent l="0" t="0" r="25400" b="10795"/>
                <wp:wrapNone/>
                <wp:docPr id="988990332"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03.05pt;margin-top:4.4pt;height:14.15pt;width:8.5pt;z-index:251671552;v-text-anchor:middle;mso-width-relative:page;mso-height-relative:page;" filled="f" stroked="t" coordsize="21600,21600" o:gfxdata="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76LK&#10;2dcAAAAIAQAADwAAAAAAAAABACAAAAA4AAAAZHJzL2Rvd25yZXYueG1sUEsBAhQAFAAAAAgAh07i&#10;QK+tH/x/AgAA8wQAAA4AAAAAAAAAAQAgAAAAPA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314960</wp:posOffset>
                </wp:positionH>
                <wp:positionV relativeFrom="paragraph">
                  <wp:posOffset>60325</wp:posOffset>
                </wp:positionV>
                <wp:extent cx="107950" cy="179705"/>
                <wp:effectExtent l="0" t="0" r="25400" b="10795"/>
                <wp:wrapNone/>
                <wp:docPr id="106095827"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4.8pt;margin-top:4.75pt;height:14.15pt;width:8.5pt;z-index:251696128;v-text-anchor:middle;mso-width-relative:page;mso-height-relative:page;" filled="f" stroked="t" coordsize="21600,21600" o:gfxdata="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P77JktUA&#10;AAAGAQAADwAAAAAAAAABACAAAAA4AAAAZHJzL2Rvd25yZXYueG1sUEsBAhQAFAAAAAgAh07iQE1e&#10;1nF+AgAA8wQAAA4AAAAAAAAAAQAgAAAAOgEAAGRycy9lMm9Eb2MueG1sUEsFBgAAAAAGAAYAWQEA&#10;ACo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4572635</wp:posOffset>
                </wp:positionH>
                <wp:positionV relativeFrom="paragraph">
                  <wp:posOffset>60325</wp:posOffset>
                </wp:positionV>
                <wp:extent cx="107950" cy="179705"/>
                <wp:effectExtent l="0" t="0" r="25400" b="10795"/>
                <wp:wrapNone/>
                <wp:docPr id="1216030010"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60.05pt;margin-top:4.75pt;height:14.15pt;width:8.5pt;z-index:251683840;v-text-anchor:middle;mso-width-relative:page;mso-height-relative:page;" filled="f" stroked="t" coordsize="21600,21600" o:gfxdata="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Gl2f5vX&#10;AAAACAEAAA8AAAAAAAAAAQAgAAAAOAAAAGRycy9kb3ducmV2LnhtbFBLAQIUABQAAAAIAIdO4kCV&#10;hTHhfQIAAPQEAAAOAAAAAAAAAAEAIAAAADwBAABkcnMvZTJvRG9jLnhtbFBLBQYAAAAABgAGAFkB&#10;AAArBg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4408805</wp:posOffset>
                </wp:positionH>
                <wp:positionV relativeFrom="paragraph">
                  <wp:posOffset>60960</wp:posOffset>
                </wp:positionV>
                <wp:extent cx="107950" cy="179705"/>
                <wp:effectExtent l="0" t="0" r="25400" b="10795"/>
                <wp:wrapNone/>
                <wp:docPr id="307461160"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47.15pt;margin-top:4.8pt;height:14.15pt;width:8.5pt;z-index:251679744;v-text-anchor:middle;mso-width-relative:page;mso-height-relative:page;" filled="f" stroked="t" coordsize="21600,21600" o:gfxdata="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CUv7VM&#10;1wAAAAgBAAAPAAAAAAAAAAEAIAAAADgAAABkcnMvZG93bnJldi54bWxQSwECFAAUAAAACACHTuJA&#10;bTwc0H4CAADzBAAADgAAAAAAAAABACAAAAA8AQAAZHJzL2Uyb0RvYy54bWxQSwUGAAAAAAYABgBZ&#10;AQAALAY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4243705</wp:posOffset>
                </wp:positionH>
                <wp:positionV relativeFrom="paragraph">
                  <wp:posOffset>59690</wp:posOffset>
                </wp:positionV>
                <wp:extent cx="107950" cy="179705"/>
                <wp:effectExtent l="0" t="0" r="25400" b="10795"/>
                <wp:wrapNone/>
                <wp:docPr id="1268336415"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34.15pt;margin-top:4.7pt;height:14.15pt;width:8.5pt;z-index:251680768;v-text-anchor:middle;mso-width-relative:page;mso-height-relative:page;" filled="f" stroked="t" coordsize="21600,21600" o:gfxdata="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Iut&#10;QjzYAAAACAEAAA8AAAAAAAAAAQAgAAAAOAAAAGRycy9kb3ducmV2LnhtbFBLAQIUABQAAAAIAIdO&#10;4kABlxpifwIAAPQEAAAOAAAAAAAAAAEAIAAAAD0BAABkcnMvZTJvRG9jLnhtbFBLBQYAAAAABgAG&#10;AFkBAAAuBg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4074795</wp:posOffset>
                </wp:positionH>
                <wp:positionV relativeFrom="paragraph">
                  <wp:posOffset>60325</wp:posOffset>
                </wp:positionV>
                <wp:extent cx="107950" cy="179705"/>
                <wp:effectExtent l="0" t="0" r="25400" b="10795"/>
                <wp:wrapNone/>
                <wp:docPr id="711951139"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20.85pt;margin-top:4.75pt;height:14.15pt;width:8.5pt;z-index:251681792;v-text-anchor:middle;mso-width-relative:page;mso-height-relative:page;" filled="f" stroked="t" coordsize="21600,21600" o:gfxdata="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BG3v&#10;4NgAAAAIAQAADwAAAAAAAAABACAAAAA4AAAAZHJzL2Rvd25yZXYueG1sUEsBAhQAFAAAAAgAh07i&#10;QKxnMFd+AgAA8wQAAA4AAAAAAAAAAQAgAAAAPQ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3910965</wp:posOffset>
                </wp:positionH>
                <wp:positionV relativeFrom="paragraph">
                  <wp:posOffset>60325</wp:posOffset>
                </wp:positionV>
                <wp:extent cx="107950" cy="179705"/>
                <wp:effectExtent l="0" t="0" r="25400" b="10795"/>
                <wp:wrapNone/>
                <wp:docPr id="834788666"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07.95pt;margin-top:4.75pt;height:14.15pt;width:8.5pt;z-index:251678720;v-text-anchor:middle;mso-width-relative:page;mso-height-relative:page;" filled="f" stroked="t" coordsize="21600,21600" o:gfxdata="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1y3n1&#10;1wAAAAgBAAAPAAAAAAAAAAEAIAAAADgAAABkcnMvZG93bnJldi54bWxQSwECFAAUAAAACACHTuJA&#10;1ir5q34CAADzBAAADgAAAAAAAAABACAAAAA8AQAAZHJzL2Uyb0RvYy54bWxQSwUGAAAAAAYABgBZ&#10;AQAALAY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2912745</wp:posOffset>
                </wp:positionH>
                <wp:positionV relativeFrom="paragraph">
                  <wp:posOffset>61595</wp:posOffset>
                </wp:positionV>
                <wp:extent cx="107950" cy="179705"/>
                <wp:effectExtent l="0" t="0" r="25400" b="10795"/>
                <wp:wrapNone/>
                <wp:docPr id="455699864"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29.35pt;margin-top:4.85pt;height:14.15pt;width:8.5pt;z-index:251673600;v-text-anchor:middle;mso-width-relative:page;mso-height-relative:page;" filled="f" stroked="t" coordsize="21600,21600" o:gfxdata="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S9hf&#10;LNgAAAAIAQAADwAAAAAAAAABACAAAAA4AAAAZHJzL2Rvd25yZXYueG1sUEsBAhQAFAAAAAgAh07i&#10;QMpDQKN+AgAA8wQAAA4AAAAAAAAAAQAgAAAAPQ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2748280</wp:posOffset>
                </wp:positionH>
                <wp:positionV relativeFrom="paragraph">
                  <wp:posOffset>61595</wp:posOffset>
                </wp:positionV>
                <wp:extent cx="107950" cy="179705"/>
                <wp:effectExtent l="0" t="0" r="25400" b="10795"/>
                <wp:wrapNone/>
                <wp:docPr id="1356702946"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16.4pt;margin-top:4.85pt;height:14.15pt;width:8.5pt;z-index:251672576;v-text-anchor:middle;mso-width-relative:page;mso-height-relative:page;" filled="f" stroked="t" coordsize="21600,21600" o:gfxdata="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swyI&#10;aNcAAAAIAQAADwAAAAAAAAABACAAAAA4AAAAZHJzL2Rvd25yZXYueG1sUEsBAhQAFAAAAAgAh07i&#10;QC6HplV/AgAA9AQAAA4AAAAAAAAAAQAgAAAAPA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3409950</wp:posOffset>
                </wp:positionH>
                <wp:positionV relativeFrom="paragraph">
                  <wp:posOffset>60960</wp:posOffset>
                </wp:positionV>
                <wp:extent cx="107950" cy="179705"/>
                <wp:effectExtent l="0" t="0" r="25400" b="10795"/>
                <wp:wrapNone/>
                <wp:docPr id="312551861"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68.5pt;margin-top:4.8pt;height:14.15pt;width:8.5pt;z-index:251682816;v-text-anchor:middle;mso-width-relative:page;mso-height-relative:page;" filled="f" stroked="t" coordsize="21600,21600" o:gfxdata="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n8dB&#10;YNgAAAAIAQAADwAAAAAAAAABACAAAAA4AAAAZHJzL2Rvd25yZXYueG1sUEsBAhQAFAAAAAgAh07i&#10;QC9FVH5+AgAA8wQAAA4AAAAAAAAAAQAgAAAAPQEAAGRycy9lMm9Eb2MueG1sUEsFBgAAAAAGAAYA&#10;WQEAAC0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1464945</wp:posOffset>
                </wp:positionH>
                <wp:positionV relativeFrom="paragraph">
                  <wp:posOffset>60325</wp:posOffset>
                </wp:positionV>
                <wp:extent cx="107950" cy="179705"/>
                <wp:effectExtent l="0" t="0" r="25400" b="10795"/>
                <wp:wrapNone/>
                <wp:docPr id="564227646"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15.35pt;margin-top:4.75pt;height:14.15pt;width:8.5pt;z-index:251667456;v-text-anchor:middle;mso-width-relative:page;mso-height-relative:page;" filled="f" stroked="t" coordsize="21600,21600" o:gfxdata="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CyprKp&#10;1wAAAAgBAAAPAAAAAAAAAAEAIAAAADgAAABkcnMvZG93bnJldi54bWxQSwECFAAUAAAACACHTuJA&#10;Kwcgf34CAADzBAAADgAAAAAAAAABACAAAAA8AQAAZHJzL2Uyb0RvYy54bWxQSwUGAAAAAAYABgBZ&#10;AQAALAY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1299210</wp:posOffset>
                </wp:positionH>
                <wp:positionV relativeFrom="paragraph">
                  <wp:posOffset>59690</wp:posOffset>
                </wp:positionV>
                <wp:extent cx="107950" cy="179705"/>
                <wp:effectExtent l="0" t="0" r="25400" b="10795"/>
                <wp:wrapNone/>
                <wp:docPr id="1272153034"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02.3pt;margin-top:4.7pt;height:14.15pt;width:8.5pt;z-index:251664384;v-text-anchor:middle;mso-width-relative:page;mso-height-relative:page;" filled="f" stroked="t" coordsize="21600,21600" o:gfxdata="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JlIdFXX&#10;AAAACAEAAA8AAAAAAAAAAQAgAAAAOAAAAGRycy9kb3ducmV2LnhtbFBLAQIUABQAAAAIAIdO4kBq&#10;ICVGfQIAAPQEAAAOAAAAAAAAAAEAIAAAADwBAABkcnMvZTJvRG9jLnhtbFBLBQYAAAAABgAGAFkB&#10;AAArBg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644525</wp:posOffset>
                </wp:positionH>
                <wp:positionV relativeFrom="paragraph">
                  <wp:posOffset>60325</wp:posOffset>
                </wp:positionV>
                <wp:extent cx="107950" cy="179705"/>
                <wp:effectExtent l="0" t="0" r="25400" b="10795"/>
                <wp:wrapNone/>
                <wp:docPr id="885262417"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50.75pt;margin-top:4.75pt;height:14.15pt;width:8.5pt;z-index:251662336;v-text-anchor:middle;mso-width-relative:page;mso-height-relative:page;" filled="f" stroked="t" coordsize="21600,21600" o:gfxdata="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0hJaFtYA&#10;AAAIAQAADwAAAAAAAAABACAAAAA4AAAAZHJzL2Rvd25yZXYueG1sUEsBAhQAFAAAAAgAh07iQBXw&#10;5LR9AgAA8wQAAA4AAAAAAAAAAQAgAAAAOwEAAGRycy9lMm9Eb2MueG1sUEsFBgAAAAAGAAYAWQEA&#10;ACoGAAAAAA==&#10;">
                <v:fill on="f" focussize="0,0"/>
                <v:stroke weight="1pt" color="#172C51 [3204]" miterlimit="8" joinstyle="miter"/>
                <v:imagedata o:title=""/>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970280</wp:posOffset>
                </wp:positionH>
                <wp:positionV relativeFrom="paragraph">
                  <wp:posOffset>59690</wp:posOffset>
                </wp:positionV>
                <wp:extent cx="107950" cy="179705"/>
                <wp:effectExtent l="0" t="0" r="25400" b="10795"/>
                <wp:wrapNone/>
                <wp:docPr id="1095745082" name="矩形 1"/>
                <wp:cNvGraphicFramePr/>
                <a:graphic xmlns:a="http://schemas.openxmlformats.org/drawingml/2006/main">
                  <a:graphicData uri="http://schemas.microsoft.com/office/word/2010/wordprocessingShape">
                    <wps:wsp>
                      <wps:cNvSpPr/>
                      <wps:spPr>
                        <a:xfrm>
                          <a:off x="0" y="0"/>
                          <a:ext cx="107950" cy="179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76.4pt;margin-top:4.7pt;height:14.15pt;width:8.5pt;z-index:251668480;v-text-anchor:middle;mso-width-relative:page;mso-height-relative:page;" filled="f" stroked="t" coordsize="21600,21600" o:gfxdata="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zXy0V&#10;1wAAAAgBAAAPAAAAAAAAAAEAIAAAADgAAABkcnMvZG93bnJldi54bWxQSwECFAAUAAAACACHTuJA&#10;O8Vz8H4CAAD0BAAADgAAAAAAAAABACAAAAA8AQAAZHJzL2Uyb0RvYy54bWxQSwUGAAAAAAYABgBZ&#10;AQAALAYAAAAA&#10;">
                <v:fill on="f" focussize="0,0"/>
                <v:stroke weight="1pt" color="#172C51 [3204]" miterlimit="8" joinstyle="miter"/>
                <v:imagedata o:title=""/>
                <o:lock v:ext="edit" aspectratio="f"/>
              </v:rect>
            </w:pict>
          </mc:Fallback>
        </mc:AlternateContent>
      </w:r>
    </w:p>
    <w:p>
      <w:pPr>
        <w:pStyle w:val="57"/>
        <w:ind w:firstLine="420"/>
      </w:pPr>
      <w:r>
        <mc:AlternateContent>
          <mc:Choice Requires="wps">
            <w:drawing>
              <wp:anchor distT="0" distB="0" distL="114300" distR="114300" simplePos="0" relativeHeight="251693056" behindDoc="0" locked="0" layoutInCell="1" allowOverlap="1">
                <wp:simplePos x="0" y="0"/>
                <wp:positionH relativeFrom="column">
                  <wp:posOffset>4124325</wp:posOffset>
                </wp:positionH>
                <wp:positionV relativeFrom="paragraph">
                  <wp:posOffset>132715</wp:posOffset>
                </wp:positionV>
                <wp:extent cx="0" cy="395605"/>
                <wp:effectExtent l="0" t="0" r="38100" b="23495"/>
                <wp:wrapNone/>
                <wp:docPr id="1095330284" name="直接连接符 12"/>
                <wp:cNvGraphicFramePr/>
                <a:graphic xmlns:a="http://schemas.openxmlformats.org/drawingml/2006/main">
                  <a:graphicData uri="http://schemas.microsoft.com/office/word/2010/wordprocessingShape">
                    <wps:wsp>
                      <wps:cNvCnPr/>
                      <wps:spPr bwMode="auto">
                        <a:xfrm>
                          <a:off x="0" y="0"/>
                          <a:ext cx="0" cy="395605"/>
                        </a:xfrm>
                        <a:prstGeom prst="line">
                          <a:avLst/>
                        </a:prstGeom>
                        <a:noFill/>
                        <a:ln w="9525">
                          <a:solidFill>
                            <a:srgbClr val="000000"/>
                          </a:solidFill>
                          <a:round/>
                        </a:ln>
                      </wps:spPr>
                      <wps:bodyPr/>
                    </wps:wsp>
                  </a:graphicData>
                </a:graphic>
              </wp:anchor>
            </w:drawing>
          </mc:Choice>
          <mc:Fallback>
            <w:pict>
              <v:line id="直接连接符 12" o:spid="_x0000_s1026" o:spt="20" style="position:absolute;left:0pt;margin-left:324.75pt;margin-top:10.45pt;height:31.15pt;width:0pt;z-index:251693056;mso-width-relative:page;mso-height-relative:page;" filled="f" stroked="t" coordsize="21600,21600" o:gfxdata="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P0Q/nWAAAA&#10;CQEAAA8AAAAAAAAAAQAgAAAAOAAAAGRycy9kb3ducmV2LnhtbFBLAQIUABQAAAAIAIdO4kCbLPZ2&#10;0AEAAIEDAAAOAAAAAAAAAAEAIAAAADs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3380105</wp:posOffset>
                </wp:positionH>
                <wp:positionV relativeFrom="paragraph">
                  <wp:posOffset>130175</wp:posOffset>
                </wp:positionV>
                <wp:extent cx="1511935" cy="0"/>
                <wp:effectExtent l="0" t="0" r="0" b="0"/>
                <wp:wrapNone/>
                <wp:docPr id="572758365" name="直接连接符 6"/>
                <wp:cNvGraphicFramePr/>
                <a:graphic xmlns:a="http://schemas.openxmlformats.org/drawingml/2006/main">
                  <a:graphicData uri="http://schemas.microsoft.com/office/word/2010/wordprocessingShape">
                    <wps:wsp>
                      <wps:cNvCnPr/>
                      <wps:spPr bwMode="auto">
                        <a:xfrm>
                          <a:off x="0" y="0"/>
                          <a:ext cx="1512000" cy="0"/>
                        </a:xfrm>
                        <a:prstGeom prst="line">
                          <a:avLst/>
                        </a:prstGeom>
                        <a:noFill/>
                        <a:ln w="12700">
                          <a:solidFill>
                            <a:srgbClr val="000000"/>
                          </a:solidFill>
                          <a:round/>
                        </a:ln>
                      </wps:spPr>
                      <wps:bodyPr/>
                    </wps:wsp>
                  </a:graphicData>
                </a:graphic>
              </wp:anchor>
            </w:drawing>
          </mc:Choice>
          <mc:Fallback>
            <w:pict>
              <v:line id="直接连接符 6" o:spid="_x0000_s1026" o:spt="20" style="position:absolute;left:0pt;margin-left:266.15pt;margin-top:10.25pt;height:0pt;width:119.05pt;z-index:251685888;mso-width-relative:page;mso-height-relative:page;" filled="f" stroked="t" coordsize="21600,21600" o:gfxdata="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OtXMf3YAAAA&#10;CQEAAA8AAAAAAAAAAQAgAAAAOAAAAGRycy9kb3ducmV2LnhtbFBLAQIUABQAAAAIAIdO4kCje5C5&#10;zgEAAIEDAAAOAAAAAAAAAAEAIAAAAD0BAABkcnMvZTJvRG9jLnhtbFBLBQYAAAAABgAGAFkBAAB9&#1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2059940</wp:posOffset>
                </wp:positionH>
                <wp:positionV relativeFrom="paragraph">
                  <wp:posOffset>129540</wp:posOffset>
                </wp:positionV>
                <wp:extent cx="974725" cy="0"/>
                <wp:effectExtent l="0" t="0" r="0" b="0"/>
                <wp:wrapNone/>
                <wp:docPr id="1399794959" name="直接连接符 5"/>
                <wp:cNvGraphicFramePr/>
                <a:graphic xmlns:a="http://schemas.openxmlformats.org/drawingml/2006/main">
                  <a:graphicData uri="http://schemas.microsoft.com/office/word/2010/wordprocessingShape">
                    <wps:wsp>
                      <wps:cNvCnPr/>
                      <wps:spPr bwMode="auto">
                        <a:xfrm>
                          <a:off x="0" y="0"/>
                          <a:ext cx="974725" cy="0"/>
                        </a:xfrm>
                        <a:prstGeom prst="line">
                          <a:avLst/>
                        </a:prstGeom>
                        <a:noFill/>
                        <a:ln w="12700">
                          <a:solidFill>
                            <a:srgbClr val="000000"/>
                          </a:solidFill>
                          <a:round/>
                        </a:ln>
                      </wps:spPr>
                      <wps:bodyPr/>
                    </wps:wsp>
                  </a:graphicData>
                </a:graphic>
              </wp:anchor>
            </w:drawing>
          </mc:Choice>
          <mc:Fallback>
            <w:pict>
              <v:line id="直接连接符 5" o:spid="_x0000_s1026" o:spt="20" style="position:absolute;left:0pt;margin-left:162.2pt;margin-top:10.2pt;height:0pt;width:76.75pt;z-index:251676672;mso-width-relative:page;mso-height-relative:page;" filled="f" stroked="t" coordsize="21600,21600" o:gfxdata="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a4GkSNgA&#10;AAAJAQAADwAAAAAAAAABACAAAAA4AAAAZHJzL2Rvd25yZXYueG1sUEsBAhQAFAAAAAgAh07iQMQp&#10;atfQAQAAgQMAAA4AAAAAAAAAAQAgAAAAPQEAAGRycy9lMm9Eb2MueG1sUEsFBgAAAAAGAAYAWQEA&#10;AH8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2550160</wp:posOffset>
                </wp:positionH>
                <wp:positionV relativeFrom="paragraph">
                  <wp:posOffset>127635</wp:posOffset>
                </wp:positionV>
                <wp:extent cx="0" cy="629920"/>
                <wp:effectExtent l="0" t="0" r="38100" b="36830"/>
                <wp:wrapNone/>
                <wp:docPr id="734081292" name="直接连接符 9"/>
                <wp:cNvGraphicFramePr/>
                <a:graphic xmlns:a="http://schemas.openxmlformats.org/drawingml/2006/main">
                  <a:graphicData uri="http://schemas.microsoft.com/office/word/2010/wordprocessingShape">
                    <wps:wsp>
                      <wps:cNvCnPr/>
                      <wps:spPr bwMode="auto">
                        <a:xfrm>
                          <a:off x="0" y="0"/>
                          <a:ext cx="0" cy="62992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left:200.8pt;margin-top:10.05pt;height:49.6pt;width:0pt;z-index:251689984;mso-width-relative:page;mso-height-relative:page;" filled="f" stroked="t" coordsize="21600,21600" o:gfxdata="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9BftNYAAAAK&#10;AQAADwAAAAAAAAABACAAAAA4AAAAZHJzL2Rvd25yZXYueG1sUEsBAhQAFAAAAAgAh07iQNRHLrDP&#10;AQAAfwMAAA4AAAAAAAAAAQAgAAAAOw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1016635</wp:posOffset>
                </wp:positionH>
                <wp:positionV relativeFrom="paragraph">
                  <wp:posOffset>128905</wp:posOffset>
                </wp:positionV>
                <wp:extent cx="0" cy="899795"/>
                <wp:effectExtent l="0" t="0" r="38100" b="33655"/>
                <wp:wrapNone/>
                <wp:docPr id="298086854" name="直接连接符 7"/>
                <wp:cNvGraphicFramePr/>
                <a:graphic xmlns:a="http://schemas.openxmlformats.org/drawingml/2006/main">
                  <a:graphicData uri="http://schemas.microsoft.com/office/word/2010/wordprocessingShape">
                    <wps:wsp>
                      <wps:cNvCnPr/>
                      <wps:spPr bwMode="auto">
                        <a:xfrm>
                          <a:off x="0" y="0"/>
                          <a:ext cx="0" cy="899795"/>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80.05pt;margin-top:10.15pt;height:70.85pt;width:0pt;z-index:251686912;mso-width-relative:page;mso-height-relative:page;" filled="f" stroked="t" coordsize="21600,21600" o:gfxdata="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WWThidUAAAAK&#10;AQAADwAAAAAAAAABACAAAAA4AAAAZHJzL2Rvd25yZXYueG1sUEsBAhQAFAAAAAgAh07iQD4PWcHQ&#10;AQAAfwMAAA4AAAAAAAAAAQAgAAAAOg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307340</wp:posOffset>
                </wp:positionH>
                <wp:positionV relativeFrom="paragraph">
                  <wp:posOffset>130175</wp:posOffset>
                </wp:positionV>
                <wp:extent cx="1440180" cy="0"/>
                <wp:effectExtent l="0" t="0" r="0" b="0"/>
                <wp:wrapNone/>
                <wp:docPr id="279557492" name="直接连接符 4"/>
                <wp:cNvGraphicFramePr/>
                <a:graphic xmlns:a="http://schemas.openxmlformats.org/drawingml/2006/main">
                  <a:graphicData uri="http://schemas.microsoft.com/office/word/2010/wordprocessingShape">
                    <wps:wsp>
                      <wps:cNvCnPr/>
                      <wps:spPr bwMode="auto">
                        <a:xfrm>
                          <a:off x="0" y="0"/>
                          <a:ext cx="1440000" cy="0"/>
                        </a:xfrm>
                        <a:prstGeom prst="line">
                          <a:avLst/>
                        </a:prstGeom>
                        <a:noFill/>
                        <a:ln w="12700">
                          <a:solidFill>
                            <a:srgbClr val="000000"/>
                          </a:solidFill>
                          <a:round/>
                        </a:ln>
                      </wps:spPr>
                      <wps:bodyPr/>
                    </wps:wsp>
                  </a:graphicData>
                </a:graphic>
              </wp:anchor>
            </w:drawing>
          </mc:Choice>
          <mc:Fallback>
            <w:pict>
              <v:line id="直接连接符 4" o:spid="_x0000_s1026" o:spt="20" style="position:absolute;left:0pt;margin-left:24.2pt;margin-top:10.25pt;height:0pt;width:113.4pt;z-index:251669504;mso-width-relative:page;mso-height-relative:page;" filled="f" stroked="t" coordsize="21600,21600" o:gfxdata="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KRk4O1wAAAAgB&#10;AAAPAAAAAAAAAAEAIAAAADgAAABkcnMvZG93bnJldi54bWxQSwECFAAUAAAACACHTuJA1OH/dM0B&#10;AACBAwAADgAAAAAAAAABACAAAAA8AQAAZHJzL2Uyb0RvYy54bWxQSwUGAAAAAAYABgBZAQAAewUA&#10;AAAA&#10;">
                <v:fill on="f" focussize="0,0"/>
                <v:stroke weight="1pt" color="#000000" joinstyle="round"/>
                <v:imagedata o:title=""/>
                <o:lock v:ext="edit" aspectratio="f"/>
              </v:line>
            </w:pict>
          </mc:Fallback>
        </mc:AlternateContent>
      </w:r>
    </w:p>
    <w:p>
      <w:pPr>
        <w:pStyle w:val="57"/>
        <w:ind w:firstLine="420"/>
      </w:pPr>
      <w:r>
        <mc:AlternateContent>
          <mc:Choice Requires="wps">
            <w:drawing>
              <wp:anchor distT="45720" distB="45720" distL="114300" distR="114300" simplePos="0" relativeHeight="251695104" behindDoc="0" locked="0" layoutInCell="1" allowOverlap="1">
                <wp:simplePos x="0" y="0"/>
                <wp:positionH relativeFrom="column">
                  <wp:posOffset>4467860</wp:posOffset>
                </wp:positionH>
                <wp:positionV relativeFrom="paragraph">
                  <wp:posOffset>173990</wp:posOffset>
                </wp:positionV>
                <wp:extent cx="1350010" cy="1404620"/>
                <wp:effectExtent l="0" t="0" r="2540" b="6350"/>
                <wp:wrapSquare wrapText="bothSides"/>
                <wp:docPr id="21566519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0010" cy="1404620"/>
                        </a:xfrm>
                        <a:prstGeom prst="rect">
                          <a:avLst/>
                        </a:prstGeom>
                        <a:solidFill>
                          <a:srgbClr val="FFFFFF"/>
                        </a:solidFill>
                        <a:ln w="9525">
                          <a:noFill/>
                          <a:miter lim="800000"/>
                        </a:ln>
                      </wps:spPr>
                      <wps:txbx>
                        <w:txbxContent>
                          <w:p>
                            <w:pPr>
                              <w:spacing w:line="240" w:lineRule="auto"/>
                            </w:pPr>
                            <w:r>
                              <w:rPr>
                                <w:rFonts w:hint="eastAsia"/>
                              </w:rPr>
                              <w:t>管理信息代码</w:t>
                            </w:r>
                            <w:r>
                              <w:rPr>
                                <w:rFonts w:hint="eastAsia" w:ascii="宋体" w:hAnsi="宋体"/>
                              </w:rPr>
                              <w:t>（9位）</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1.8pt;margin-top:13.7pt;height:110.6pt;width:106.3pt;mso-wrap-distance-bottom:3.6pt;mso-wrap-distance-left:9pt;mso-wrap-distance-right:9pt;mso-wrap-distance-top:3.6pt;z-index:251695104;mso-width-relative:page;mso-height-relative:margin;mso-height-percent:200;" fillcolor="#FFFFFF" filled="t" stroked="f" coordsize="21600,21600" o:gfxdata="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bM5jc2QAA&#10;AAoBAAAPAAAAAAAAAAEAIAAAADgAAABkcnMvZG93bnJldi54bWxQSwECFAAUAAAACACHTuJA7DQ3&#10;EkACAABbBAAADgAAAAAAAAABACAAAAA+AQAAZHJzL2Uyb0RvYy54bWxQSwUGAAAAAAYABgBZAQAA&#10;8AUAAAAA&#10;">
                <v:fill on="t" focussize="0,0"/>
                <v:stroke on="f" miterlimit="8" joinstyle="miter"/>
                <v:imagedata o:title=""/>
                <o:lock v:ext="edit" aspectratio="f"/>
                <v:textbox style="mso-fit-shape-to-text:t;">
                  <w:txbxContent>
                    <w:p>
                      <w:pPr>
                        <w:spacing w:line="240" w:lineRule="auto"/>
                      </w:pPr>
                      <w:r>
                        <w:rPr>
                          <w:rFonts w:hint="eastAsia"/>
                        </w:rPr>
                        <w:t>管理信息代码</w:t>
                      </w:r>
                      <w:r>
                        <w:rPr>
                          <w:rFonts w:hint="eastAsia" w:ascii="宋体" w:hAnsi="宋体"/>
                        </w:rPr>
                        <w:t>（9位）</w:t>
                      </w:r>
                    </w:p>
                  </w:txbxContent>
                </v:textbox>
                <w10:wrap type="square"/>
              </v:shape>
            </w:pict>
          </mc:Fallback>
        </mc:AlternateContent>
      </w:r>
    </w:p>
    <w:p>
      <w:pPr>
        <w:pStyle w:val="57"/>
        <w:ind w:firstLine="420"/>
      </w:pPr>
      <w:r>
        <mc:AlternateContent>
          <mc:Choice Requires="wps">
            <w:drawing>
              <wp:anchor distT="0" distB="0" distL="114300" distR="114300" simplePos="0" relativeHeight="251694080" behindDoc="0" locked="0" layoutInCell="1" allowOverlap="1">
                <wp:simplePos x="0" y="0"/>
                <wp:positionH relativeFrom="column">
                  <wp:posOffset>4124960</wp:posOffset>
                </wp:positionH>
                <wp:positionV relativeFrom="paragraph">
                  <wp:posOffset>127000</wp:posOffset>
                </wp:positionV>
                <wp:extent cx="360045" cy="0"/>
                <wp:effectExtent l="0" t="0" r="0" b="0"/>
                <wp:wrapNone/>
                <wp:docPr id="1096799892" name="直接连接符 13"/>
                <wp:cNvGraphicFramePr/>
                <a:graphic xmlns:a="http://schemas.openxmlformats.org/drawingml/2006/main">
                  <a:graphicData uri="http://schemas.microsoft.com/office/word/2010/wordprocessingShape">
                    <wps:wsp>
                      <wps:cNvCnPr/>
                      <wps:spPr bwMode="auto">
                        <a:xfrm>
                          <a:off x="0" y="0"/>
                          <a:ext cx="360000" cy="0"/>
                        </a:xfrm>
                        <a:prstGeom prst="line">
                          <a:avLst/>
                        </a:prstGeom>
                        <a:noFill/>
                        <a:ln w="9525">
                          <a:solidFill>
                            <a:srgbClr val="000000"/>
                          </a:solidFill>
                          <a:round/>
                        </a:ln>
                      </wps:spPr>
                      <wps:bodyPr/>
                    </wps:wsp>
                  </a:graphicData>
                </a:graphic>
              </wp:anchor>
            </w:drawing>
          </mc:Choice>
          <mc:Fallback>
            <w:pict>
              <v:line id="直接连接符 13" o:spid="_x0000_s1026" o:spt="20" style="position:absolute;left:0pt;margin-left:324.8pt;margin-top:10pt;height:0pt;width:28.35pt;z-index:251694080;mso-width-relative:page;mso-height-relative:page;" filled="f" stroked="t" coordsize="21600,21600" o:gfxdata="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ItdMabWAAAA&#10;CQEAAA8AAAAAAAAAAQAgAAAAOAAAAGRycy9kb3ducmV2LnhtbFBLAQIUABQAAAAIAIdO4kCYwOOm&#10;0AEAAIEDAAAOAAAAAAAAAAEAIAAAADsBAABkcnMvZTJvRG9jLnhtbFBLBQYAAAAABgAGAFkBAAB9&#10;BQAAAAA=&#10;">
                <v:fill on="f" focussize="0,0"/>
                <v:stroke color="#000000" joinstyle="round"/>
                <v:imagedata o:title=""/>
                <o:lock v:ext="edit" aspectratio="f"/>
              </v:line>
            </w:pict>
          </mc:Fallback>
        </mc:AlternateContent>
      </w:r>
    </w:p>
    <w:p>
      <w:pPr>
        <w:pStyle w:val="57"/>
        <w:ind w:firstLine="420"/>
      </w:pPr>
      <w:r>
        <mc:AlternateContent>
          <mc:Choice Requires="wps">
            <w:drawing>
              <wp:anchor distT="0" distB="0" distL="114300" distR="114300" simplePos="0" relativeHeight="251691008" behindDoc="0" locked="0" layoutInCell="1" allowOverlap="1">
                <wp:simplePos x="0" y="0"/>
                <wp:positionH relativeFrom="column">
                  <wp:posOffset>2552065</wp:posOffset>
                </wp:positionH>
                <wp:positionV relativeFrom="paragraph">
                  <wp:posOffset>163195</wp:posOffset>
                </wp:positionV>
                <wp:extent cx="1979930" cy="0"/>
                <wp:effectExtent l="0" t="0" r="0" b="0"/>
                <wp:wrapNone/>
                <wp:docPr id="917029533" name="直接连接符 11"/>
                <wp:cNvGraphicFramePr/>
                <a:graphic xmlns:a="http://schemas.openxmlformats.org/drawingml/2006/main">
                  <a:graphicData uri="http://schemas.microsoft.com/office/word/2010/wordprocessingShape">
                    <wps:wsp>
                      <wps:cNvCnPr/>
                      <wps:spPr bwMode="auto">
                        <a:xfrm>
                          <a:off x="0" y="0"/>
                          <a:ext cx="1980000" cy="0"/>
                        </a:xfrm>
                        <a:prstGeom prst="line">
                          <a:avLst/>
                        </a:prstGeom>
                        <a:noFill/>
                        <a:ln w="9525">
                          <a:solidFill>
                            <a:srgbClr val="000000"/>
                          </a:solidFill>
                          <a:round/>
                        </a:ln>
                      </wps:spPr>
                      <wps:bodyPr/>
                    </wps:wsp>
                  </a:graphicData>
                </a:graphic>
              </wp:anchor>
            </w:drawing>
          </mc:Choice>
          <mc:Fallback>
            <w:pict>
              <v:line id="直接连接符 11" o:spid="_x0000_s1026" o:spt="20" style="position:absolute;left:0pt;margin-left:200.95pt;margin-top:12.85pt;height:0pt;width:155.9pt;z-index:251691008;mso-width-relative:page;mso-height-relative:page;" filled="f" stroked="t" coordsize="21600,21600" o:gfxdata="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ZwZxtYAAAAJ&#10;AQAADwAAAAAAAAABACAAAAA4AAAAZHJzL2Rvd25yZXYueG1sUEsBAhQAFAAAAAgAh07iQPWIBpvP&#10;AQAAgQMAAA4AAAAAAAAAAQAgAAAAOwEAAGRycy9lMm9Eb2MueG1sUEsFBgAAAAAGAAYAWQEAAHwF&#10;AAAAAA==&#10;">
                <v:fill on="f" focussize="0,0"/>
                <v:stroke color="#000000" joinstyle="round"/>
                <v:imagedata o:title=""/>
                <o:lock v:ext="edit" aspectratio="f"/>
              </v:line>
            </w:pict>
          </mc:Fallback>
        </mc:AlternateContent>
      </w:r>
      <w:r>
        <mc:AlternateContent>
          <mc:Choice Requires="wps">
            <w:drawing>
              <wp:anchor distT="45720" distB="45720" distL="114300" distR="114300" simplePos="0" relativeHeight="251692032" behindDoc="0" locked="0" layoutInCell="1" allowOverlap="1">
                <wp:simplePos x="0" y="0"/>
                <wp:positionH relativeFrom="column">
                  <wp:posOffset>4463415</wp:posOffset>
                </wp:positionH>
                <wp:positionV relativeFrom="paragraph">
                  <wp:posOffset>16510</wp:posOffset>
                </wp:positionV>
                <wp:extent cx="1362710" cy="1404620"/>
                <wp:effectExtent l="0" t="0" r="8890" b="6350"/>
                <wp:wrapSquare wrapText="bothSides"/>
                <wp:docPr id="25946654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2710" cy="1404620"/>
                        </a:xfrm>
                        <a:prstGeom prst="rect">
                          <a:avLst/>
                        </a:prstGeom>
                        <a:solidFill>
                          <a:srgbClr val="FFFFFF"/>
                        </a:solidFill>
                        <a:ln w="9525">
                          <a:noFill/>
                          <a:miter lim="800000"/>
                        </a:ln>
                      </wps:spPr>
                      <wps:txbx>
                        <w:txbxContent>
                          <w:p>
                            <w:pPr>
                              <w:spacing w:line="240" w:lineRule="auto"/>
                            </w:pPr>
                            <w:r>
                              <w:rPr>
                                <w:rFonts w:hint="eastAsia"/>
                              </w:rPr>
                              <w:t>设施分类代码</w:t>
                            </w:r>
                            <w:r>
                              <w:rPr>
                                <w:rFonts w:hint="eastAsia" w:ascii="宋体" w:hAnsi="宋体"/>
                              </w:rPr>
                              <w:t>（6位）</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1.45pt;margin-top:1.3pt;height:110.6pt;width:107.3pt;mso-wrap-distance-bottom:3.6pt;mso-wrap-distance-left:9pt;mso-wrap-distance-right:9pt;mso-wrap-distance-top:3.6pt;z-index:251692032;mso-width-relative:page;mso-height-relative:margin;mso-height-percent:200;" fillcolor="#FFFFFF" filled="t" stroked="f" coordsize="21600,21600" o:gfxdata="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dT0f+1wAAAAkB&#10;AAAPAAAAAAAAAAEAIAAAADgAAABkcnMvZG93bnJldi54bWxQSwECFAAUAAAACACHTuJAXIF2JD8C&#10;AABbBAAADgAAAAAAAAABACAAAAA8AQAAZHJzL2Uyb0RvYy54bWxQSwUGAAAAAAYABgBZAQAA7QUA&#10;AAAA&#10;">
                <v:fill on="t" focussize="0,0"/>
                <v:stroke on="f" miterlimit="8" joinstyle="miter"/>
                <v:imagedata o:title=""/>
                <o:lock v:ext="edit" aspectratio="f"/>
                <v:textbox style="mso-fit-shape-to-text:t;">
                  <w:txbxContent>
                    <w:p>
                      <w:pPr>
                        <w:spacing w:line="240" w:lineRule="auto"/>
                      </w:pPr>
                      <w:r>
                        <w:rPr>
                          <w:rFonts w:hint="eastAsia"/>
                        </w:rPr>
                        <w:t>设施分类代码</w:t>
                      </w:r>
                      <w:r>
                        <w:rPr>
                          <w:rFonts w:hint="eastAsia" w:ascii="宋体" w:hAnsi="宋体"/>
                        </w:rPr>
                        <w:t>（6位）</w:t>
                      </w:r>
                    </w:p>
                  </w:txbxContent>
                </v:textbox>
                <w10:wrap type="square"/>
              </v:shape>
            </w:pict>
          </mc:Fallback>
        </mc:AlternateContent>
      </w:r>
    </w:p>
    <w:p>
      <w:pPr>
        <w:pStyle w:val="57"/>
        <w:ind w:firstLine="420"/>
      </w:pPr>
      <w:r>
        <mc:AlternateContent>
          <mc:Choice Requires="wps">
            <w:drawing>
              <wp:anchor distT="45720" distB="45720" distL="114300" distR="114300" simplePos="0" relativeHeight="251688960" behindDoc="0" locked="0" layoutInCell="1" allowOverlap="1">
                <wp:simplePos x="0" y="0"/>
                <wp:positionH relativeFrom="column">
                  <wp:posOffset>4467860</wp:posOffset>
                </wp:positionH>
                <wp:positionV relativeFrom="paragraph">
                  <wp:posOffset>81280</wp:posOffset>
                </wp:positionV>
                <wp:extent cx="1356360" cy="1404620"/>
                <wp:effectExtent l="0" t="0" r="0" b="63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6360" cy="1404620"/>
                        </a:xfrm>
                        <a:prstGeom prst="rect">
                          <a:avLst/>
                        </a:prstGeom>
                        <a:solidFill>
                          <a:srgbClr val="FFFFFF"/>
                        </a:solidFill>
                        <a:ln w="9525">
                          <a:noFill/>
                          <a:miter lim="800000"/>
                        </a:ln>
                      </wps:spPr>
                      <wps:txbx>
                        <w:txbxContent>
                          <w:p>
                            <w:pPr>
                              <w:spacing w:line="240" w:lineRule="auto"/>
                            </w:pPr>
                            <w:r>
                              <w:rPr>
                                <w:rFonts w:hint="eastAsia"/>
                              </w:rPr>
                              <w:t>行政区划代码</w:t>
                            </w:r>
                            <w:r>
                              <w:rPr>
                                <w:rFonts w:hint="eastAsia" w:ascii="宋体" w:hAnsi="宋体"/>
                              </w:rPr>
                              <w:t>（9位）</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1.8pt;margin-top:6.4pt;height:110.6pt;width:106.8pt;mso-wrap-distance-bottom:3.6pt;mso-wrap-distance-left:9pt;mso-wrap-distance-right:9pt;mso-wrap-distance-top:3.6pt;z-index:251688960;mso-width-relative:page;mso-height-relative:margin;mso-height-percent:200;" fillcolor="#FFFFFF" filled="t" stroked="f" coordsize="21600,21600" o:gfxdata="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MvcQv2AAAAAoBAAAP&#10;AAAAAAAAAAEAIAAAADgAAABkcnMvZG93bnJldi54bWxQSwECFAAUAAAACACHTuJANAoMfTsCAABV&#10;BAAADgAAAAAAAAABACAAAAA9AQAAZHJzL2Uyb0RvYy54bWxQSwUGAAAAAAYABgBZAQAA6gUAAAAA&#10;">
                <v:fill on="t" focussize="0,0"/>
                <v:stroke on="f" miterlimit="8" joinstyle="miter"/>
                <v:imagedata o:title=""/>
                <o:lock v:ext="edit" aspectratio="f"/>
                <v:textbox style="mso-fit-shape-to-text:t;">
                  <w:txbxContent>
                    <w:p>
                      <w:pPr>
                        <w:spacing w:line="240" w:lineRule="auto"/>
                      </w:pPr>
                      <w:r>
                        <w:rPr>
                          <w:rFonts w:hint="eastAsia"/>
                        </w:rPr>
                        <w:t>行政区划代码</w:t>
                      </w:r>
                      <w:r>
                        <w:rPr>
                          <w:rFonts w:hint="eastAsia" w:ascii="宋体" w:hAnsi="宋体"/>
                        </w:rPr>
                        <w:t>（9位）</w:t>
                      </w:r>
                    </w:p>
                  </w:txbxContent>
                </v:textbox>
                <w10:wrap type="square"/>
              </v:shape>
            </w:pict>
          </mc:Fallback>
        </mc:AlternateContent>
      </w:r>
    </w:p>
    <w:p>
      <w:pPr>
        <w:pStyle w:val="57"/>
        <w:ind w:firstLine="420"/>
      </w:pPr>
      <w:r>
        <w:rPr>
          <w:rFonts w:hint="eastAsia"/>
        </w:rPr>
        <mc:AlternateContent>
          <mc:Choice Requires="wps">
            <w:drawing>
              <wp:anchor distT="0" distB="0" distL="114300" distR="114300" simplePos="0" relativeHeight="251687936" behindDoc="0" locked="0" layoutInCell="1" allowOverlap="1">
                <wp:simplePos x="0" y="0"/>
                <wp:positionH relativeFrom="column">
                  <wp:posOffset>1019175</wp:posOffset>
                </wp:positionH>
                <wp:positionV relativeFrom="paragraph">
                  <wp:posOffset>38100</wp:posOffset>
                </wp:positionV>
                <wp:extent cx="3599815" cy="0"/>
                <wp:effectExtent l="0" t="0" r="0" b="0"/>
                <wp:wrapNone/>
                <wp:docPr id="1327501233" name="直接连接符 8"/>
                <wp:cNvGraphicFramePr/>
                <a:graphic xmlns:a="http://schemas.openxmlformats.org/drawingml/2006/main">
                  <a:graphicData uri="http://schemas.microsoft.com/office/word/2010/wordprocessingShape">
                    <wps:wsp>
                      <wps:cNvCnPr/>
                      <wps:spPr bwMode="auto">
                        <a:xfrm>
                          <a:off x="0" y="0"/>
                          <a:ext cx="3600000" cy="0"/>
                        </a:xfrm>
                        <a:prstGeom prst="line">
                          <a:avLst/>
                        </a:prstGeom>
                        <a:noFill/>
                        <a:ln w="9525">
                          <a:solidFill>
                            <a:srgbClr val="000000"/>
                          </a:solidFill>
                          <a:round/>
                        </a:ln>
                      </wps:spPr>
                      <wps:bodyPr/>
                    </wps:wsp>
                  </a:graphicData>
                </a:graphic>
              </wp:anchor>
            </w:drawing>
          </mc:Choice>
          <mc:Fallback>
            <w:pict>
              <v:line id="直接连接符 8" o:spid="_x0000_s1026" o:spt="20" style="position:absolute;left:0pt;margin-left:80.25pt;margin-top:3pt;height:0pt;width:283.45pt;z-index:251687936;mso-width-relative:page;mso-height-relative:page;" filled="f" stroked="t" coordsize="21600,21600" o:gfxdata="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g9XdQAAAAHAQAA&#10;DwAAAAAAAAABACAAAAA4AAAAZHJzL2Rvd25yZXYueG1sUEsBAhQAFAAAAAgAh07iQEzqOHfOAQAA&#10;gQMAAA4AAAAAAAAAAQAgAAAAOQEAAGRycy9lMm9Eb2MueG1sUEsFBgAAAAAGAAYAWQEAAHkFAAAA&#10;AA==&#10;">
                <v:fill on="f" focussize="0,0"/>
                <v:stroke color="#000000" joinstyle="round"/>
                <v:imagedata o:title=""/>
                <o:lock v:ext="edit" aspectratio="f"/>
              </v:line>
            </w:pict>
          </mc:Fallback>
        </mc:AlternateContent>
      </w:r>
    </w:p>
    <w:p>
      <w:pPr>
        <w:pStyle w:val="57"/>
        <w:ind w:firstLine="420"/>
      </w:pPr>
      <w:bookmarkStart w:id="243" w:name="_Toc148376270"/>
      <w:bookmarkStart w:id="244" w:name="_Toc145939385"/>
    </w:p>
    <w:p>
      <w:pPr>
        <w:pStyle w:val="115"/>
        <w:spacing w:before="156" w:after="156"/>
      </w:pPr>
      <w:r>
        <w:rPr>
          <w:rFonts w:hint="eastAsia"/>
        </w:rPr>
        <w:t>统一识别代码结构</w:t>
      </w:r>
    </w:p>
    <w:p>
      <w:pPr>
        <w:pStyle w:val="166"/>
      </w:pPr>
      <w:bookmarkStart w:id="245" w:name="_Toc166754738"/>
      <w:bookmarkStart w:id="246" w:name="_Toc171014102"/>
      <w:bookmarkStart w:id="247" w:name="_Toc166601227"/>
      <w:bookmarkStart w:id="248" w:name="_Toc166579708"/>
      <w:bookmarkStart w:id="249" w:name="_Toc171039130"/>
      <w:bookmarkStart w:id="250" w:name="_Toc163056688"/>
      <w:bookmarkStart w:id="251" w:name="_Toc163054921"/>
      <w:bookmarkStart w:id="252" w:name="_Toc163056454"/>
      <w:r>
        <w:rPr>
          <w:rFonts w:hint="eastAsia"/>
        </w:rPr>
        <w:t>统一识别代码可使用阿拉伯数字和大写英文字母表示。</w:t>
      </w:r>
    </w:p>
    <w:p>
      <w:pPr>
        <w:pStyle w:val="106"/>
        <w:spacing w:before="156" w:after="156"/>
      </w:pPr>
      <w:bookmarkStart w:id="253" w:name="_Toc181629501"/>
      <w:bookmarkStart w:id="254" w:name="_Toc181782611"/>
      <w:bookmarkStart w:id="255" w:name="_Toc181805661"/>
      <w:bookmarkStart w:id="256" w:name="_Toc181873722"/>
      <w:bookmarkStart w:id="257" w:name="_Toc191920405"/>
      <w:bookmarkStart w:id="258" w:name="_Toc172015474"/>
      <w:bookmarkStart w:id="259" w:name="_Toc172016235"/>
      <w:bookmarkStart w:id="260" w:name="_Toc171525598"/>
      <w:bookmarkStart w:id="261" w:name="_Toc193102689"/>
      <w:bookmarkStart w:id="262" w:name="_Toc171525631"/>
      <w:bookmarkStart w:id="263" w:name="_Toc192582557"/>
      <w:bookmarkStart w:id="264" w:name="_Toc192609636"/>
      <w:bookmarkStart w:id="265" w:name="_Toc192254991"/>
      <w:bookmarkStart w:id="266" w:name="_Toc192243978"/>
      <w:bookmarkStart w:id="267" w:name="_Toc171959387"/>
      <w:bookmarkStart w:id="268" w:name="_Toc192503398"/>
      <w:r>
        <w:rPr>
          <w:rFonts w:hint="eastAsia"/>
        </w:rPr>
        <w:t>代码含义</w:t>
      </w:r>
      <w:bookmarkEnd w:id="243"/>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166"/>
      </w:pPr>
      <w:r>
        <w:rPr>
          <w:rFonts w:hint="eastAsia"/>
        </w:rPr>
        <w:t>行政区划代码应由</w:t>
      </w:r>
      <w:bookmarkStart w:id="269" w:name="_Hlk171524015"/>
      <w:r>
        <w:rPr>
          <w:rFonts w:hint="eastAsia"/>
        </w:rPr>
        <w:t>县级以上行政区划代码和县级以下行政区划</w:t>
      </w:r>
      <w:bookmarkEnd w:id="269"/>
      <w:r>
        <w:rPr>
          <w:rFonts w:hint="eastAsia"/>
        </w:rPr>
        <w:t>代码组成。</w:t>
      </w:r>
    </w:p>
    <w:p>
      <w:pPr>
        <w:pStyle w:val="166"/>
      </w:pPr>
      <w:r>
        <w:rPr>
          <w:rFonts w:hint="eastAsia"/>
        </w:rPr>
        <w:t>设施分类代码应由大类代码、中类代码和小类代码组成。</w:t>
      </w:r>
    </w:p>
    <w:p>
      <w:pPr>
        <w:pStyle w:val="166"/>
      </w:pPr>
      <w:r>
        <w:rPr>
          <w:rFonts w:hint="eastAsia"/>
        </w:rPr>
        <w:t>管理信息代码应由所在道路代码、具体位置代码组成。</w:t>
      </w:r>
    </w:p>
    <w:p>
      <w:pPr>
        <w:pStyle w:val="105"/>
        <w:spacing w:before="312" w:after="312"/>
      </w:pPr>
      <w:bookmarkStart w:id="270" w:name="_Toc171014103"/>
      <w:bookmarkStart w:id="271" w:name="_Toc171525632"/>
      <w:bookmarkStart w:id="272" w:name="_Toc171525599"/>
      <w:bookmarkStart w:id="273" w:name="_Toc171039131"/>
      <w:bookmarkStart w:id="274" w:name="_Toc191920406"/>
      <w:bookmarkStart w:id="275" w:name="_Toc192243979"/>
      <w:bookmarkStart w:id="276" w:name="_Toc192254992"/>
      <w:bookmarkStart w:id="277" w:name="_Toc193102690"/>
      <w:bookmarkStart w:id="278" w:name="_Toc192609637"/>
      <w:bookmarkStart w:id="279" w:name="_Toc192582558"/>
      <w:bookmarkStart w:id="280" w:name="_Toc192503399"/>
      <w:bookmarkStart w:id="281" w:name="_Toc181805662"/>
      <w:bookmarkStart w:id="282" w:name="_Toc181873723"/>
      <w:bookmarkStart w:id="283" w:name="_Toc181782612"/>
      <w:bookmarkStart w:id="284" w:name="_Toc181629502"/>
      <w:bookmarkStart w:id="285" w:name="_Toc172016236"/>
      <w:bookmarkStart w:id="286" w:name="_Toc148376271"/>
      <w:bookmarkStart w:id="287" w:name="_Toc166754739"/>
      <w:bookmarkStart w:id="288" w:name="_Toc171959388"/>
      <w:bookmarkStart w:id="289" w:name="_Toc163054922"/>
      <w:bookmarkStart w:id="290" w:name="_Toc163056455"/>
      <w:bookmarkStart w:id="291" w:name="_Toc163056689"/>
      <w:bookmarkStart w:id="292" w:name="_Toc166601228"/>
      <w:bookmarkStart w:id="293" w:name="_Toc166579709"/>
      <w:bookmarkStart w:id="294" w:name="_Toc172015475"/>
      <w:r>
        <w:rPr>
          <w:rFonts w:hint="eastAsia"/>
        </w:rPr>
        <w:t>编码</w:t>
      </w:r>
      <w:bookmarkEnd w:id="244"/>
      <w:r>
        <w:rPr>
          <w:rFonts w:hint="eastAsia"/>
        </w:rPr>
        <w:t>规则</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106"/>
        <w:spacing w:before="156" w:after="156"/>
      </w:pPr>
      <w:bookmarkStart w:id="295" w:name="_Toc192243980"/>
      <w:bookmarkStart w:id="296" w:name="_Toc192254993"/>
      <w:bookmarkStart w:id="297" w:name="_Toc181873724"/>
      <w:bookmarkStart w:id="298" w:name="_Toc191920407"/>
      <w:bookmarkStart w:id="299" w:name="_Toc192609638"/>
      <w:bookmarkStart w:id="300" w:name="_Toc193102691"/>
      <w:bookmarkStart w:id="301" w:name="_Toc192503400"/>
      <w:bookmarkStart w:id="302" w:name="_Toc192582559"/>
      <w:bookmarkStart w:id="303" w:name="_Toc171014104"/>
      <w:bookmarkStart w:id="304" w:name="_Toc171039132"/>
      <w:bookmarkStart w:id="305" w:name="_Toc172016237"/>
      <w:bookmarkStart w:id="306" w:name="_Toc171959389"/>
      <w:bookmarkStart w:id="307" w:name="_Toc172015476"/>
      <w:bookmarkStart w:id="308" w:name="_Toc171525600"/>
      <w:bookmarkStart w:id="309" w:name="_Toc171525633"/>
      <w:bookmarkStart w:id="310" w:name="_Toc181782613"/>
      <w:bookmarkStart w:id="311" w:name="_Toc181805663"/>
      <w:bookmarkStart w:id="312" w:name="_Toc181629503"/>
      <w:r>
        <w:rPr>
          <w:rFonts w:hint="eastAsia"/>
        </w:rPr>
        <w:t>行政区划代码</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166"/>
        <w:rPr>
          <w:rFonts w:ascii="Times New Roman"/>
        </w:rPr>
      </w:pPr>
      <w:r>
        <w:t>行政区划代码</w:t>
      </w:r>
      <w:r>
        <w:rPr>
          <w:rFonts w:hint="eastAsia" w:ascii="Times New Roman"/>
        </w:rPr>
        <w:t>应符合</w:t>
      </w:r>
      <w:r>
        <w:rPr>
          <w:rFonts w:hAnsi="宋体"/>
        </w:rPr>
        <w:t>GB/T 2260</w:t>
      </w:r>
      <w:r>
        <w:rPr>
          <w:rFonts w:hint="eastAsia" w:ascii="Times New Roman"/>
        </w:rPr>
        <w:t>的规定。</w:t>
      </w:r>
    </w:p>
    <w:p>
      <w:pPr>
        <w:pStyle w:val="166"/>
        <w:rPr>
          <w:rFonts w:ascii="Times New Roman"/>
        </w:rPr>
      </w:pPr>
      <w:r>
        <w:rPr>
          <w:rFonts w:ascii="Times New Roman"/>
        </w:rPr>
        <w:t>当编码对象跨</w:t>
      </w:r>
      <w:r>
        <w:rPr>
          <w:rFonts w:hint="eastAsia" w:ascii="Times New Roman"/>
        </w:rPr>
        <w:t>县级以上</w:t>
      </w:r>
      <w:r>
        <w:rPr>
          <w:rFonts w:ascii="Times New Roman"/>
        </w:rPr>
        <w:t>行政</w:t>
      </w:r>
      <w:r>
        <w:rPr>
          <w:rFonts w:hint="eastAsia" w:ascii="Times New Roman"/>
        </w:rPr>
        <w:t>区域</w:t>
      </w:r>
      <w:r>
        <w:rPr>
          <w:rFonts w:ascii="Times New Roman"/>
        </w:rPr>
        <w:t>时，</w:t>
      </w:r>
      <w:r>
        <w:rPr>
          <w:rFonts w:hint="eastAsia" w:ascii="Times New Roman"/>
        </w:rPr>
        <w:t>该一级</w:t>
      </w:r>
      <w:r>
        <w:rPr>
          <w:rFonts w:ascii="Times New Roman"/>
        </w:rPr>
        <w:t>行政区划代码应使用对其有主要行政管辖权的行政</w:t>
      </w:r>
      <w:r>
        <w:rPr>
          <w:rFonts w:hint="eastAsia" w:ascii="Times New Roman"/>
        </w:rPr>
        <w:t>区域</w:t>
      </w:r>
      <w:r>
        <w:rPr>
          <w:rFonts w:ascii="Times New Roman"/>
        </w:rPr>
        <w:t>的代码</w:t>
      </w:r>
      <w:r>
        <w:rPr>
          <w:rFonts w:hint="eastAsia" w:ascii="Times New Roman"/>
        </w:rPr>
        <w:t>；</w:t>
      </w:r>
      <w:r>
        <w:rPr>
          <w:rFonts w:ascii="Times New Roman"/>
        </w:rPr>
        <w:t>当无法确定时，宜使用其上一级行政</w:t>
      </w:r>
      <w:r>
        <w:rPr>
          <w:rFonts w:hint="eastAsia" w:ascii="Times New Roman"/>
        </w:rPr>
        <w:t>区域的</w:t>
      </w:r>
      <w:r>
        <w:rPr>
          <w:rFonts w:ascii="Times New Roman"/>
        </w:rPr>
        <w:t>代码。</w:t>
      </w:r>
    </w:p>
    <w:p>
      <w:pPr>
        <w:pStyle w:val="166"/>
        <w:rPr>
          <w:rFonts w:ascii="Times New Roman"/>
        </w:rPr>
      </w:pPr>
      <w:r>
        <w:rPr>
          <w:rFonts w:hint="eastAsia" w:ascii="Times New Roman"/>
        </w:rPr>
        <w:t>当编码对象跨县级以下行政区域时，该一级行政区划代码应使用000表示。</w:t>
      </w:r>
    </w:p>
    <w:p>
      <w:pPr>
        <w:pStyle w:val="166"/>
        <w:rPr>
          <w:rFonts w:ascii="Times New Roman"/>
        </w:rPr>
      </w:pPr>
      <w:r>
        <w:rPr>
          <w:rFonts w:hint="eastAsia" w:ascii="Times New Roman"/>
        </w:rPr>
        <w:t>县级以上行政区划代码由编码字段中的第一位字符至第六位字符表示，见表1。后期新设区域按递增顺序编码。</w:t>
      </w:r>
    </w:p>
    <w:p>
      <w:pPr>
        <w:pStyle w:val="113"/>
        <w:spacing w:before="156" w:after="156"/>
      </w:pPr>
      <w:r>
        <w:rPr>
          <w:rFonts w:hint="eastAsia"/>
        </w:rPr>
        <w:t>县级以上行政区划代码</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3402"/>
        <w:gridCol w:w="49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pPr>
              <w:pStyle w:val="179"/>
            </w:pPr>
            <w:r>
              <w:rPr>
                <w:rFonts w:hint="eastAsia"/>
              </w:rPr>
              <w:t>序号</w:t>
            </w:r>
          </w:p>
        </w:tc>
        <w:tc>
          <w:tcPr>
            <w:tcW w:w="3402" w:type="dxa"/>
            <w:tcBorders>
              <w:top w:val="single" w:color="auto" w:sz="8" w:space="0"/>
              <w:bottom w:val="single" w:color="auto" w:sz="8" w:space="0"/>
            </w:tcBorders>
            <w:shd w:val="clear" w:color="auto" w:fill="auto"/>
            <w:vAlign w:val="center"/>
          </w:tcPr>
          <w:p>
            <w:pPr>
              <w:pStyle w:val="179"/>
            </w:pPr>
            <w:r>
              <w:rPr>
                <w:rFonts w:hint="eastAsia"/>
              </w:rPr>
              <w:t>行政区域</w:t>
            </w:r>
          </w:p>
        </w:tc>
        <w:tc>
          <w:tcPr>
            <w:tcW w:w="4949" w:type="dxa"/>
            <w:tcBorders>
              <w:top w:val="single" w:color="auto" w:sz="8" w:space="0"/>
              <w:bottom w:val="single" w:color="auto" w:sz="8" w:space="0"/>
            </w:tcBorders>
            <w:shd w:val="clear" w:color="auto" w:fill="auto"/>
            <w:vAlign w:val="center"/>
          </w:tcPr>
          <w:p>
            <w:pPr>
              <w:pStyle w:val="179"/>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pPr>
              <w:pStyle w:val="179"/>
            </w:pPr>
            <w:r>
              <w:rPr>
                <w:rFonts w:hint="eastAsia"/>
              </w:rPr>
              <w:t>1</w:t>
            </w:r>
          </w:p>
        </w:tc>
        <w:tc>
          <w:tcPr>
            <w:tcW w:w="3402" w:type="dxa"/>
            <w:shd w:val="clear" w:color="auto" w:fill="auto"/>
            <w:vAlign w:val="center"/>
          </w:tcPr>
          <w:p>
            <w:pPr>
              <w:pStyle w:val="179"/>
            </w:pPr>
            <w:r>
              <w:rPr>
                <w:rFonts w:hint="eastAsia"/>
              </w:rPr>
              <w:t>香洲区</w:t>
            </w:r>
          </w:p>
        </w:tc>
        <w:tc>
          <w:tcPr>
            <w:tcW w:w="4949" w:type="dxa"/>
            <w:shd w:val="clear" w:color="auto" w:fill="auto"/>
            <w:vAlign w:val="center"/>
          </w:tcPr>
          <w:p>
            <w:pPr>
              <w:pStyle w:val="179"/>
            </w:pPr>
            <w:r>
              <w:t>440402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pPr>
              <w:pStyle w:val="179"/>
            </w:pPr>
            <w:r>
              <w:rPr>
                <w:rFonts w:hint="eastAsia"/>
              </w:rPr>
              <w:t>2</w:t>
            </w:r>
          </w:p>
        </w:tc>
        <w:tc>
          <w:tcPr>
            <w:tcW w:w="3402" w:type="dxa"/>
            <w:shd w:val="clear" w:color="auto" w:fill="auto"/>
            <w:vAlign w:val="center"/>
          </w:tcPr>
          <w:p>
            <w:pPr>
              <w:pStyle w:val="179"/>
            </w:pPr>
            <w:r>
              <w:rPr>
                <w:rFonts w:hint="eastAsia"/>
              </w:rPr>
              <w:t>斗门区</w:t>
            </w:r>
          </w:p>
        </w:tc>
        <w:tc>
          <w:tcPr>
            <w:tcW w:w="4949" w:type="dxa"/>
            <w:shd w:val="clear" w:color="auto" w:fill="auto"/>
            <w:vAlign w:val="center"/>
          </w:tcPr>
          <w:p>
            <w:pPr>
              <w:pStyle w:val="179"/>
            </w:pPr>
            <w:r>
              <w:t>440403</w:t>
            </w:r>
          </w:p>
        </w:tc>
      </w:tr>
    </w:tbl>
    <w:p>
      <w:pPr>
        <w:pStyle w:val="57"/>
        <w:spacing w:before="156" w:beforeLines="50" w:after="156" w:afterLines="50"/>
        <w:ind w:firstLine="0" w:firstLineChars="0"/>
        <w:jc w:val="center"/>
        <w:rPr>
          <w:rFonts w:ascii="黑体" w:hAnsi="黑体" w:eastAsia="黑体"/>
        </w:rPr>
      </w:pPr>
      <w:bookmarkStart w:id="313" w:name="_Toc148376273"/>
      <w:r>
        <w:rPr>
          <w:rFonts w:hint="eastAsia" w:ascii="黑体" w:hAnsi="黑体" w:eastAsia="黑体"/>
        </w:rPr>
        <w:t>表1  县级以上行政区划代码</w:t>
      </w:r>
      <w:r>
        <w:rPr>
          <w:rFonts w:hint="eastAsia" w:hAnsi="宋体"/>
        </w:rPr>
        <w:t>（续）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3402"/>
        <w:gridCol w:w="49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pPr>
              <w:pStyle w:val="179"/>
            </w:pPr>
            <w:r>
              <w:rPr>
                <w:rFonts w:hint="eastAsia"/>
              </w:rPr>
              <w:t>序号</w:t>
            </w:r>
          </w:p>
        </w:tc>
        <w:tc>
          <w:tcPr>
            <w:tcW w:w="3402" w:type="dxa"/>
            <w:tcBorders>
              <w:top w:val="single" w:color="auto" w:sz="8" w:space="0"/>
              <w:bottom w:val="single" w:color="auto" w:sz="8" w:space="0"/>
            </w:tcBorders>
            <w:shd w:val="clear" w:color="auto" w:fill="auto"/>
            <w:vAlign w:val="center"/>
          </w:tcPr>
          <w:p>
            <w:pPr>
              <w:pStyle w:val="179"/>
            </w:pPr>
            <w:r>
              <w:rPr>
                <w:rFonts w:hint="eastAsia"/>
              </w:rPr>
              <w:t>行政区域</w:t>
            </w:r>
          </w:p>
        </w:tc>
        <w:tc>
          <w:tcPr>
            <w:tcW w:w="4949" w:type="dxa"/>
            <w:tcBorders>
              <w:top w:val="single" w:color="auto" w:sz="8" w:space="0"/>
              <w:bottom w:val="single" w:color="auto" w:sz="8" w:space="0"/>
            </w:tcBorders>
            <w:shd w:val="clear" w:color="auto" w:fill="auto"/>
            <w:vAlign w:val="center"/>
          </w:tcPr>
          <w:p>
            <w:pPr>
              <w:pStyle w:val="179"/>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pPr>
              <w:pStyle w:val="179"/>
            </w:pPr>
            <w:r>
              <w:rPr>
                <w:rFonts w:hint="eastAsia"/>
              </w:rPr>
              <w:t>3</w:t>
            </w:r>
          </w:p>
        </w:tc>
        <w:tc>
          <w:tcPr>
            <w:tcW w:w="3402" w:type="dxa"/>
            <w:shd w:val="clear" w:color="auto" w:fill="auto"/>
            <w:vAlign w:val="center"/>
          </w:tcPr>
          <w:p>
            <w:pPr>
              <w:pStyle w:val="179"/>
            </w:pPr>
            <w:r>
              <w:rPr>
                <w:rFonts w:hint="eastAsia"/>
              </w:rPr>
              <w:t>金湾区</w:t>
            </w:r>
          </w:p>
        </w:tc>
        <w:tc>
          <w:tcPr>
            <w:tcW w:w="4949" w:type="dxa"/>
            <w:shd w:val="clear" w:color="auto" w:fill="auto"/>
            <w:vAlign w:val="center"/>
          </w:tcPr>
          <w:p>
            <w:pPr>
              <w:pStyle w:val="179"/>
            </w:pPr>
            <w:r>
              <w:rPr>
                <w:rFonts w:hint="eastAsia"/>
              </w:rPr>
              <w:t>4</w:t>
            </w:r>
            <w:r>
              <w:t>40404</w:t>
            </w:r>
          </w:p>
        </w:tc>
      </w:tr>
    </w:tbl>
    <w:p>
      <w:pPr>
        <w:pStyle w:val="57"/>
        <w:ind w:firstLine="420"/>
      </w:pPr>
    </w:p>
    <w:p>
      <w:pPr>
        <w:pStyle w:val="166"/>
      </w:pPr>
      <w:r>
        <w:rPr>
          <w:rFonts w:hint="eastAsia"/>
        </w:rPr>
        <w:t>县级以下行政区划代码</w:t>
      </w:r>
      <w:bookmarkStart w:id="314" w:name="_Hlk192249919"/>
      <w:r>
        <w:rPr>
          <w:rFonts w:hint="eastAsia"/>
        </w:rPr>
        <w:t>由编码字段的第七位字符至第九位字符表示</w:t>
      </w:r>
      <w:bookmarkEnd w:id="314"/>
      <w:r>
        <w:rPr>
          <w:rFonts w:hint="eastAsia"/>
        </w:rPr>
        <w:t>，以本市相关主管部门公布信息为准，后期新设县级以下行政区域应根据</w:t>
      </w:r>
      <w:r>
        <w:t>GB/T 10114</w:t>
      </w:r>
      <w:r>
        <w:rPr>
          <w:rFonts w:hint="eastAsia"/>
        </w:rPr>
        <w:t>要求，按递增顺序编码。</w:t>
      </w:r>
    </w:p>
    <w:p>
      <w:pPr>
        <w:pStyle w:val="166"/>
      </w:pPr>
      <w:r>
        <w:rPr>
          <w:rFonts w:hint="eastAsia"/>
        </w:rPr>
        <w:t>香洲区下属区域代码见表2。</w:t>
      </w:r>
    </w:p>
    <w:p>
      <w:pPr>
        <w:pStyle w:val="113"/>
        <w:spacing w:before="156" w:after="156"/>
      </w:pPr>
      <w:r>
        <w:rPr>
          <w:rFonts w:hint="eastAsia"/>
        </w:rPr>
        <w:t>香洲区下属区域代码</w:t>
      </w:r>
    </w:p>
    <w:tbl>
      <w:tblPr>
        <w:tblStyle w:val="28"/>
        <w:tblW w:w="9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23"/>
        <w:gridCol w:w="47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23" w:type="dxa"/>
            <w:tcBorders>
              <w:top w:val="single" w:color="auto" w:sz="8" w:space="0"/>
              <w:bottom w:val="single" w:color="auto" w:sz="8" w:space="0"/>
            </w:tcBorders>
            <w:shd w:val="clear" w:color="auto" w:fill="auto"/>
            <w:vAlign w:val="center"/>
          </w:tcPr>
          <w:p>
            <w:pPr>
              <w:pStyle w:val="179"/>
            </w:pPr>
            <w:r>
              <w:rPr>
                <w:rFonts w:hint="eastAsia"/>
              </w:rPr>
              <w:t>区域</w:t>
            </w:r>
          </w:p>
        </w:tc>
        <w:tc>
          <w:tcPr>
            <w:tcW w:w="4702" w:type="dxa"/>
            <w:tcBorders>
              <w:top w:val="single" w:color="auto" w:sz="8" w:space="0"/>
              <w:bottom w:val="single" w:color="auto" w:sz="8" w:space="0"/>
            </w:tcBorders>
            <w:shd w:val="clear" w:color="auto" w:fill="auto"/>
            <w:vAlign w:val="center"/>
          </w:tcPr>
          <w:p>
            <w:pPr>
              <w:pStyle w:val="179"/>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tcBorders>
              <w:top w:val="single" w:color="auto" w:sz="8" w:space="0"/>
            </w:tcBorders>
            <w:shd w:val="clear" w:color="auto" w:fill="auto"/>
            <w:vAlign w:val="center"/>
          </w:tcPr>
          <w:p>
            <w:pPr>
              <w:pStyle w:val="179"/>
            </w:pPr>
            <w:r>
              <w:rPr>
                <w:rFonts w:hint="eastAsia"/>
              </w:rPr>
              <w:t>翠香街道</w:t>
            </w:r>
          </w:p>
        </w:tc>
        <w:tc>
          <w:tcPr>
            <w:tcW w:w="4702" w:type="dxa"/>
            <w:tcBorders>
              <w:top w:val="single" w:color="auto" w:sz="8" w:space="0"/>
            </w:tcBorders>
            <w:shd w:val="clear" w:color="auto" w:fill="auto"/>
            <w:vAlign w:val="center"/>
          </w:tcPr>
          <w:p>
            <w:pPr>
              <w:pStyle w:val="179"/>
            </w:pPr>
            <w:r>
              <w:rPr>
                <w:rFonts w:hint="eastAsia"/>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梅华街道</w:t>
            </w:r>
          </w:p>
        </w:tc>
        <w:tc>
          <w:tcPr>
            <w:tcW w:w="4702" w:type="dxa"/>
            <w:shd w:val="clear" w:color="auto" w:fill="auto"/>
            <w:vAlign w:val="center"/>
          </w:tcPr>
          <w:p>
            <w:pPr>
              <w:pStyle w:val="179"/>
            </w:pPr>
            <w:r>
              <w:rPr>
                <w:rFonts w:hint="eastAsia"/>
              </w:rPr>
              <w:t>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23" w:type="dxa"/>
            <w:shd w:val="clear" w:color="auto" w:fill="auto"/>
            <w:vAlign w:val="center"/>
          </w:tcPr>
          <w:p>
            <w:pPr>
              <w:pStyle w:val="179"/>
            </w:pPr>
            <w:r>
              <w:rPr>
                <w:rFonts w:hint="eastAsia"/>
              </w:rPr>
              <w:t>前山街道</w:t>
            </w:r>
          </w:p>
        </w:tc>
        <w:tc>
          <w:tcPr>
            <w:tcW w:w="4702" w:type="dxa"/>
            <w:shd w:val="clear" w:color="auto" w:fill="auto"/>
            <w:vAlign w:val="center"/>
          </w:tcPr>
          <w:p>
            <w:pPr>
              <w:pStyle w:val="179"/>
            </w:pPr>
            <w:r>
              <w:rPr>
                <w:rFonts w:hint="eastAsia"/>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吉大街道</w:t>
            </w:r>
          </w:p>
        </w:tc>
        <w:tc>
          <w:tcPr>
            <w:tcW w:w="4702" w:type="dxa"/>
            <w:shd w:val="clear" w:color="auto" w:fill="auto"/>
            <w:vAlign w:val="center"/>
          </w:tcPr>
          <w:p>
            <w:pPr>
              <w:pStyle w:val="179"/>
            </w:pPr>
            <w:r>
              <w:rPr>
                <w:rFonts w:hint="eastAsia"/>
              </w:rPr>
              <w:t>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拱北街道</w:t>
            </w:r>
          </w:p>
        </w:tc>
        <w:tc>
          <w:tcPr>
            <w:tcW w:w="4702" w:type="dxa"/>
            <w:shd w:val="clear" w:color="auto" w:fill="auto"/>
            <w:vAlign w:val="center"/>
          </w:tcPr>
          <w:p>
            <w:pPr>
              <w:pStyle w:val="179"/>
            </w:pPr>
            <w:r>
              <w:rPr>
                <w:rFonts w:hint="eastAsia"/>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香湾街道</w:t>
            </w:r>
          </w:p>
        </w:tc>
        <w:tc>
          <w:tcPr>
            <w:tcW w:w="4702" w:type="dxa"/>
            <w:shd w:val="clear" w:color="auto" w:fill="auto"/>
            <w:vAlign w:val="center"/>
          </w:tcPr>
          <w:p>
            <w:pPr>
              <w:pStyle w:val="179"/>
            </w:pPr>
            <w:r>
              <w:rPr>
                <w:rFonts w:hint="eastAsia"/>
              </w:rPr>
              <w:t>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23" w:type="dxa"/>
            <w:shd w:val="clear" w:color="auto" w:fill="auto"/>
            <w:vAlign w:val="center"/>
          </w:tcPr>
          <w:p>
            <w:pPr>
              <w:pStyle w:val="179"/>
            </w:pPr>
            <w:r>
              <w:rPr>
                <w:rFonts w:hint="eastAsia"/>
              </w:rPr>
              <w:t>狮山街道</w:t>
            </w:r>
          </w:p>
        </w:tc>
        <w:tc>
          <w:tcPr>
            <w:tcW w:w="4702" w:type="dxa"/>
            <w:shd w:val="clear" w:color="auto" w:fill="auto"/>
            <w:vAlign w:val="center"/>
          </w:tcPr>
          <w:p>
            <w:pPr>
              <w:pStyle w:val="179"/>
            </w:pPr>
            <w:r>
              <w:rPr>
                <w:rFonts w:hint="eastAsia"/>
              </w:rPr>
              <w:t>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湾仔街道</w:t>
            </w:r>
          </w:p>
        </w:tc>
        <w:tc>
          <w:tcPr>
            <w:tcW w:w="4702" w:type="dxa"/>
            <w:shd w:val="clear" w:color="auto" w:fill="auto"/>
            <w:vAlign w:val="center"/>
          </w:tcPr>
          <w:p>
            <w:pPr>
              <w:pStyle w:val="179"/>
            </w:pPr>
            <w:r>
              <w:rPr>
                <w:rFonts w:hint="eastAsia"/>
              </w:rPr>
              <w:t>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凤山街道</w:t>
            </w:r>
          </w:p>
        </w:tc>
        <w:tc>
          <w:tcPr>
            <w:tcW w:w="4702" w:type="dxa"/>
            <w:shd w:val="clear" w:color="auto" w:fill="auto"/>
            <w:vAlign w:val="center"/>
          </w:tcPr>
          <w:p>
            <w:pPr>
              <w:pStyle w:val="179"/>
            </w:pPr>
            <w:r>
              <w:rPr>
                <w:rFonts w:hint="eastAsia"/>
              </w:rPr>
              <w:t>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唐家湾镇</w:t>
            </w:r>
          </w:p>
        </w:tc>
        <w:tc>
          <w:tcPr>
            <w:tcW w:w="4702" w:type="dxa"/>
            <w:shd w:val="clear" w:color="auto" w:fill="auto"/>
            <w:vAlign w:val="center"/>
          </w:tcPr>
          <w:p>
            <w:pPr>
              <w:pStyle w:val="179"/>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23" w:type="dxa"/>
            <w:shd w:val="clear" w:color="auto" w:fill="auto"/>
            <w:vAlign w:val="center"/>
          </w:tcPr>
          <w:p>
            <w:pPr>
              <w:pStyle w:val="179"/>
            </w:pPr>
            <w:r>
              <w:rPr>
                <w:rFonts w:hint="eastAsia"/>
              </w:rPr>
              <w:t>南屏镇</w:t>
            </w:r>
          </w:p>
        </w:tc>
        <w:tc>
          <w:tcPr>
            <w:tcW w:w="4702" w:type="dxa"/>
            <w:shd w:val="clear" w:color="auto" w:fill="auto"/>
            <w:vAlign w:val="center"/>
          </w:tcPr>
          <w:p>
            <w:pPr>
              <w:pStyle w:val="179"/>
            </w:pPr>
            <w:r>
              <w:rPr>
                <w:rFonts w:hint="eastAsia"/>
              </w:rPr>
              <w:t>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横琴镇</w:t>
            </w:r>
          </w:p>
        </w:tc>
        <w:tc>
          <w:tcPr>
            <w:tcW w:w="4702" w:type="dxa"/>
            <w:shd w:val="clear" w:color="auto" w:fill="auto"/>
            <w:vAlign w:val="center"/>
          </w:tcPr>
          <w:p>
            <w:pPr>
              <w:pStyle w:val="179"/>
            </w:pPr>
            <w:r>
              <w:rPr>
                <w:rFonts w:hint="eastAsia"/>
              </w:rPr>
              <w:t>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桂山镇</w:t>
            </w:r>
          </w:p>
        </w:tc>
        <w:tc>
          <w:tcPr>
            <w:tcW w:w="4702" w:type="dxa"/>
            <w:shd w:val="clear" w:color="auto" w:fill="auto"/>
            <w:vAlign w:val="center"/>
          </w:tcPr>
          <w:p>
            <w:pPr>
              <w:pStyle w:val="179"/>
            </w:pPr>
            <w:r>
              <w:rPr>
                <w:rFonts w:hint="eastAsia"/>
              </w:rPr>
              <w:t>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万山镇</w:t>
            </w:r>
          </w:p>
        </w:tc>
        <w:tc>
          <w:tcPr>
            <w:tcW w:w="4702" w:type="dxa"/>
            <w:shd w:val="clear" w:color="auto" w:fill="auto"/>
            <w:vAlign w:val="center"/>
          </w:tcPr>
          <w:p>
            <w:pPr>
              <w:pStyle w:val="179"/>
            </w:pPr>
            <w:r>
              <w:rPr>
                <w:rFonts w:hint="eastAsia"/>
              </w:rPr>
              <w:t>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23" w:type="dxa"/>
            <w:shd w:val="clear" w:color="auto" w:fill="auto"/>
            <w:vAlign w:val="center"/>
          </w:tcPr>
          <w:p>
            <w:pPr>
              <w:pStyle w:val="179"/>
            </w:pPr>
            <w:r>
              <w:rPr>
                <w:rFonts w:hint="eastAsia"/>
              </w:rPr>
              <w:t>担杆镇</w:t>
            </w:r>
          </w:p>
        </w:tc>
        <w:tc>
          <w:tcPr>
            <w:tcW w:w="4702" w:type="dxa"/>
            <w:shd w:val="clear" w:color="auto" w:fill="auto"/>
            <w:vAlign w:val="center"/>
          </w:tcPr>
          <w:p>
            <w:pPr>
              <w:pStyle w:val="179"/>
            </w:pPr>
            <w:r>
              <w:rPr>
                <w:rFonts w:hint="eastAsia"/>
              </w:rPr>
              <w:t>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南屏科技园</w:t>
            </w:r>
          </w:p>
        </w:tc>
        <w:tc>
          <w:tcPr>
            <w:tcW w:w="4702" w:type="dxa"/>
            <w:shd w:val="clear" w:color="auto" w:fill="auto"/>
            <w:vAlign w:val="center"/>
          </w:tcPr>
          <w:p>
            <w:pPr>
              <w:pStyle w:val="179"/>
            </w:pPr>
            <w:r>
              <w:rPr>
                <w:rFonts w:hint="eastAsia"/>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保税区</w:t>
            </w:r>
          </w:p>
        </w:tc>
        <w:tc>
          <w:tcPr>
            <w:tcW w:w="4702" w:type="dxa"/>
            <w:shd w:val="clear" w:color="auto" w:fill="auto"/>
            <w:vAlign w:val="center"/>
          </w:tcPr>
          <w:p>
            <w:pPr>
              <w:pStyle w:val="179"/>
            </w:pPr>
            <w:r>
              <w:rPr>
                <w:rFonts w:hint="eastAsia"/>
              </w:rPr>
              <w:t>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三溪科创小镇发展中心</w:t>
            </w:r>
          </w:p>
        </w:tc>
        <w:tc>
          <w:tcPr>
            <w:tcW w:w="4702" w:type="dxa"/>
            <w:shd w:val="clear" w:color="auto" w:fill="auto"/>
            <w:vAlign w:val="center"/>
          </w:tcPr>
          <w:p>
            <w:pPr>
              <w:pStyle w:val="179"/>
            </w:pPr>
            <w:r>
              <w:rPr>
                <w:rFonts w:hint="eastAsia"/>
              </w:rPr>
              <w:t>402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23" w:type="dxa"/>
            <w:shd w:val="clear" w:color="auto" w:fill="auto"/>
            <w:vAlign w:val="center"/>
          </w:tcPr>
          <w:p>
            <w:pPr>
              <w:pStyle w:val="179"/>
            </w:pPr>
            <w:r>
              <w:rPr>
                <w:rFonts w:hint="eastAsia"/>
              </w:rPr>
              <w:t>洪湾商贸物流中心</w:t>
            </w:r>
          </w:p>
        </w:tc>
        <w:tc>
          <w:tcPr>
            <w:tcW w:w="4702" w:type="dxa"/>
            <w:shd w:val="clear" w:color="auto" w:fill="auto"/>
            <w:vAlign w:val="center"/>
          </w:tcPr>
          <w:p>
            <w:pPr>
              <w:pStyle w:val="179"/>
            </w:pPr>
            <w:r>
              <w:rPr>
                <w:rFonts w:hint="eastAsia"/>
              </w:rPr>
              <w:t>403</w:t>
            </w:r>
          </w:p>
        </w:tc>
      </w:tr>
    </w:tbl>
    <w:p>
      <w:pPr>
        <w:pStyle w:val="57"/>
        <w:ind w:firstLine="420"/>
      </w:pPr>
    </w:p>
    <w:p>
      <w:pPr>
        <w:pStyle w:val="166"/>
      </w:pPr>
      <w:r>
        <w:rPr>
          <w:rFonts w:hint="eastAsia"/>
        </w:rPr>
        <w:t>斗门区下属区域代码见表3。</w:t>
      </w:r>
    </w:p>
    <w:p>
      <w:pPr>
        <w:pStyle w:val="113"/>
        <w:spacing w:before="156" w:after="156"/>
      </w:pPr>
      <w:r>
        <w:rPr>
          <w:rFonts w:hint="eastAsia"/>
        </w:rPr>
        <w:t>斗门区下属区域代码</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9"/>
            </w:pPr>
            <w:r>
              <w:rPr>
                <w:rFonts w:hint="eastAsia"/>
              </w:rPr>
              <w:t>区域</w:t>
            </w:r>
          </w:p>
        </w:tc>
        <w:tc>
          <w:tcPr>
            <w:tcW w:w="4667" w:type="dxa"/>
            <w:tcBorders>
              <w:top w:val="single" w:color="auto" w:sz="8" w:space="0"/>
              <w:bottom w:val="single" w:color="auto" w:sz="8" w:space="0"/>
            </w:tcBorders>
            <w:shd w:val="clear" w:color="auto" w:fill="auto"/>
            <w:vAlign w:val="center"/>
          </w:tcPr>
          <w:p>
            <w:pPr>
              <w:pStyle w:val="179"/>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vAlign w:val="center"/>
          </w:tcPr>
          <w:p>
            <w:pPr>
              <w:pStyle w:val="179"/>
            </w:pPr>
            <w:r>
              <w:rPr>
                <w:rFonts w:hint="eastAsia"/>
              </w:rPr>
              <w:t>白藤街道</w:t>
            </w:r>
          </w:p>
        </w:tc>
        <w:tc>
          <w:tcPr>
            <w:tcW w:w="4667" w:type="dxa"/>
            <w:tcBorders>
              <w:top w:val="single" w:color="auto" w:sz="8" w:space="0"/>
            </w:tcBorders>
            <w:shd w:val="clear" w:color="auto" w:fill="auto"/>
            <w:vAlign w:val="center"/>
          </w:tcPr>
          <w:p>
            <w:pPr>
              <w:pStyle w:val="179"/>
            </w:pPr>
            <w:r>
              <w:rPr>
                <w:rFonts w:hint="eastAsia"/>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pPr>
              <w:pStyle w:val="179"/>
            </w:pPr>
            <w:r>
              <w:rPr>
                <w:rFonts w:hint="eastAsia"/>
              </w:rPr>
              <w:t>莲洲镇</w:t>
            </w:r>
          </w:p>
        </w:tc>
        <w:tc>
          <w:tcPr>
            <w:tcW w:w="4667" w:type="dxa"/>
            <w:shd w:val="clear" w:color="auto" w:fill="auto"/>
            <w:vAlign w:val="center"/>
          </w:tcPr>
          <w:p>
            <w:pPr>
              <w:pStyle w:val="179"/>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vAlign w:val="center"/>
          </w:tcPr>
          <w:p>
            <w:pPr>
              <w:pStyle w:val="179"/>
            </w:pPr>
            <w:r>
              <w:rPr>
                <w:rFonts w:hint="eastAsia"/>
              </w:rPr>
              <w:t>斗门镇</w:t>
            </w:r>
          </w:p>
        </w:tc>
        <w:tc>
          <w:tcPr>
            <w:tcW w:w="4667" w:type="dxa"/>
            <w:shd w:val="clear" w:color="auto" w:fill="auto"/>
            <w:vAlign w:val="center"/>
          </w:tcPr>
          <w:p>
            <w:pPr>
              <w:pStyle w:val="179"/>
            </w:pPr>
            <w:r>
              <w:rPr>
                <w:rFonts w:hint="eastAsia"/>
              </w:rPr>
              <w:t>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pPr>
              <w:pStyle w:val="179"/>
            </w:pPr>
            <w:r>
              <w:rPr>
                <w:rFonts w:hint="eastAsia"/>
              </w:rPr>
              <w:t>乾务镇</w:t>
            </w:r>
          </w:p>
        </w:tc>
        <w:tc>
          <w:tcPr>
            <w:tcW w:w="4667" w:type="dxa"/>
            <w:shd w:val="clear" w:color="auto" w:fill="auto"/>
            <w:vAlign w:val="center"/>
          </w:tcPr>
          <w:p>
            <w:pPr>
              <w:pStyle w:val="179"/>
            </w:pPr>
            <w:r>
              <w:rPr>
                <w:rFonts w:hint="eastAsia"/>
              </w:rPr>
              <w:t>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pPr>
              <w:pStyle w:val="179"/>
            </w:pPr>
            <w:r>
              <w:rPr>
                <w:rFonts w:hint="eastAsia"/>
              </w:rPr>
              <w:t>白蕉镇</w:t>
            </w:r>
          </w:p>
        </w:tc>
        <w:tc>
          <w:tcPr>
            <w:tcW w:w="4667" w:type="dxa"/>
            <w:shd w:val="clear" w:color="auto" w:fill="auto"/>
            <w:vAlign w:val="center"/>
          </w:tcPr>
          <w:p>
            <w:pPr>
              <w:pStyle w:val="179"/>
            </w:pPr>
            <w:r>
              <w:rPr>
                <w:rFonts w:hint="eastAsia"/>
              </w:rPr>
              <w:t>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pPr>
              <w:pStyle w:val="179"/>
            </w:pPr>
            <w:r>
              <w:rPr>
                <w:rFonts w:hint="eastAsia"/>
              </w:rPr>
              <w:t>井岸镇</w:t>
            </w:r>
          </w:p>
        </w:tc>
        <w:tc>
          <w:tcPr>
            <w:tcW w:w="4667" w:type="dxa"/>
            <w:shd w:val="clear" w:color="auto" w:fill="auto"/>
            <w:vAlign w:val="center"/>
          </w:tcPr>
          <w:p>
            <w:pPr>
              <w:pStyle w:val="179"/>
            </w:pPr>
            <w:r>
              <w:rPr>
                <w:rFonts w:hint="eastAsia"/>
              </w:rPr>
              <w:t>104</w:t>
            </w:r>
          </w:p>
        </w:tc>
      </w:tr>
    </w:tbl>
    <w:p>
      <w:pPr>
        <w:pStyle w:val="57"/>
        <w:ind w:firstLine="420"/>
      </w:pPr>
    </w:p>
    <w:p>
      <w:pPr>
        <w:pStyle w:val="166"/>
      </w:pPr>
      <w:r>
        <w:rPr>
          <w:rFonts w:hint="eastAsia"/>
        </w:rPr>
        <w:t>金湾区下属区域代码见表4。</w:t>
      </w:r>
    </w:p>
    <w:p>
      <w:pPr>
        <w:pStyle w:val="113"/>
        <w:spacing w:before="156" w:after="156"/>
      </w:pPr>
      <w:r>
        <w:rPr>
          <w:rFonts w:hint="eastAsia"/>
        </w:rPr>
        <w:t>金湾区下属区域代码</w:t>
      </w:r>
    </w:p>
    <w:tbl>
      <w:tblPr>
        <w:tblStyle w:val="28"/>
        <w:tblW w:w="9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23"/>
        <w:gridCol w:w="47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23" w:type="dxa"/>
            <w:tcBorders>
              <w:top w:val="single" w:color="auto" w:sz="8" w:space="0"/>
              <w:bottom w:val="single" w:color="auto" w:sz="8" w:space="0"/>
            </w:tcBorders>
            <w:shd w:val="clear" w:color="auto" w:fill="auto"/>
            <w:vAlign w:val="center"/>
          </w:tcPr>
          <w:p>
            <w:pPr>
              <w:pStyle w:val="179"/>
            </w:pPr>
            <w:r>
              <w:rPr>
                <w:rFonts w:hint="eastAsia"/>
              </w:rPr>
              <w:t>区域</w:t>
            </w:r>
          </w:p>
        </w:tc>
        <w:tc>
          <w:tcPr>
            <w:tcW w:w="4702" w:type="dxa"/>
            <w:tcBorders>
              <w:top w:val="single" w:color="auto" w:sz="8" w:space="0"/>
              <w:bottom w:val="single" w:color="auto" w:sz="8" w:space="0"/>
            </w:tcBorders>
            <w:shd w:val="clear" w:color="auto" w:fill="auto"/>
            <w:vAlign w:val="center"/>
          </w:tcPr>
          <w:p>
            <w:pPr>
              <w:pStyle w:val="179"/>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三灶镇</w:t>
            </w:r>
          </w:p>
        </w:tc>
        <w:tc>
          <w:tcPr>
            <w:tcW w:w="4702" w:type="dxa"/>
            <w:shd w:val="clear" w:color="auto" w:fill="auto"/>
            <w:vAlign w:val="center"/>
          </w:tcPr>
          <w:p>
            <w:pPr>
              <w:pStyle w:val="179"/>
            </w:pPr>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南水镇</w:t>
            </w:r>
          </w:p>
        </w:tc>
        <w:tc>
          <w:tcPr>
            <w:tcW w:w="4702" w:type="dxa"/>
            <w:shd w:val="clear" w:color="auto" w:fill="auto"/>
            <w:vAlign w:val="center"/>
          </w:tcPr>
          <w:p>
            <w:pPr>
              <w:pStyle w:val="179"/>
            </w:pPr>
            <w:r>
              <w:rPr>
                <w:rFonts w:hint="eastAsia"/>
              </w:rPr>
              <w:t>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23" w:type="dxa"/>
            <w:shd w:val="clear" w:color="auto" w:fill="auto"/>
            <w:vAlign w:val="center"/>
          </w:tcPr>
          <w:p>
            <w:pPr>
              <w:pStyle w:val="179"/>
            </w:pPr>
            <w:r>
              <w:rPr>
                <w:rFonts w:hint="eastAsia"/>
              </w:rPr>
              <w:t>红旗镇</w:t>
            </w:r>
          </w:p>
        </w:tc>
        <w:tc>
          <w:tcPr>
            <w:tcW w:w="4702" w:type="dxa"/>
            <w:shd w:val="clear" w:color="auto" w:fill="auto"/>
            <w:vAlign w:val="center"/>
          </w:tcPr>
          <w:p>
            <w:pPr>
              <w:pStyle w:val="179"/>
            </w:pPr>
            <w:r>
              <w:rPr>
                <w:rFonts w:hint="eastAsia"/>
              </w:rPr>
              <w:t>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平沙镇</w:t>
            </w:r>
          </w:p>
        </w:tc>
        <w:tc>
          <w:tcPr>
            <w:tcW w:w="4702" w:type="dxa"/>
            <w:shd w:val="clear" w:color="auto" w:fill="auto"/>
            <w:vAlign w:val="center"/>
          </w:tcPr>
          <w:p>
            <w:pPr>
              <w:pStyle w:val="179"/>
            </w:pPr>
            <w:r>
              <w:rPr>
                <w:rFonts w:hint="eastAsia"/>
              </w:rPr>
              <w:t>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联港工业区</w:t>
            </w:r>
          </w:p>
        </w:tc>
        <w:tc>
          <w:tcPr>
            <w:tcW w:w="4702" w:type="dxa"/>
            <w:shd w:val="clear" w:color="auto" w:fill="auto"/>
            <w:vAlign w:val="center"/>
          </w:tcPr>
          <w:p>
            <w:pPr>
              <w:pStyle w:val="179"/>
            </w:pPr>
            <w:r>
              <w:rPr>
                <w:rFonts w:hint="eastAsia"/>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23" w:type="dxa"/>
            <w:shd w:val="clear" w:color="auto" w:fill="auto"/>
            <w:vAlign w:val="center"/>
          </w:tcPr>
          <w:p>
            <w:pPr>
              <w:pStyle w:val="179"/>
            </w:pPr>
            <w:r>
              <w:rPr>
                <w:rFonts w:hint="eastAsia"/>
              </w:rPr>
              <w:t>航空产业园</w:t>
            </w:r>
          </w:p>
        </w:tc>
        <w:tc>
          <w:tcPr>
            <w:tcW w:w="4702" w:type="dxa"/>
            <w:shd w:val="clear" w:color="auto" w:fill="auto"/>
            <w:vAlign w:val="center"/>
          </w:tcPr>
          <w:p>
            <w:pPr>
              <w:pStyle w:val="179"/>
            </w:pPr>
            <w:r>
              <w:rPr>
                <w:rFonts w:hint="eastAsia"/>
              </w:rPr>
              <w:t>401</w:t>
            </w:r>
          </w:p>
        </w:tc>
      </w:tr>
    </w:tbl>
    <w:p>
      <w:pPr>
        <w:pStyle w:val="106"/>
        <w:spacing w:before="156" w:after="156"/>
      </w:pPr>
      <w:bookmarkStart w:id="315" w:name="_Toc192254994"/>
      <w:bookmarkStart w:id="316" w:name="_Toc191920408"/>
      <w:bookmarkStart w:id="317" w:name="_Toc181805664"/>
      <w:bookmarkStart w:id="318" w:name="_Toc181873725"/>
      <w:bookmarkStart w:id="319" w:name="_Toc171014105"/>
      <w:bookmarkStart w:id="320" w:name="_Toc172016238"/>
      <w:bookmarkStart w:id="321" w:name="_Toc192609639"/>
      <w:bookmarkStart w:id="322" w:name="_Toc193102692"/>
      <w:bookmarkStart w:id="323" w:name="_Toc172015477"/>
      <w:bookmarkStart w:id="324" w:name="_Toc171959390"/>
      <w:bookmarkStart w:id="325" w:name="_Toc171525634"/>
      <w:bookmarkStart w:id="326" w:name="_Toc181629504"/>
      <w:bookmarkStart w:id="327" w:name="_Toc166601230"/>
      <w:bookmarkStart w:id="328" w:name="_Toc166754741"/>
      <w:bookmarkStart w:id="329" w:name="_Toc166579711"/>
      <w:bookmarkStart w:id="330" w:name="_Toc171039133"/>
      <w:bookmarkStart w:id="331" w:name="_Toc181782614"/>
      <w:bookmarkStart w:id="332" w:name="_Toc163054924"/>
      <w:bookmarkStart w:id="333" w:name="_Toc163056691"/>
      <w:bookmarkStart w:id="334" w:name="_Toc171525601"/>
      <w:bookmarkStart w:id="335" w:name="_Toc163056457"/>
      <w:bookmarkStart w:id="336" w:name="_Toc192582560"/>
      <w:bookmarkStart w:id="337" w:name="_Toc192503401"/>
      <w:bookmarkStart w:id="338" w:name="_Toc192243981"/>
      <w:r>
        <w:rPr>
          <w:rFonts w:hint="eastAsia"/>
        </w:rPr>
        <w:t>设施分类代码</w:t>
      </w:r>
      <w:bookmarkEnd w:id="313"/>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pStyle w:val="166"/>
      </w:pPr>
      <w:r>
        <w:rPr>
          <w:rFonts w:hint="eastAsia"/>
        </w:rPr>
        <w:t>设施分类代码应由编码字段中的第十位字符至第十五位字符表示，见表5。</w:t>
      </w:r>
    </w:p>
    <w:p>
      <w:pPr>
        <w:pStyle w:val="113"/>
        <w:spacing w:before="156" w:after="156"/>
      </w:pPr>
      <w:bookmarkStart w:id="339" w:name="_Toc148376274"/>
      <w:r>
        <w:rPr>
          <w:rFonts w:hint="eastAsia"/>
        </w:rPr>
        <w:t>设施分类代码</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2" w:type="dxa"/>
            <w:gridSpan w:val="2"/>
            <w:tcBorders>
              <w:top w:val="single" w:color="auto" w:sz="8" w:space="0"/>
              <w:bottom w:val="single" w:color="auto" w:sz="4" w:space="0"/>
            </w:tcBorders>
            <w:shd w:val="clear" w:color="auto" w:fill="auto"/>
            <w:vAlign w:val="center"/>
          </w:tcPr>
          <w:p>
            <w:pPr>
              <w:pStyle w:val="179"/>
            </w:pPr>
            <w:r>
              <w:rPr>
                <w:rFonts w:hint="eastAsia"/>
              </w:rPr>
              <w:t>大类</w:t>
            </w:r>
          </w:p>
        </w:tc>
        <w:tc>
          <w:tcPr>
            <w:tcW w:w="3110" w:type="dxa"/>
            <w:gridSpan w:val="2"/>
            <w:tcBorders>
              <w:top w:val="single" w:color="auto" w:sz="8" w:space="0"/>
              <w:bottom w:val="single" w:color="auto" w:sz="4" w:space="0"/>
            </w:tcBorders>
            <w:shd w:val="clear" w:color="auto" w:fill="auto"/>
            <w:vAlign w:val="center"/>
          </w:tcPr>
          <w:p>
            <w:pPr>
              <w:pStyle w:val="179"/>
            </w:pPr>
            <w:r>
              <w:rPr>
                <w:rFonts w:hint="eastAsia"/>
              </w:rPr>
              <w:t>中类</w:t>
            </w:r>
          </w:p>
        </w:tc>
        <w:tc>
          <w:tcPr>
            <w:tcW w:w="3112" w:type="dxa"/>
            <w:gridSpan w:val="2"/>
            <w:tcBorders>
              <w:top w:val="single" w:color="auto" w:sz="8" w:space="0"/>
              <w:bottom w:val="single" w:color="auto" w:sz="4" w:space="0"/>
            </w:tcBorders>
            <w:shd w:val="clear" w:color="auto" w:fill="auto"/>
            <w:vAlign w:val="center"/>
          </w:tcPr>
          <w:p>
            <w:pPr>
              <w:pStyle w:val="179"/>
            </w:pPr>
            <w:r>
              <w:rPr>
                <w:rFonts w:hint="eastAsia"/>
              </w:rPr>
              <w:t>小类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6" w:type="dxa"/>
            <w:tcBorders>
              <w:top w:val="single" w:color="auto" w:sz="4" w:space="0"/>
              <w:bottom w:val="single" w:color="auto" w:sz="8" w:space="0"/>
            </w:tcBorders>
            <w:shd w:val="clear" w:color="auto" w:fill="auto"/>
            <w:vAlign w:val="center"/>
          </w:tcPr>
          <w:p>
            <w:pPr>
              <w:pStyle w:val="179"/>
            </w:pPr>
            <w:r>
              <w:rPr>
                <w:rFonts w:hint="eastAsia"/>
              </w:rPr>
              <w:t>代码</w:t>
            </w:r>
          </w:p>
        </w:tc>
        <w:tc>
          <w:tcPr>
            <w:tcW w:w="1556" w:type="dxa"/>
            <w:tcBorders>
              <w:top w:val="single" w:color="auto" w:sz="4" w:space="0"/>
              <w:bottom w:val="single" w:color="auto" w:sz="8" w:space="0"/>
            </w:tcBorders>
            <w:shd w:val="clear" w:color="auto" w:fill="auto"/>
            <w:vAlign w:val="center"/>
          </w:tcPr>
          <w:p>
            <w:pPr>
              <w:pStyle w:val="179"/>
            </w:pPr>
            <w:r>
              <w:rPr>
                <w:rFonts w:hint="eastAsia"/>
              </w:rPr>
              <w:t>名称</w:t>
            </w:r>
          </w:p>
        </w:tc>
        <w:tc>
          <w:tcPr>
            <w:tcW w:w="1555" w:type="dxa"/>
            <w:tcBorders>
              <w:top w:val="single" w:color="auto" w:sz="4" w:space="0"/>
              <w:bottom w:val="single" w:color="auto" w:sz="8" w:space="0"/>
            </w:tcBorders>
            <w:shd w:val="clear" w:color="auto" w:fill="auto"/>
            <w:vAlign w:val="center"/>
          </w:tcPr>
          <w:p>
            <w:pPr>
              <w:pStyle w:val="179"/>
            </w:pPr>
            <w:r>
              <w:rPr>
                <w:rFonts w:hint="eastAsia"/>
              </w:rPr>
              <w:t>代码</w:t>
            </w:r>
          </w:p>
        </w:tc>
        <w:tc>
          <w:tcPr>
            <w:tcW w:w="1555" w:type="dxa"/>
            <w:tcBorders>
              <w:top w:val="single" w:color="auto" w:sz="4" w:space="0"/>
              <w:bottom w:val="single" w:color="auto" w:sz="8" w:space="0"/>
            </w:tcBorders>
            <w:shd w:val="clear" w:color="auto" w:fill="auto"/>
            <w:vAlign w:val="center"/>
          </w:tcPr>
          <w:p>
            <w:pPr>
              <w:pStyle w:val="179"/>
            </w:pPr>
            <w:r>
              <w:rPr>
                <w:rFonts w:hint="eastAsia"/>
              </w:rPr>
              <w:t>名称</w:t>
            </w:r>
          </w:p>
        </w:tc>
        <w:tc>
          <w:tcPr>
            <w:tcW w:w="1556" w:type="dxa"/>
            <w:tcBorders>
              <w:top w:val="single" w:color="auto" w:sz="4" w:space="0"/>
              <w:bottom w:val="single" w:color="auto" w:sz="8" w:space="0"/>
            </w:tcBorders>
            <w:shd w:val="clear" w:color="auto" w:fill="auto"/>
            <w:vAlign w:val="center"/>
          </w:tcPr>
          <w:p>
            <w:pPr>
              <w:pStyle w:val="179"/>
            </w:pPr>
            <w:r>
              <w:rPr>
                <w:rFonts w:hint="eastAsia"/>
              </w:rPr>
              <w:t>代码</w:t>
            </w:r>
          </w:p>
        </w:tc>
        <w:tc>
          <w:tcPr>
            <w:tcW w:w="1556" w:type="dxa"/>
            <w:tcBorders>
              <w:top w:val="single" w:color="auto" w:sz="4" w:space="0"/>
              <w:bottom w:val="single" w:color="auto" w:sz="8" w:space="0"/>
            </w:tcBorders>
            <w:shd w:val="clear" w:color="auto" w:fill="auto"/>
            <w:vAlign w:val="center"/>
          </w:tcPr>
          <w:p>
            <w:pPr>
              <w:pStyle w:val="179"/>
            </w:pPr>
            <w:r>
              <w:rPr>
                <w:rFonts w:hint="eastAsia"/>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8" w:space="0"/>
            </w:tcBorders>
            <w:shd w:val="clear" w:color="auto" w:fill="auto"/>
            <w:vAlign w:val="center"/>
          </w:tcPr>
          <w:p>
            <w:pPr>
              <w:pStyle w:val="179"/>
            </w:pPr>
            <w:r>
              <w:rPr>
                <w:rFonts w:hint="eastAsia"/>
              </w:rPr>
              <w:t>31</w:t>
            </w:r>
          </w:p>
        </w:tc>
        <w:tc>
          <w:tcPr>
            <w:tcW w:w="1556" w:type="dxa"/>
            <w:vMerge w:val="restart"/>
            <w:tcBorders>
              <w:top w:val="single" w:color="auto" w:sz="8" w:space="0"/>
            </w:tcBorders>
            <w:shd w:val="clear" w:color="auto" w:fill="auto"/>
            <w:vAlign w:val="center"/>
          </w:tcPr>
          <w:p>
            <w:pPr>
              <w:pStyle w:val="179"/>
            </w:pPr>
            <w:r>
              <w:rPr>
                <w:rFonts w:hint="eastAsia"/>
              </w:rPr>
              <w:t>城市公共设施</w:t>
            </w:r>
          </w:p>
        </w:tc>
        <w:tc>
          <w:tcPr>
            <w:tcW w:w="1555" w:type="dxa"/>
            <w:vMerge w:val="restart"/>
            <w:tcBorders>
              <w:top w:val="single" w:color="auto" w:sz="8" w:space="0"/>
            </w:tcBorders>
            <w:shd w:val="clear" w:color="auto" w:fill="auto"/>
            <w:vAlign w:val="center"/>
          </w:tcPr>
          <w:p>
            <w:pPr>
              <w:pStyle w:val="179"/>
            </w:pPr>
            <w:r>
              <w:rPr>
                <w:rFonts w:hint="eastAsia"/>
              </w:rPr>
              <w:t>18</w:t>
            </w:r>
          </w:p>
        </w:tc>
        <w:tc>
          <w:tcPr>
            <w:tcW w:w="1555" w:type="dxa"/>
            <w:vMerge w:val="restart"/>
            <w:tcBorders>
              <w:top w:val="single" w:color="auto" w:sz="8" w:space="0"/>
            </w:tcBorders>
            <w:shd w:val="clear" w:color="auto" w:fill="auto"/>
            <w:vAlign w:val="center"/>
          </w:tcPr>
          <w:p>
            <w:pPr>
              <w:pStyle w:val="179"/>
            </w:pPr>
            <w:r>
              <w:rPr>
                <w:rFonts w:hint="eastAsia"/>
              </w:rPr>
              <w:t>照明设施</w:t>
            </w:r>
          </w:p>
        </w:tc>
        <w:tc>
          <w:tcPr>
            <w:tcW w:w="1556" w:type="dxa"/>
            <w:tcBorders>
              <w:top w:val="single" w:color="auto" w:sz="8" w:space="0"/>
              <w:bottom w:val="single" w:color="auto" w:sz="4" w:space="0"/>
            </w:tcBorders>
            <w:shd w:val="clear" w:color="auto" w:fill="auto"/>
            <w:vAlign w:val="center"/>
          </w:tcPr>
          <w:p>
            <w:pPr>
              <w:pStyle w:val="179"/>
            </w:pPr>
            <w:r>
              <w:rPr>
                <w:rFonts w:hint="eastAsia"/>
              </w:rPr>
              <w:t>01</w:t>
            </w:r>
          </w:p>
        </w:tc>
        <w:tc>
          <w:tcPr>
            <w:tcW w:w="1556" w:type="dxa"/>
            <w:tcBorders>
              <w:top w:val="single" w:color="auto" w:sz="8" w:space="0"/>
            </w:tcBorders>
            <w:shd w:val="clear" w:color="auto" w:fill="auto"/>
            <w:vAlign w:val="center"/>
          </w:tcPr>
          <w:p>
            <w:pPr>
              <w:pStyle w:val="179"/>
            </w:pPr>
            <w:r>
              <w:rPr>
                <w:rFonts w:hint="eastAsia"/>
              </w:rPr>
              <w:t>灯杆及灯具</w:t>
            </w:r>
            <w:r>
              <w:rPr>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pPr>
              <w:pStyle w:val="179"/>
            </w:pPr>
          </w:p>
        </w:tc>
        <w:tc>
          <w:tcPr>
            <w:tcW w:w="1556" w:type="dxa"/>
            <w:vMerge w:val="continue"/>
            <w:shd w:val="clear" w:color="auto" w:fill="auto"/>
            <w:vAlign w:val="center"/>
          </w:tcPr>
          <w:p>
            <w:pPr>
              <w:pStyle w:val="179"/>
            </w:pPr>
          </w:p>
        </w:tc>
        <w:tc>
          <w:tcPr>
            <w:tcW w:w="1555" w:type="dxa"/>
            <w:vMerge w:val="continue"/>
            <w:shd w:val="clear" w:color="auto" w:fill="auto"/>
            <w:vAlign w:val="center"/>
          </w:tcPr>
          <w:p>
            <w:pPr>
              <w:pStyle w:val="179"/>
            </w:pPr>
          </w:p>
        </w:tc>
        <w:tc>
          <w:tcPr>
            <w:tcW w:w="1555" w:type="dxa"/>
            <w:vMerge w:val="continue"/>
            <w:shd w:val="clear" w:color="auto" w:fill="auto"/>
            <w:vAlign w:val="center"/>
          </w:tcPr>
          <w:p>
            <w:pPr>
              <w:pStyle w:val="179"/>
            </w:pPr>
          </w:p>
        </w:tc>
        <w:tc>
          <w:tcPr>
            <w:tcW w:w="1556" w:type="dxa"/>
            <w:tcBorders>
              <w:top w:val="single" w:color="auto" w:sz="4" w:space="0"/>
            </w:tcBorders>
            <w:shd w:val="clear" w:color="auto" w:fill="auto"/>
            <w:vAlign w:val="center"/>
          </w:tcPr>
          <w:p>
            <w:pPr>
              <w:pStyle w:val="179"/>
            </w:pPr>
            <w:r>
              <w:rPr>
                <w:rFonts w:hint="eastAsia"/>
              </w:rPr>
              <w:t>02</w:t>
            </w:r>
          </w:p>
        </w:tc>
        <w:tc>
          <w:tcPr>
            <w:tcW w:w="1556" w:type="dxa"/>
            <w:shd w:val="clear" w:color="auto" w:fill="auto"/>
            <w:vAlign w:val="center"/>
          </w:tcPr>
          <w:p>
            <w:pPr>
              <w:pStyle w:val="179"/>
            </w:pPr>
            <w:r>
              <w:rPr>
                <w:rFonts w:hint="eastAsia"/>
              </w:rPr>
              <w:t>控制柜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pPr>
              <w:pStyle w:val="179"/>
            </w:pPr>
          </w:p>
        </w:tc>
        <w:tc>
          <w:tcPr>
            <w:tcW w:w="1556" w:type="dxa"/>
            <w:vMerge w:val="continue"/>
            <w:shd w:val="clear" w:color="auto" w:fill="auto"/>
            <w:vAlign w:val="center"/>
          </w:tcPr>
          <w:p>
            <w:pPr>
              <w:pStyle w:val="179"/>
            </w:pPr>
          </w:p>
        </w:tc>
        <w:tc>
          <w:tcPr>
            <w:tcW w:w="1555" w:type="dxa"/>
            <w:vMerge w:val="continue"/>
            <w:shd w:val="clear" w:color="auto" w:fill="auto"/>
            <w:vAlign w:val="center"/>
          </w:tcPr>
          <w:p>
            <w:pPr>
              <w:pStyle w:val="179"/>
            </w:pPr>
          </w:p>
        </w:tc>
        <w:tc>
          <w:tcPr>
            <w:tcW w:w="1555" w:type="dxa"/>
            <w:vMerge w:val="continue"/>
            <w:shd w:val="clear" w:color="auto" w:fill="auto"/>
            <w:vAlign w:val="center"/>
          </w:tcPr>
          <w:p>
            <w:pPr>
              <w:pStyle w:val="179"/>
            </w:pPr>
          </w:p>
        </w:tc>
        <w:tc>
          <w:tcPr>
            <w:tcW w:w="1556" w:type="dxa"/>
            <w:tcBorders>
              <w:bottom w:val="single" w:color="auto" w:sz="4" w:space="0"/>
            </w:tcBorders>
            <w:shd w:val="clear" w:color="auto" w:fill="auto"/>
            <w:vAlign w:val="center"/>
          </w:tcPr>
          <w:p>
            <w:pPr>
              <w:pStyle w:val="179"/>
            </w:pPr>
            <w:r>
              <w:rPr>
                <w:rFonts w:hint="eastAsia"/>
              </w:rPr>
              <w:t>03</w:t>
            </w:r>
          </w:p>
        </w:tc>
        <w:tc>
          <w:tcPr>
            <w:tcW w:w="1556" w:type="dxa"/>
            <w:shd w:val="clear" w:color="auto" w:fill="auto"/>
            <w:vAlign w:val="center"/>
          </w:tcPr>
          <w:p>
            <w:pPr>
              <w:pStyle w:val="179"/>
            </w:pPr>
            <w:r>
              <w:rPr>
                <w:rFonts w:hint="eastAsia"/>
              </w:rPr>
              <w:t>变压器</w:t>
            </w:r>
            <w:r>
              <w:rPr>
                <w:vertAlign w:val="superscript"/>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shd w:val="clear" w:color="auto" w:fill="auto"/>
            <w:vAlign w:val="center"/>
          </w:tcPr>
          <w:p>
            <w:pPr>
              <w:pStyle w:val="179"/>
            </w:pPr>
          </w:p>
        </w:tc>
        <w:tc>
          <w:tcPr>
            <w:tcW w:w="1556" w:type="dxa"/>
            <w:vMerge w:val="continue"/>
            <w:shd w:val="clear" w:color="auto" w:fill="auto"/>
            <w:vAlign w:val="center"/>
          </w:tcPr>
          <w:p>
            <w:pPr>
              <w:pStyle w:val="179"/>
            </w:pPr>
          </w:p>
        </w:tc>
        <w:tc>
          <w:tcPr>
            <w:tcW w:w="1555" w:type="dxa"/>
            <w:vMerge w:val="continue"/>
            <w:shd w:val="clear" w:color="auto" w:fill="auto"/>
            <w:vAlign w:val="center"/>
          </w:tcPr>
          <w:p>
            <w:pPr>
              <w:pStyle w:val="179"/>
            </w:pPr>
          </w:p>
        </w:tc>
        <w:tc>
          <w:tcPr>
            <w:tcW w:w="1555" w:type="dxa"/>
            <w:vMerge w:val="continue"/>
            <w:shd w:val="clear" w:color="auto" w:fill="auto"/>
            <w:vAlign w:val="center"/>
          </w:tcPr>
          <w:p>
            <w:pPr>
              <w:pStyle w:val="179"/>
            </w:pPr>
          </w:p>
        </w:tc>
        <w:tc>
          <w:tcPr>
            <w:tcW w:w="1556" w:type="dxa"/>
            <w:tcBorders>
              <w:top w:val="single" w:color="auto" w:sz="4" w:space="0"/>
            </w:tcBorders>
            <w:shd w:val="clear" w:color="auto" w:fill="auto"/>
            <w:vAlign w:val="center"/>
          </w:tcPr>
          <w:p>
            <w:pPr>
              <w:pStyle w:val="179"/>
            </w:pPr>
            <w:r>
              <w:rPr>
                <w:rFonts w:hint="eastAsia"/>
              </w:rPr>
              <w:t>04</w:t>
            </w:r>
          </w:p>
        </w:tc>
        <w:tc>
          <w:tcPr>
            <w:tcW w:w="1556" w:type="dxa"/>
            <w:shd w:val="clear" w:color="auto" w:fill="auto"/>
            <w:vAlign w:val="center"/>
          </w:tcPr>
          <w:p>
            <w:pPr>
              <w:pStyle w:val="179"/>
            </w:pPr>
            <w:r>
              <w:rPr>
                <w:rFonts w:hint="eastAsia"/>
              </w:rPr>
              <w:t>电缆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bottom w:val="single" w:color="auto" w:sz="8" w:space="0"/>
            </w:tcBorders>
            <w:shd w:val="clear" w:color="auto" w:fill="auto"/>
            <w:vAlign w:val="center"/>
          </w:tcPr>
          <w:p>
            <w:pPr>
              <w:pStyle w:val="179"/>
            </w:pPr>
          </w:p>
        </w:tc>
        <w:tc>
          <w:tcPr>
            <w:tcW w:w="1556" w:type="dxa"/>
            <w:vMerge w:val="continue"/>
            <w:tcBorders>
              <w:bottom w:val="single" w:color="auto" w:sz="8" w:space="0"/>
            </w:tcBorders>
            <w:shd w:val="clear" w:color="auto" w:fill="auto"/>
            <w:vAlign w:val="center"/>
          </w:tcPr>
          <w:p>
            <w:pPr>
              <w:pStyle w:val="179"/>
            </w:pPr>
          </w:p>
        </w:tc>
        <w:tc>
          <w:tcPr>
            <w:tcW w:w="1555" w:type="dxa"/>
            <w:vMerge w:val="continue"/>
            <w:tcBorders>
              <w:bottom w:val="single" w:color="auto" w:sz="8" w:space="0"/>
            </w:tcBorders>
            <w:shd w:val="clear" w:color="auto" w:fill="auto"/>
            <w:vAlign w:val="center"/>
          </w:tcPr>
          <w:p>
            <w:pPr>
              <w:pStyle w:val="179"/>
            </w:pPr>
          </w:p>
        </w:tc>
        <w:tc>
          <w:tcPr>
            <w:tcW w:w="1555" w:type="dxa"/>
            <w:vMerge w:val="continue"/>
            <w:tcBorders>
              <w:bottom w:val="single" w:color="auto" w:sz="8" w:space="0"/>
            </w:tcBorders>
            <w:shd w:val="clear" w:color="auto" w:fill="auto"/>
            <w:vAlign w:val="center"/>
          </w:tcPr>
          <w:p>
            <w:pPr>
              <w:pStyle w:val="179"/>
            </w:pPr>
          </w:p>
        </w:tc>
        <w:tc>
          <w:tcPr>
            <w:tcW w:w="1556" w:type="dxa"/>
            <w:tcBorders>
              <w:bottom w:val="single" w:color="auto" w:sz="8" w:space="0"/>
            </w:tcBorders>
            <w:shd w:val="clear" w:color="auto" w:fill="auto"/>
            <w:vAlign w:val="center"/>
          </w:tcPr>
          <w:p>
            <w:pPr>
              <w:pStyle w:val="179"/>
            </w:pPr>
            <w:r>
              <w:rPr>
                <w:rFonts w:hint="eastAsia"/>
              </w:rPr>
              <w:t>05</w:t>
            </w:r>
          </w:p>
        </w:tc>
        <w:tc>
          <w:tcPr>
            <w:tcW w:w="1556" w:type="dxa"/>
            <w:tcBorders>
              <w:bottom w:val="single" w:color="auto" w:sz="8" w:space="0"/>
            </w:tcBorders>
            <w:shd w:val="clear" w:color="auto" w:fill="auto"/>
            <w:vAlign w:val="center"/>
          </w:tcPr>
          <w:p>
            <w:pPr>
              <w:pStyle w:val="179"/>
            </w:pPr>
            <w:r>
              <w:rPr>
                <w:rFonts w:hint="eastAsia"/>
              </w:rPr>
              <w:t>电缆井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shd w:val="clear" w:color="auto" w:fill="auto"/>
            <w:vAlign w:val="center"/>
          </w:tcPr>
          <w:p>
            <w:pPr>
              <w:pStyle w:val="102"/>
            </w:pPr>
            <w:r>
              <w:rPr>
                <w:rFonts w:hint="eastAsia"/>
              </w:rPr>
              <w:t>含多功能杆。</w:t>
            </w:r>
          </w:p>
          <w:p>
            <w:pPr>
              <w:pStyle w:val="102"/>
            </w:pPr>
            <w:r>
              <w:rPr>
                <w:rFonts w:hint="eastAsia"/>
              </w:rPr>
              <w:t>包括台式变压器、箱式变压器。</w:t>
            </w:r>
          </w:p>
        </w:tc>
      </w:tr>
    </w:tbl>
    <w:p>
      <w:pPr>
        <w:pStyle w:val="57"/>
        <w:ind w:firstLine="420"/>
      </w:pPr>
      <w:bookmarkStart w:id="340" w:name="_Toc171525635"/>
      <w:bookmarkStart w:id="341" w:name="_Toc171525602"/>
      <w:bookmarkStart w:id="342" w:name="_Toc166601231"/>
      <w:bookmarkStart w:id="343" w:name="_Toc166754742"/>
      <w:bookmarkStart w:id="344" w:name="_Toc166579712"/>
      <w:bookmarkStart w:id="345" w:name="_Toc163054925"/>
      <w:bookmarkStart w:id="346" w:name="_Toc171014106"/>
      <w:bookmarkStart w:id="347" w:name="_Toc163056692"/>
      <w:bookmarkStart w:id="348" w:name="_Toc163056458"/>
      <w:bookmarkStart w:id="349" w:name="_Toc171039134"/>
    </w:p>
    <w:p>
      <w:pPr>
        <w:pStyle w:val="166"/>
      </w:pPr>
      <w:r>
        <w:rPr>
          <w:rFonts w:hint="eastAsia"/>
        </w:rPr>
        <w:t>在确定分类代码时，应将对象对应至小类，并使用对应的大类、中类和小类代码；当无法确定归类至哪一小类时，宜将其对应至中类及大类。</w:t>
      </w:r>
    </w:p>
    <w:p>
      <w:pPr>
        <w:pStyle w:val="106"/>
        <w:spacing w:before="156" w:after="156"/>
      </w:pPr>
      <w:bookmarkStart w:id="350" w:name="_Toc192254995"/>
      <w:bookmarkStart w:id="351" w:name="_Toc192503402"/>
      <w:bookmarkStart w:id="352" w:name="_Toc192243982"/>
      <w:bookmarkStart w:id="353" w:name="_Toc191920409"/>
      <w:bookmarkStart w:id="354" w:name="_Toc181805665"/>
      <w:bookmarkStart w:id="355" w:name="_Toc181873726"/>
      <w:bookmarkStart w:id="356" w:name="_Toc181629505"/>
      <w:bookmarkStart w:id="357" w:name="_Toc172016239"/>
      <w:bookmarkStart w:id="358" w:name="_Toc181782615"/>
      <w:bookmarkStart w:id="359" w:name="_Toc171959391"/>
      <w:bookmarkStart w:id="360" w:name="_Toc192609640"/>
      <w:bookmarkStart w:id="361" w:name="_Toc172015478"/>
      <w:bookmarkStart w:id="362" w:name="_Toc193102693"/>
      <w:bookmarkStart w:id="363" w:name="_Toc192582561"/>
      <w:r>
        <w:rPr>
          <w:rFonts w:hint="eastAsia"/>
        </w:rPr>
        <w:t>管理信息代码</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66"/>
        <w:spacing w:before="156" w:after="156"/>
      </w:pPr>
      <w:r>
        <w:rPr>
          <w:rFonts w:hint="eastAsia"/>
        </w:rPr>
        <w:t>所在道路代码</w:t>
      </w:r>
      <w:bookmarkEnd w:id="340"/>
      <w:bookmarkEnd w:id="341"/>
    </w:p>
    <w:p>
      <w:pPr>
        <w:pStyle w:val="57"/>
        <w:ind w:firstLine="420"/>
      </w:pPr>
      <w:r>
        <w:rPr>
          <w:rFonts w:hint="eastAsia"/>
        </w:rPr>
        <w:t>设施所在道路编码应由编码字段的第十六位字符至第十九位字符表示，宜用数字表示，可根据数据库录入顺序或道路建成时间顺序定义编码，后续新建道路按递增顺序编码。</w:t>
      </w:r>
    </w:p>
    <w:p>
      <w:pPr>
        <w:pStyle w:val="66"/>
        <w:spacing w:before="156" w:after="156"/>
      </w:pPr>
      <w:bookmarkStart w:id="364" w:name="_Toc171525636"/>
      <w:bookmarkStart w:id="365" w:name="_Toc171525603"/>
      <w:r>
        <w:rPr>
          <w:rFonts w:hint="eastAsia"/>
        </w:rPr>
        <w:t>具体位置代码</w:t>
      </w:r>
      <w:bookmarkEnd w:id="339"/>
      <w:bookmarkEnd w:id="342"/>
      <w:bookmarkEnd w:id="343"/>
      <w:bookmarkEnd w:id="344"/>
      <w:bookmarkEnd w:id="345"/>
      <w:bookmarkEnd w:id="346"/>
      <w:bookmarkEnd w:id="347"/>
      <w:bookmarkEnd w:id="348"/>
      <w:bookmarkEnd w:id="349"/>
      <w:bookmarkEnd w:id="364"/>
      <w:bookmarkEnd w:id="365"/>
    </w:p>
    <w:p>
      <w:pPr>
        <w:pStyle w:val="165"/>
      </w:pPr>
      <w:bookmarkStart w:id="366" w:name="_Hlk145940822"/>
      <w:r>
        <w:rPr>
          <w:rFonts w:hint="eastAsia"/>
        </w:rPr>
        <w:t>道路上设施顺序编码应由编码字段的第二十位字符至第二十四位字符表示：</w:t>
      </w:r>
    </w:p>
    <w:p>
      <w:pPr>
        <w:pStyle w:val="175"/>
        <w:numPr>
          <w:ilvl w:val="0"/>
          <w:numId w:val="34"/>
        </w:numPr>
      </w:pPr>
      <w:r>
        <w:rPr>
          <w:rFonts w:hint="eastAsia"/>
        </w:rPr>
        <w:t>灯杆及灯具：</w:t>
      </w:r>
    </w:p>
    <w:p>
      <w:pPr>
        <w:pStyle w:val="110"/>
      </w:pPr>
      <w:r>
        <w:rPr>
          <w:rFonts w:hint="eastAsia"/>
        </w:rPr>
        <w:t>第二十位表示设施在道路的类型或侧向位置，根据表6要求赋码；</w:t>
      </w:r>
    </w:p>
    <w:p>
      <w:pPr>
        <w:pStyle w:val="110"/>
      </w:pPr>
      <w:r>
        <w:rPr>
          <w:rFonts w:hint="eastAsia"/>
        </w:rPr>
        <w:t>当第二十位表示设施在道路的侧向位置时，第二十一位表示设施在该侧向上的行列序号（编码示例见附录B），当第二十位表示该设施的类型且存在多排情形时，第二十一位可表示设施从右侧起的行列序号；</w:t>
      </w:r>
    </w:p>
    <w:p>
      <w:pPr>
        <w:pStyle w:val="110"/>
      </w:pPr>
      <w:r>
        <w:rPr>
          <w:rFonts w:hint="eastAsia"/>
        </w:rPr>
        <w:t>第二十二位至第二十四位表示设施顺序，数值范围为001～999。</w:t>
      </w:r>
    </w:p>
    <w:p>
      <w:pPr>
        <w:pStyle w:val="175"/>
      </w:pPr>
      <w:r>
        <w:rPr>
          <w:rFonts w:hint="eastAsia"/>
        </w:rPr>
        <w:t>控制柜、变压器、电缆、电缆井：</w:t>
      </w:r>
    </w:p>
    <w:p>
      <w:pPr>
        <w:pStyle w:val="110"/>
      </w:pPr>
      <w:r>
        <w:rPr>
          <w:rFonts w:hint="eastAsia"/>
        </w:rPr>
        <w:t>第二十位使用0表示；</w:t>
      </w:r>
    </w:p>
    <w:p>
      <w:pPr>
        <w:pStyle w:val="110"/>
      </w:pPr>
      <w:r>
        <w:rPr>
          <w:rFonts w:hint="eastAsia"/>
        </w:rPr>
        <w:t>第二十一位使用0表示；</w:t>
      </w:r>
    </w:p>
    <w:p>
      <w:pPr>
        <w:pStyle w:val="110"/>
      </w:pPr>
      <w:r>
        <w:rPr>
          <w:rFonts w:hint="eastAsia"/>
        </w:rPr>
        <w:t>第二十二位至第二十四位表示设施顺序，数值范围为001～999。</w:t>
      </w:r>
    </w:p>
    <w:p>
      <w:pPr>
        <w:pStyle w:val="113"/>
        <w:spacing w:before="156" w:after="156"/>
      </w:pPr>
      <w:r>
        <w:rPr>
          <w:rFonts w:hint="eastAsia"/>
        </w:rPr>
        <w:t>设施类型、侧向位置编码</w:t>
      </w:r>
    </w:p>
    <w:tbl>
      <w:tblPr>
        <w:tblStyle w:val="28"/>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2268"/>
        <w:gridCol w:w="4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8" w:type="dxa"/>
            <w:gridSpan w:val="2"/>
            <w:tcBorders>
              <w:top w:val="single" w:color="auto" w:sz="8" w:space="0"/>
              <w:bottom w:val="single" w:color="auto" w:sz="8" w:space="0"/>
            </w:tcBorders>
            <w:shd w:val="clear" w:color="auto" w:fill="auto"/>
            <w:vAlign w:val="center"/>
          </w:tcPr>
          <w:p>
            <w:pPr>
              <w:pStyle w:val="179"/>
            </w:pPr>
            <w:r>
              <w:rPr>
                <w:rFonts w:hint="eastAsia"/>
              </w:rPr>
              <w:t>表示内容</w:t>
            </w:r>
          </w:p>
        </w:tc>
        <w:tc>
          <w:tcPr>
            <w:tcW w:w="4678" w:type="dxa"/>
            <w:tcBorders>
              <w:top w:val="single" w:color="auto" w:sz="8" w:space="0"/>
              <w:bottom w:val="single" w:color="auto" w:sz="8" w:space="0"/>
            </w:tcBorders>
            <w:shd w:val="clear" w:color="auto" w:fill="auto"/>
            <w:vAlign w:val="center"/>
          </w:tcPr>
          <w:p>
            <w:pPr>
              <w:pStyle w:val="179"/>
            </w:pPr>
            <w:r>
              <w:rPr>
                <w:rFonts w:hint="eastAsia"/>
              </w:rPr>
              <w:t>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Merge w:val="restart"/>
            <w:shd w:val="clear" w:color="auto" w:fill="auto"/>
            <w:vAlign w:val="center"/>
          </w:tcPr>
          <w:p>
            <w:pPr>
              <w:pStyle w:val="179"/>
            </w:pPr>
            <w:r>
              <w:rPr>
                <w:rFonts w:hint="eastAsia"/>
              </w:rPr>
              <w:t>普通路灯</w:t>
            </w:r>
          </w:p>
        </w:tc>
        <w:tc>
          <w:tcPr>
            <w:tcW w:w="2268" w:type="dxa"/>
            <w:shd w:val="clear" w:color="auto" w:fill="auto"/>
            <w:vAlign w:val="center"/>
          </w:tcPr>
          <w:p>
            <w:pPr>
              <w:pStyle w:val="179"/>
            </w:pPr>
            <w:r>
              <w:rPr>
                <w:rFonts w:hint="eastAsia"/>
              </w:rPr>
              <w:t>道路右侧</w:t>
            </w:r>
          </w:p>
        </w:tc>
        <w:tc>
          <w:tcPr>
            <w:tcW w:w="4678" w:type="dxa"/>
            <w:shd w:val="clear" w:color="auto" w:fill="auto"/>
            <w:vAlign w:val="center"/>
          </w:tcPr>
          <w:p>
            <w:pPr>
              <w:pStyle w:val="179"/>
            </w:pPr>
            <w:r>
              <w:rPr>
                <w:rFonts w:hint="eastAsia"/>
              </w:rPr>
              <w:t>R</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Merge w:val="continue"/>
            <w:shd w:val="clear" w:color="auto" w:fill="auto"/>
            <w:vAlign w:val="center"/>
          </w:tcPr>
          <w:p>
            <w:pPr>
              <w:pStyle w:val="179"/>
            </w:pPr>
          </w:p>
        </w:tc>
        <w:tc>
          <w:tcPr>
            <w:tcW w:w="2268" w:type="dxa"/>
            <w:shd w:val="clear" w:color="auto" w:fill="auto"/>
            <w:vAlign w:val="center"/>
          </w:tcPr>
          <w:p>
            <w:pPr>
              <w:pStyle w:val="179"/>
            </w:pPr>
            <w:r>
              <w:rPr>
                <w:rFonts w:hint="eastAsia"/>
              </w:rPr>
              <w:t>道路左侧</w:t>
            </w:r>
          </w:p>
        </w:tc>
        <w:tc>
          <w:tcPr>
            <w:tcW w:w="4678" w:type="dxa"/>
            <w:shd w:val="clear" w:color="auto" w:fill="auto"/>
            <w:vAlign w:val="center"/>
          </w:tcPr>
          <w:p>
            <w:pPr>
              <w:pStyle w:val="179"/>
            </w:pPr>
            <w:r>
              <w:rPr>
                <w:rFonts w:hint="eastAsia"/>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400" w:type="dxa"/>
            <w:vMerge w:val="continue"/>
            <w:shd w:val="clear" w:color="auto" w:fill="auto"/>
            <w:vAlign w:val="center"/>
          </w:tcPr>
          <w:p>
            <w:pPr>
              <w:pStyle w:val="179"/>
            </w:pPr>
          </w:p>
        </w:tc>
        <w:tc>
          <w:tcPr>
            <w:tcW w:w="2268" w:type="dxa"/>
            <w:shd w:val="clear" w:color="auto" w:fill="auto"/>
            <w:vAlign w:val="center"/>
          </w:tcPr>
          <w:p>
            <w:pPr>
              <w:pStyle w:val="179"/>
            </w:pPr>
            <w:r>
              <w:rPr>
                <w:rFonts w:hint="eastAsia"/>
              </w:rPr>
              <w:t>道路中间</w:t>
            </w:r>
          </w:p>
        </w:tc>
        <w:tc>
          <w:tcPr>
            <w:tcW w:w="4678" w:type="dxa"/>
            <w:shd w:val="clear" w:color="auto" w:fill="auto"/>
            <w:vAlign w:val="center"/>
          </w:tcPr>
          <w:p>
            <w:pPr>
              <w:pStyle w:val="179"/>
            </w:pPr>
            <w:r>
              <w:rPr>
                <w:rFonts w:hint="eastAsia"/>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shd w:val="clear" w:color="auto" w:fill="auto"/>
            <w:vAlign w:val="center"/>
          </w:tcPr>
          <w:p>
            <w:pPr>
              <w:pStyle w:val="179"/>
            </w:pPr>
            <w:r>
              <w:rPr>
                <w:rFonts w:hint="eastAsia"/>
              </w:rPr>
              <w:t>隧道灯</w:t>
            </w:r>
          </w:p>
        </w:tc>
        <w:tc>
          <w:tcPr>
            <w:tcW w:w="4678" w:type="dxa"/>
            <w:shd w:val="clear" w:color="auto" w:fill="auto"/>
            <w:vAlign w:val="center"/>
          </w:tcPr>
          <w:p>
            <w:pPr>
              <w:pStyle w:val="179"/>
            </w:pPr>
            <w:r>
              <w:rPr>
                <w:rFonts w:hint="eastAsia"/>
              </w:rPr>
              <w: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shd w:val="clear" w:color="auto" w:fill="auto"/>
            <w:vAlign w:val="center"/>
          </w:tcPr>
          <w:p>
            <w:pPr>
              <w:pStyle w:val="179"/>
            </w:pPr>
            <w:r>
              <w:rPr>
                <w:rFonts w:hint="eastAsia"/>
              </w:rPr>
              <w:t>加强灯</w:t>
            </w:r>
          </w:p>
        </w:tc>
        <w:tc>
          <w:tcPr>
            <w:tcW w:w="4678" w:type="dxa"/>
            <w:shd w:val="clear" w:color="auto" w:fill="auto"/>
            <w:vAlign w:val="center"/>
          </w:tcPr>
          <w:p>
            <w:pPr>
              <w:pStyle w:val="179"/>
            </w:pPr>
            <w:r>
              <w:rPr>
                <w:rFonts w:hint="eastAsia"/>
              </w:rPr>
              <w:t>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shd w:val="clear" w:color="auto" w:fill="auto"/>
            <w:vAlign w:val="center"/>
          </w:tcPr>
          <w:p>
            <w:pPr>
              <w:pStyle w:val="179"/>
            </w:pPr>
            <w:r>
              <w:rPr>
                <w:rFonts w:hint="eastAsia"/>
              </w:rPr>
              <w:t>庭院灯</w:t>
            </w:r>
          </w:p>
        </w:tc>
        <w:tc>
          <w:tcPr>
            <w:tcW w:w="4678" w:type="dxa"/>
            <w:shd w:val="clear" w:color="auto" w:fill="auto"/>
            <w:vAlign w:val="center"/>
          </w:tcPr>
          <w:p>
            <w:pPr>
              <w:pStyle w:val="179"/>
            </w:pPr>
            <w:r>
              <w:rPr>
                <w:rFonts w:hint="eastAsia"/>
              </w:rPr>
              <w:t>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8" w:type="dxa"/>
            <w:gridSpan w:val="2"/>
            <w:tcBorders>
              <w:bottom w:val="single" w:color="auto" w:sz="8" w:space="0"/>
            </w:tcBorders>
            <w:shd w:val="clear" w:color="auto" w:fill="auto"/>
            <w:vAlign w:val="center"/>
          </w:tcPr>
          <w:p>
            <w:pPr>
              <w:pStyle w:val="179"/>
            </w:pPr>
            <w:r>
              <w:rPr>
                <w:rFonts w:hint="eastAsia"/>
              </w:rPr>
              <w:t>其他灯</w:t>
            </w:r>
          </w:p>
        </w:tc>
        <w:tc>
          <w:tcPr>
            <w:tcW w:w="4678" w:type="dxa"/>
            <w:tcBorders>
              <w:bottom w:val="single" w:color="auto" w:sz="8" w:space="0"/>
            </w:tcBorders>
            <w:shd w:val="clear" w:color="auto" w:fill="auto"/>
            <w:vAlign w:val="center"/>
          </w:tcPr>
          <w:p>
            <w:pPr>
              <w:pStyle w:val="179"/>
            </w:pPr>
            <w:r>
              <w:rPr>
                <w:rFonts w:hint="eastAsia"/>
              </w:rPr>
              <w:t>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46" w:type="dxa"/>
            <w:gridSpan w:val="3"/>
            <w:tcBorders>
              <w:top w:val="single" w:color="auto" w:sz="8" w:space="0"/>
              <w:bottom w:val="single" w:color="auto" w:sz="8" w:space="0"/>
            </w:tcBorders>
            <w:shd w:val="clear" w:color="auto" w:fill="auto"/>
            <w:vAlign w:val="center"/>
          </w:tcPr>
          <w:p>
            <w:pPr>
              <w:pStyle w:val="180"/>
            </w:pPr>
            <w:r>
              <w:rPr>
                <w:rFonts w:hint="eastAsia"/>
              </w:rPr>
              <w:t>道路侧向根据6.3.2.3要求判定。</w:t>
            </w:r>
          </w:p>
        </w:tc>
      </w:tr>
    </w:tbl>
    <w:p>
      <w:pPr>
        <w:pStyle w:val="57"/>
        <w:ind w:firstLine="420"/>
      </w:pPr>
    </w:p>
    <w:p>
      <w:pPr>
        <w:pStyle w:val="165"/>
      </w:pPr>
      <w:r>
        <w:rPr>
          <w:rFonts w:hint="eastAsia"/>
        </w:rPr>
        <w:t>道路走向与南北轴偏离小于45°，定义为南北走向；道路走向与东西轴偏离小于45°，定义为东西走向。</w:t>
      </w:r>
    </w:p>
    <w:p>
      <w:pPr>
        <w:pStyle w:val="165"/>
      </w:pPr>
      <w:r>
        <w:t>南北走向的道路，</w:t>
      </w:r>
      <w:r>
        <w:rPr>
          <w:rFonts w:hint="eastAsia"/>
        </w:rPr>
        <w:t>编号</w:t>
      </w:r>
      <w:r>
        <w:t>由南向北递增，</w:t>
      </w:r>
      <w:r>
        <w:rPr>
          <w:rFonts w:hint="eastAsia"/>
        </w:rPr>
        <w:t>道路左右的判定基于从南向北的视角，即以北方为前方；</w:t>
      </w:r>
      <w:r>
        <w:t>东西走向的道路，</w:t>
      </w:r>
      <w:r>
        <w:rPr>
          <w:rFonts w:hint="eastAsia"/>
        </w:rPr>
        <w:t>编号</w:t>
      </w:r>
      <w:r>
        <w:t>由东向西递增，</w:t>
      </w:r>
      <w:r>
        <w:rPr>
          <w:rFonts w:hint="eastAsia"/>
        </w:rPr>
        <w:t>道路左右的判定基于从东向西的视角，即以西方为前方</w:t>
      </w:r>
      <w:r>
        <w:t>。</w:t>
      </w:r>
    </w:p>
    <w:bookmarkEnd w:id="366"/>
    <w:p>
      <w:pPr>
        <w:pStyle w:val="105"/>
        <w:spacing w:before="312" w:after="312"/>
      </w:pPr>
      <w:bookmarkStart w:id="367" w:name="_Toc193102694"/>
      <w:bookmarkStart w:id="368" w:name="_Toc192254996"/>
      <w:bookmarkStart w:id="369" w:name="_Toc192582562"/>
      <w:bookmarkStart w:id="370" w:name="_Toc192503403"/>
      <w:bookmarkStart w:id="371" w:name="_Toc192609641"/>
      <w:bookmarkStart w:id="372" w:name="_Toc171959392"/>
      <w:bookmarkStart w:id="373" w:name="_Toc191920410"/>
      <w:bookmarkStart w:id="374" w:name="_Toc181873727"/>
      <w:bookmarkStart w:id="375" w:name="_Toc192243983"/>
      <w:bookmarkStart w:id="376" w:name="_Toc171039135"/>
      <w:bookmarkStart w:id="377" w:name="_Toc171525637"/>
      <w:bookmarkStart w:id="378" w:name="_Toc181629506"/>
      <w:bookmarkStart w:id="379" w:name="_Toc181805666"/>
      <w:bookmarkStart w:id="380" w:name="_Toc181782616"/>
      <w:bookmarkStart w:id="381" w:name="_Toc172016240"/>
      <w:bookmarkStart w:id="382" w:name="_Toc172015479"/>
      <w:bookmarkStart w:id="383" w:name="_Toc171525604"/>
      <w:bookmarkStart w:id="384" w:name="_Toc171014107"/>
      <w:bookmarkStart w:id="385" w:name="_Toc166754743"/>
      <w:bookmarkStart w:id="386" w:name="_Toc166601232"/>
      <w:bookmarkStart w:id="387" w:name="_Toc163056693"/>
      <w:bookmarkStart w:id="388" w:name="_Toc163056459"/>
      <w:bookmarkStart w:id="389" w:name="_Toc166579713"/>
      <w:bookmarkStart w:id="390" w:name="_Toc148376275"/>
      <w:bookmarkStart w:id="391" w:name="_Toc163054926"/>
      <w:r>
        <w:rPr>
          <w:rFonts w:hint="eastAsia"/>
        </w:rPr>
        <w:t>编码标识</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pStyle w:val="106"/>
        <w:spacing w:before="156" w:after="156"/>
      </w:pPr>
      <w:bookmarkStart w:id="392" w:name="_Toc192243984"/>
      <w:bookmarkStart w:id="393" w:name="_Toc191920411"/>
      <w:bookmarkStart w:id="394" w:name="_Toc193102695"/>
      <w:bookmarkStart w:id="395" w:name="_Toc192582563"/>
      <w:bookmarkStart w:id="396" w:name="_Toc171959393"/>
      <w:bookmarkStart w:id="397" w:name="_Toc172015480"/>
      <w:bookmarkStart w:id="398" w:name="_Toc181629507"/>
      <w:bookmarkStart w:id="399" w:name="_Toc181782617"/>
      <w:bookmarkStart w:id="400" w:name="_Toc181873728"/>
      <w:bookmarkStart w:id="401" w:name="_Toc171525638"/>
      <w:bookmarkStart w:id="402" w:name="_Toc181805667"/>
      <w:bookmarkStart w:id="403" w:name="_Toc172016241"/>
      <w:bookmarkStart w:id="404" w:name="_Toc192254997"/>
      <w:bookmarkStart w:id="405" w:name="_Toc192503404"/>
      <w:bookmarkStart w:id="406" w:name="_Toc171039136"/>
      <w:bookmarkStart w:id="407" w:name="_Toc192609642"/>
      <w:bookmarkStart w:id="408" w:name="_Toc171525605"/>
      <w:r>
        <w:rPr>
          <w:rFonts w:hint="eastAsia"/>
        </w:rPr>
        <w:t>灯杆及灯具</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66"/>
        <w:spacing w:before="156" w:after="156"/>
      </w:pPr>
      <w:r>
        <w:rPr>
          <w:rFonts w:hint="eastAsia"/>
        </w:rPr>
        <w:t>组成</w:t>
      </w:r>
    </w:p>
    <w:p>
      <w:pPr>
        <w:pStyle w:val="165"/>
      </w:pPr>
      <w:r>
        <w:rPr>
          <w:rFonts w:hint="eastAsia"/>
        </w:rPr>
        <w:t>灯杆及灯具标识应由统一识别代码、设施所在道路名称、第二十位至第二十四位的具体位置代码和辅助信息组成。</w:t>
      </w:r>
    </w:p>
    <w:p>
      <w:pPr>
        <w:pStyle w:val="165"/>
      </w:pPr>
      <w:r>
        <w:rPr>
          <w:rFonts w:hint="eastAsia"/>
        </w:rPr>
        <w:t>设施管理部门可根据需要在标识顶端增加设施养护单位信息；在标识下方增加辅助信息，如：设施一维码、设施二维码、报修电话。</w:t>
      </w:r>
    </w:p>
    <w:p>
      <w:pPr>
        <w:pStyle w:val="66"/>
        <w:spacing w:before="156" w:after="156"/>
      </w:pPr>
      <w:r>
        <w:rPr>
          <w:rFonts w:hint="eastAsia"/>
        </w:rPr>
        <w:t>样式</w:t>
      </w:r>
    </w:p>
    <w:p>
      <w:pPr>
        <w:pStyle w:val="165"/>
      </w:pPr>
      <w:r>
        <w:rPr>
          <w:rFonts w:hint="eastAsia"/>
        </w:rPr>
        <w:t>标识对应的灯杆直径在180 mm～230 mm范围内时，标识尺寸大小应为120 mm×350 mm，当灯杆直径不在上述范围内时，标识尺寸可按比例缩放。</w:t>
      </w:r>
    </w:p>
    <w:p>
      <w:pPr>
        <w:pStyle w:val="165"/>
      </w:pPr>
      <w:r>
        <w:rPr>
          <w:rFonts w:hint="eastAsia"/>
        </w:rPr>
        <w:t>标识底色应采用白色，文字应为黑色。</w:t>
      </w:r>
    </w:p>
    <w:p>
      <w:pPr>
        <w:pStyle w:val="165"/>
      </w:pPr>
      <w:r>
        <w:rPr>
          <w:rFonts w:hint="eastAsia"/>
        </w:rPr>
        <w:t>标识文字应采用黑体字体，居中排列，字体分布应符合下列要求，具体示例见附录C：</w:t>
      </w:r>
    </w:p>
    <w:p>
      <w:pPr>
        <w:pStyle w:val="175"/>
        <w:numPr>
          <w:ilvl w:val="0"/>
          <w:numId w:val="35"/>
        </w:numPr>
      </w:pPr>
      <w:r>
        <w:rPr>
          <w:rFonts w:hint="eastAsia"/>
        </w:rPr>
        <w:t>最上方为设施所在道路名称，横向排列；</w:t>
      </w:r>
    </w:p>
    <w:p>
      <w:pPr>
        <w:pStyle w:val="175"/>
        <w:numPr>
          <w:ilvl w:val="0"/>
          <w:numId w:val="35"/>
        </w:numPr>
      </w:pPr>
      <w:r>
        <w:rPr>
          <w:rFonts w:hint="eastAsia"/>
        </w:rPr>
        <w:t>中间为具体位置代码，第二十位和第二十一代码在上方横向排列，第二十二位至第二十四位表示设施顺序的代码在下方竖向排列；</w:t>
      </w:r>
    </w:p>
    <w:p>
      <w:pPr>
        <w:pStyle w:val="175"/>
        <w:numPr>
          <w:ilvl w:val="0"/>
          <w:numId w:val="35"/>
        </w:numPr>
      </w:pPr>
      <w:r>
        <w:rPr>
          <w:rFonts w:hint="eastAsia"/>
        </w:rPr>
        <w:t>最下方为辅助信息，横向排列。</w:t>
      </w:r>
    </w:p>
    <w:p>
      <w:pPr>
        <w:pStyle w:val="66"/>
        <w:spacing w:before="156" w:after="156"/>
      </w:pPr>
      <w:r>
        <w:rPr>
          <w:rFonts w:hint="eastAsia"/>
        </w:rPr>
        <w:t>材质</w:t>
      </w:r>
    </w:p>
    <w:p>
      <w:pPr>
        <w:pStyle w:val="165"/>
      </w:pPr>
      <w:r>
        <w:rPr>
          <w:rFonts w:hint="eastAsia"/>
        </w:rPr>
        <w:t>标识宜采用户外张贴式不干胶，使用年限不少于3年。</w:t>
      </w:r>
    </w:p>
    <w:p>
      <w:pPr>
        <w:pStyle w:val="165"/>
      </w:pPr>
      <w:r>
        <w:rPr>
          <w:rFonts w:hint="eastAsia"/>
        </w:rPr>
        <w:t>标识板面应清晰、便于识别。</w:t>
      </w:r>
    </w:p>
    <w:p>
      <w:pPr>
        <w:pStyle w:val="66"/>
        <w:spacing w:before="156" w:after="156"/>
      </w:pPr>
      <w:r>
        <w:rPr>
          <w:rFonts w:hint="eastAsia"/>
        </w:rPr>
        <w:t>位置</w:t>
      </w:r>
    </w:p>
    <w:p>
      <w:pPr>
        <w:pStyle w:val="165"/>
      </w:pPr>
      <w:r>
        <w:rPr>
          <w:rFonts w:hint="eastAsia"/>
        </w:rPr>
        <w:t>灯杆及灯具标识应置于设施距离地面1.65 m处（以标识底部计），安装高度不满足上述要求时，以可张贴的最高点为准。</w:t>
      </w:r>
    </w:p>
    <w:p>
      <w:pPr>
        <w:pStyle w:val="165"/>
      </w:pPr>
      <w:r>
        <w:rPr>
          <w:rFonts w:hint="eastAsia"/>
        </w:rPr>
        <w:t>位于道路中间的灯杆及灯具应双侧张贴，其余单侧张贴；双侧张贴的角度应与行车方向成45°角，单侧张贴的角度与行车方向垂直。</w:t>
      </w:r>
    </w:p>
    <w:p>
      <w:pPr>
        <w:pStyle w:val="106"/>
        <w:spacing w:before="156" w:after="156"/>
      </w:pPr>
      <w:bookmarkStart w:id="409" w:name="_Toc192243985"/>
      <w:bookmarkStart w:id="410" w:name="_Toc192254998"/>
      <w:bookmarkStart w:id="411" w:name="_Toc192503405"/>
      <w:bookmarkStart w:id="412" w:name="_Toc192582564"/>
      <w:bookmarkStart w:id="413" w:name="_Toc192609643"/>
      <w:bookmarkStart w:id="414" w:name="_Toc172015481"/>
      <w:bookmarkStart w:id="415" w:name="_Toc193102696"/>
      <w:bookmarkStart w:id="416" w:name="_Toc181629508"/>
      <w:bookmarkStart w:id="417" w:name="_Toc172016242"/>
      <w:bookmarkStart w:id="418" w:name="_Toc181805668"/>
      <w:bookmarkStart w:id="419" w:name="_Toc181782618"/>
      <w:bookmarkStart w:id="420" w:name="_Toc181873729"/>
      <w:bookmarkStart w:id="421" w:name="_Toc191920412"/>
      <w:bookmarkStart w:id="422" w:name="_Toc171959394"/>
      <w:bookmarkStart w:id="423" w:name="_Toc171525639"/>
      <w:bookmarkStart w:id="424" w:name="_Toc171039137"/>
      <w:bookmarkStart w:id="425" w:name="_Toc171525606"/>
      <w:r>
        <w:rPr>
          <w:rFonts w:hint="eastAsia"/>
        </w:rPr>
        <w:t>控制柜</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Style w:val="66"/>
        <w:spacing w:before="156" w:after="156"/>
      </w:pPr>
      <w:r>
        <w:rPr>
          <w:rFonts w:hint="eastAsia"/>
        </w:rPr>
        <w:t>组成</w:t>
      </w:r>
    </w:p>
    <w:p>
      <w:pPr>
        <w:pStyle w:val="165"/>
      </w:pPr>
      <w:r>
        <w:rPr>
          <w:rFonts w:hint="eastAsia"/>
        </w:rPr>
        <w:t>控制柜标识应由统一识别代码、设施所在道路名称、第二十二位至第二十四位表示设施顺序的具体位置代码和辅助信息组成。</w:t>
      </w:r>
    </w:p>
    <w:p>
      <w:pPr>
        <w:pStyle w:val="165"/>
      </w:pPr>
      <w:r>
        <w:rPr>
          <w:rFonts w:hint="eastAsia"/>
        </w:rPr>
        <w:t>设施管理部门可根据需要在标识顶端增加设施养护单位信息；在标识右侧或下方增加辅助信息，如：设施一维码、设施二维码、报修电话、高压电警示。</w:t>
      </w:r>
    </w:p>
    <w:p>
      <w:pPr>
        <w:pStyle w:val="66"/>
        <w:spacing w:before="156" w:after="156"/>
      </w:pPr>
      <w:r>
        <w:rPr>
          <w:rFonts w:hint="eastAsia"/>
        </w:rPr>
        <w:t>样式</w:t>
      </w:r>
    </w:p>
    <w:p>
      <w:pPr>
        <w:pStyle w:val="165"/>
      </w:pPr>
      <w:r>
        <w:rPr>
          <w:rFonts w:hint="eastAsia"/>
        </w:rPr>
        <w:t>标识尺寸应与控制柜协调，长宽比例为 3:2。</w:t>
      </w:r>
    </w:p>
    <w:p>
      <w:pPr>
        <w:pStyle w:val="165"/>
      </w:pPr>
      <w:r>
        <w:rPr>
          <w:rFonts w:hint="eastAsia"/>
        </w:rPr>
        <w:t>标识底色应采用白色，文字应为黑色。</w:t>
      </w:r>
    </w:p>
    <w:p>
      <w:pPr>
        <w:pStyle w:val="165"/>
      </w:pPr>
      <w:r>
        <w:rPr>
          <w:rFonts w:hint="eastAsia"/>
        </w:rPr>
        <w:t>标识文字应采用黑体字体，字体大小和宽度可根据比例缩放，以填满标识牌内部为宜，具体示例见附录C。</w:t>
      </w:r>
    </w:p>
    <w:p>
      <w:pPr>
        <w:pStyle w:val="66"/>
        <w:spacing w:before="156" w:after="156"/>
      </w:pPr>
      <w:r>
        <w:rPr>
          <w:rFonts w:hint="eastAsia"/>
        </w:rPr>
        <w:t>材质</w:t>
      </w:r>
    </w:p>
    <w:p>
      <w:pPr>
        <w:pStyle w:val="165"/>
      </w:pPr>
      <w:r>
        <w:rPr>
          <w:rFonts w:hint="eastAsia"/>
        </w:rPr>
        <w:t>标识宜采用户外张贴式不干胶，使用年限不少于3年。</w:t>
      </w:r>
    </w:p>
    <w:p>
      <w:pPr>
        <w:pStyle w:val="165"/>
      </w:pPr>
      <w:r>
        <w:rPr>
          <w:rFonts w:hint="eastAsia"/>
        </w:rPr>
        <w:t>标识表面应清晰、便于识别。</w:t>
      </w:r>
    </w:p>
    <w:p>
      <w:pPr>
        <w:pStyle w:val="66"/>
        <w:spacing w:before="156" w:after="156"/>
      </w:pPr>
      <w:r>
        <w:rPr>
          <w:rFonts w:hint="eastAsia"/>
        </w:rPr>
        <w:t>位置</w:t>
      </w:r>
    </w:p>
    <w:p>
      <w:pPr>
        <w:pStyle w:val="57"/>
        <w:ind w:firstLine="420"/>
      </w:pPr>
      <w:r>
        <w:rPr>
          <w:rFonts w:hint="eastAsia"/>
        </w:rPr>
        <w:t>标识应置于设施的中上部，在设施高度的1/2～2/3之间，显示面面对道路方向。</w:t>
      </w:r>
    </w:p>
    <w:p>
      <w:pPr>
        <w:pStyle w:val="106"/>
        <w:spacing w:before="156" w:after="156"/>
      </w:pPr>
      <w:bookmarkStart w:id="426" w:name="_Toc192254999"/>
      <w:bookmarkStart w:id="427" w:name="_Toc191920413"/>
      <w:bookmarkStart w:id="428" w:name="_Toc192243986"/>
      <w:bookmarkStart w:id="429" w:name="_Toc192609644"/>
      <w:bookmarkStart w:id="430" w:name="_Toc192503406"/>
      <w:bookmarkStart w:id="431" w:name="_Toc192582565"/>
      <w:bookmarkStart w:id="432" w:name="_Toc193102697"/>
      <w:r>
        <w:rPr>
          <w:rFonts w:hint="eastAsia"/>
        </w:rPr>
        <w:t>变压器</w:t>
      </w:r>
      <w:bookmarkEnd w:id="426"/>
      <w:bookmarkEnd w:id="427"/>
      <w:bookmarkEnd w:id="428"/>
      <w:bookmarkEnd w:id="429"/>
      <w:bookmarkEnd w:id="430"/>
      <w:bookmarkEnd w:id="431"/>
      <w:bookmarkEnd w:id="432"/>
    </w:p>
    <w:p>
      <w:pPr>
        <w:pStyle w:val="57"/>
        <w:ind w:firstLine="420"/>
      </w:pPr>
      <w:r>
        <w:rPr>
          <w:rFonts w:hint="eastAsia"/>
        </w:rPr>
        <w:t>变压器标识可参照7.2要求设置。</w:t>
      </w:r>
    </w:p>
    <w:p>
      <w:pPr>
        <w:pStyle w:val="106"/>
        <w:spacing w:before="156" w:after="156"/>
      </w:pPr>
      <w:bookmarkStart w:id="433" w:name="_Toc192243987"/>
      <w:bookmarkStart w:id="434" w:name="_Toc181873731"/>
      <w:bookmarkStart w:id="435" w:name="_Toc191920414"/>
      <w:bookmarkStart w:id="436" w:name="_Toc192255000"/>
      <w:bookmarkStart w:id="437" w:name="_Toc181782620"/>
      <w:bookmarkStart w:id="438" w:name="_Toc181805670"/>
      <w:bookmarkStart w:id="439" w:name="_Toc192503407"/>
      <w:bookmarkStart w:id="440" w:name="_Toc192582566"/>
      <w:bookmarkStart w:id="441" w:name="_Toc193102698"/>
      <w:bookmarkStart w:id="442" w:name="_Toc192609645"/>
      <w:r>
        <w:rPr>
          <w:rFonts w:hint="eastAsia"/>
        </w:rPr>
        <w:t>电缆</w:t>
      </w:r>
      <w:bookmarkEnd w:id="433"/>
      <w:bookmarkEnd w:id="434"/>
      <w:bookmarkEnd w:id="435"/>
      <w:bookmarkEnd w:id="436"/>
      <w:bookmarkEnd w:id="437"/>
      <w:bookmarkEnd w:id="438"/>
      <w:bookmarkEnd w:id="439"/>
      <w:bookmarkEnd w:id="440"/>
      <w:bookmarkEnd w:id="441"/>
      <w:bookmarkEnd w:id="442"/>
    </w:p>
    <w:p>
      <w:pPr>
        <w:pStyle w:val="57"/>
        <w:ind w:firstLine="420"/>
      </w:pPr>
      <w:r>
        <w:rPr>
          <w:rFonts w:hint="eastAsia"/>
        </w:rPr>
        <w:t>电缆标识可根据养护需要设置，应保持编码唯一性。</w:t>
      </w:r>
    </w:p>
    <w:p>
      <w:pPr>
        <w:pStyle w:val="106"/>
        <w:spacing w:before="156" w:after="156"/>
      </w:pPr>
      <w:bookmarkStart w:id="443" w:name="_Toc191920415"/>
      <w:bookmarkStart w:id="444" w:name="_Toc181873732"/>
      <w:bookmarkStart w:id="445" w:name="_Toc181805671"/>
      <w:bookmarkStart w:id="446" w:name="_Toc192609646"/>
      <w:bookmarkStart w:id="447" w:name="_Toc181782621"/>
      <w:bookmarkStart w:id="448" w:name="_Toc192503408"/>
      <w:bookmarkStart w:id="449" w:name="_Toc192243988"/>
      <w:bookmarkStart w:id="450" w:name="_Toc192582567"/>
      <w:bookmarkStart w:id="451" w:name="_Toc192255001"/>
      <w:bookmarkStart w:id="452" w:name="_Toc193102699"/>
      <w:r>
        <w:rPr>
          <w:rFonts w:hint="eastAsia"/>
        </w:rPr>
        <w:t>电缆井</w:t>
      </w:r>
      <w:bookmarkEnd w:id="443"/>
      <w:bookmarkEnd w:id="444"/>
      <w:bookmarkEnd w:id="445"/>
      <w:bookmarkEnd w:id="446"/>
      <w:bookmarkEnd w:id="447"/>
      <w:bookmarkEnd w:id="448"/>
      <w:bookmarkEnd w:id="449"/>
      <w:bookmarkEnd w:id="450"/>
      <w:bookmarkEnd w:id="451"/>
      <w:bookmarkEnd w:id="452"/>
    </w:p>
    <w:p>
      <w:pPr>
        <w:pStyle w:val="57"/>
        <w:ind w:firstLine="420"/>
      </w:pPr>
      <w:r>
        <w:rPr>
          <w:rFonts w:hint="eastAsia"/>
        </w:rPr>
        <w:t>电缆井标识可根据养护需要设置，应保持编码唯一性。</w:t>
      </w:r>
    </w:p>
    <w:p>
      <w:pPr>
        <w:pStyle w:val="105"/>
        <w:spacing w:before="312" w:after="312"/>
      </w:pPr>
      <w:bookmarkStart w:id="453" w:name="_Toc192255002"/>
      <w:bookmarkStart w:id="454" w:name="_Toc181873733"/>
      <w:bookmarkStart w:id="455" w:name="_Toc192243989"/>
      <w:bookmarkStart w:id="456" w:name="_Toc191920416"/>
      <w:bookmarkStart w:id="457" w:name="_Toc181629509"/>
      <w:bookmarkStart w:id="458" w:name="_Toc171039138"/>
      <w:bookmarkStart w:id="459" w:name="_Toc171525607"/>
      <w:bookmarkStart w:id="460" w:name="_Toc181782622"/>
      <w:bookmarkStart w:id="461" w:name="_Toc181805672"/>
      <w:bookmarkStart w:id="462" w:name="_Toc172016243"/>
      <w:bookmarkStart w:id="463" w:name="_Toc171525640"/>
      <w:bookmarkStart w:id="464" w:name="_Toc171959395"/>
      <w:bookmarkStart w:id="465" w:name="_Toc172015482"/>
      <w:bookmarkStart w:id="466" w:name="_Toc192503409"/>
      <w:bookmarkStart w:id="467" w:name="_Toc192609647"/>
      <w:bookmarkStart w:id="468" w:name="_Toc192582568"/>
      <w:bookmarkStart w:id="469" w:name="_Toc193102700"/>
      <w:r>
        <w:rPr>
          <w:rFonts w:hint="eastAsia"/>
        </w:rPr>
        <w:t>编码维护</w:t>
      </w:r>
      <w:bookmarkEnd w:id="384"/>
      <w:bookmarkEnd w:id="385"/>
      <w:bookmarkEnd w:id="386"/>
      <w:bookmarkEnd w:id="387"/>
      <w:bookmarkEnd w:id="388"/>
      <w:bookmarkEnd w:id="389"/>
      <w:bookmarkEnd w:id="390"/>
      <w:bookmarkEnd w:id="391"/>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106"/>
        <w:spacing w:before="156" w:after="156"/>
      </w:pPr>
      <w:bookmarkStart w:id="470" w:name="_Toc166754744"/>
      <w:bookmarkStart w:id="471" w:name="_Toc171014108"/>
      <w:bookmarkStart w:id="472" w:name="_Toc166601233"/>
      <w:bookmarkStart w:id="473" w:name="_Toc163056694"/>
      <w:bookmarkStart w:id="474" w:name="_Toc163056460"/>
      <w:bookmarkStart w:id="475" w:name="_Toc166579714"/>
      <w:bookmarkStart w:id="476" w:name="_Toc163054927"/>
      <w:bookmarkStart w:id="477" w:name="_Toc171039139"/>
      <w:bookmarkStart w:id="478" w:name="_Toc192243990"/>
      <w:bookmarkStart w:id="479" w:name="_Toc191920417"/>
      <w:bookmarkStart w:id="480" w:name="_Toc181782623"/>
      <w:bookmarkStart w:id="481" w:name="_Toc181805673"/>
      <w:bookmarkStart w:id="482" w:name="_Toc181873734"/>
      <w:bookmarkStart w:id="483" w:name="_Toc192609648"/>
      <w:bookmarkStart w:id="484" w:name="_Toc192255003"/>
      <w:bookmarkStart w:id="485" w:name="_Toc192503410"/>
      <w:bookmarkStart w:id="486" w:name="_Toc192582569"/>
      <w:bookmarkStart w:id="487" w:name="_Toc193102701"/>
      <w:bookmarkStart w:id="488" w:name="_Toc171525641"/>
      <w:bookmarkStart w:id="489" w:name="_Toc171525608"/>
      <w:bookmarkStart w:id="490" w:name="_Toc172015483"/>
      <w:bookmarkStart w:id="491" w:name="_Toc171959396"/>
      <w:bookmarkStart w:id="492" w:name="_Toc172016244"/>
      <w:bookmarkStart w:id="493" w:name="_Toc181629510"/>
      <w:r>
        <w:rPr>
          <w:rFonts w:hint="eastAsia"/>
        </w:rPr>
        <w:t>应用</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pStyle w:val="166"/>
      </w:pPr>
      <w:r>
        <w:rPr>
          <w:rFonts w:hint="eastAsia"/>
        </w:rPr>
        <w:t>新增设施应按第5章和第6章规定进行编码，按第7章的规定予以标识；已有设施宜按本文件相关规定进行编码和标识。</w:t>
      </w:r>
    </w:p>
    <w:p>
      <w:pPr>
        <w:pStyle w:val="166"/>
      </w:pPr>
      <w:r>
        <w:rPr>
          <w:rFonts w:hint="eastAsia"/>
        </w:rPr>
        <w:t>应建立统一识别代码与当地相关数据库中对应数据之间的关联关系。</w:t>
      </w:r>
    </w:p>
    <w:p>
      <w:pPr>
        <w:pStyle w:val="166"/>
      </w:pPr>
      <w:r>
        <w:rPr>
          <w:rFonts w:hint="eastAsia"/>
        </w:rPr>
        <w:t>应通过统一识别代码建立不同编码对象之间附属或关联关系。</w:t>
      </w:r>
    </w:p>
    <w:p>
      <w:pPr>
        <w:pStyle w:val="106"/>
        <w:spacing w:before="156" w:after="156"/>
      </w:pPr>
      <w:bookmarkStart w:id="494" w:name="_Toc192243991"/>
      <w:bookmarkStart w:id="495" w:name="_Toc192503411"/>
      <w:bookmarkStart w:id="496" w:name="_Toc192255004"/>
      <w:bookmarkStart w:id="497" w:name="_Toc171525642"/>
      <w:bookmarkStart w:id="498" w:name="_Toc192582570"/>
      <w:bookmarkStart w:id="499" w:name="_Toc192609649"/>
      <w:bookmarkStart w:id="500" w:name="_Toc193102702"/>
      <w:bookmarkStart w:id="501" w:name="_Toc163054928"/>
      <w:bookmarkStart w:id="502" w:name="_Toc171525609"/>
      <w:bookmarkStart w:id="503" w:name="_Toc172015484"/>
      <w:bookmarkStart w:id="504" w:name="_Toc171959397"/>
      <w:bookmarkStart w:id="505" w:name="_Toc181629511"/>
      <w:bookmarkStart w:id="506" w:name="_Toc172016245"/>
      <w:bookmarkStart w:id="507" w:name="_Toc181782624"/>
      <w:bookmarkStart w:id="508" w:name="_Toc191920418"/>
      <w:bookmarkStart w:id="509" w:name="_Toc181873735"/>
      <w:bookmarkStart w:id="510" w:name="_Toc166601234"/>
      <w:bookmarkStart w:id="511" w:name="_Toc181805674"/>
      <w:bookmarkStart w:id="512" w:name="_Toc163056461"/>
      <w:bookmarkStart w:id="513" w:name="_Toc163056695"/>
      <w:bookmarkStart w:id="514" w:name="_Toc166579715"/>
      <w:bookmarkStart w:id="515" w:name="_Toc166754745"/>
      <w:bookmarkStart w:id="516" w:name="_Toc171039140"/>
      <w:bookmarkStart w:id="517" w:name="_Toc171014109"/>
      <w:r>
        <w:rPr>
          <w:rFonts w:hint="eastAsia"/>
        </w:rPr>
        <w:t>回收</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166"/>
      </w:pPr>
      <w:r>
        <w:rPr>
          <w:rFonts w:hint="eastAsia"/>
        </w:rPr>
        <w:t>当批量编码时，应检查统一识别代码的实际使用情况，应将未实际分配的统一识别代码进行回收。</w:t>
      </w:r>
    </w:p>
    <w:p>
      <w:pPr>
        <w:pStyle w:val="166"/>
      </w:pPr>
      <w:r>
        <w:rPr>
          <w:rFonts w:hint="eastAsia"/>
        </w:rPr>
        <w:t>某一设施废置后，其统一识别代码将不再使用，该代码不应回收，相关信息应保存用作记录查询、历史追溯等。</w:t>
      </w:r>
    </w:p>
    <w:p>
      <w:pPr>
        <w:pStyle w:val="106"/>
        <w:spacing w:before="156" w:after="156"/>
      </w:pPr>
      <w:bookmarkStart w:id="518" w:name="_Toc193102703"/>
      <w:bookmarkStart w:id="519" w:name="_Toc192609650"/>
      <w:bookmarkStart w:id="520" w:name="_Toc192582571"/>
      <w:bookmarkStart w:id="521" w:name="_Toc192503412"/>
      <w:bookmarkStart w:id="522" w:name="_Toc163054929"/>
      <w:bookmarkStart w:id="523" w:name="_Toc192255005"/>
      <w:bookmarkStart w:id="524" w:name="_Toc192243992"/>
      <w:bookmarkStart w:id="525" w:name="_Toc191920419"/>
      <w:bookmarkStart w:id="526" w:name="_Toc181873736"/>
      <w:bookmarkStart w:id="527" w:name="_Toc181805675"/>
      <w:bookmarkStart w:id="528" w:name="_Toc181782625"/>
      <w:bookmarkStart w:id="529" w:name="_Toc181629512"/>
      <w:bookmarkStart w:id="530" w:name="_Toc172016246"/>
      <w:bookmarkStart w:id="531" w:name="_Toc172015485"/>
      <w:bookmarkStart w:id="532" w:name="_Toc171959398"/>
      <w:bookmarkStart w:id="533" w:name="_Toc171525643"/>
      <w:bookmarkStart w:id="534" w:name="_Toc171525610"/>
      <w:bookmarkStart w:id="535" w:name="_Toc171039141"/>
      <w:bookmarkStart w:id="536" w:name="_Toc171014110"/>
      <w:bookmarkStart w:id="537" w:name="_Toc166754746"/>
      <w:bookmarkStart w:id="538" w:name="_Toc166601235"/>
      <w:bookmarkStart w:id="539" w:name="_Toc166579716"/>
      <w:bookmarkStart w:id="540" w:name="_Toc163056696"/>
      <w:bookmarkStart w:id="541" w:name="_Toc163056462"/>
      <w:r>
        <w:rPr>
          <w:rFonts w:hint="eastAsia"/>
        </w:rPr>
        <w:t>变更和撤销</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pStyle w:val="166"/>
      </w:pPr>
      <w:r>
        <w:rPr>
          <w:rFonts w:hint="eastAsia"/>
        </w:rPr>
        <w:t>设施一般功能特征发生变化时，为保证其全生命期统一识别代码的唯一性，不宜调整已赋的统一识别代码，可适当修改该对象的属性数据表中相应的属性值。</w:t>
      </w:r>
    </w:p>
    <w:p>
      <w:pPr>
        <w:pStyle w:val="166"/>
      </w:pPr>
      <w:r>
        <w:rPr>
          <w:rFonts w:hint="eastAsia"/>
        </w:rPr>
        <w:t>设施关键属性发生变更时，应更改统一识别代码并建立新旧统一识别代码的关联关系，变更后的设施视同新增设施，变更前的设施视同废置设施，分别按8.1.1和8.2.2的规定处理。</w:t>
      </w:r>
    </w:p>
    <w:p>
      <w:pPr>
        <w:pStyle w:val="166"/>
      </w:pPr>
      <w:r>
        <w:rPr>
          <w:rFonts w:hint="eastAsia"/>
        </w:rPr>
        <w:t>统一识别代码在设施全生命周期中不宜撤销，确需撤销的，被撤销的代码应在规定时间内不再分配给其他对象使用。</w:t>
      </w:r>
    </w:p>
    <w:p>
      <w:pPr>
        <w:pStyle w:val="57"/>
        <w:ind w:firstLine="420"/>
      </w:pPr>
    </w:p>
    <w:p>
      <w:pPr>
        <w:pStyle w:val="199"/>
        <w:rPr>
          <w:vanish w:val="0"/>
        </w:rPr>
      </w:pPr>
    </w:p>
    <w:p>
      <w:pPr>
        <w:pStyle w:val="200"/>
        <w:rPr>
          <w:vanish w:val="0"/>
        </w:rPr>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type="lines" w:linePitch="312" w:charSpace="0"/>
        </w:sectPr>
      </w:pPr>
    </w:p>
    <w:bookmarkEnd w:id="48"/>
    <w:p>
      <w:pPr>
        <w:pStyle w:val="199"/>
        <w:rPr>
          <w:vanish w:val="0"/>
        </w:rPr>
      </w:pPr>
      <w:bookmarkStart w:id="542" w:name="BookMark5"/>
    </w:p>
    <w:p>
      <w:pPr>
        <w:pStyle w:val="200"/>
        <w:rPr>
          <w:vanish w:val="0"/>
        </w:rPr>
      </w:pPr>
    </w:p>
    <w:p>
      <w:pPr>
        <w:pStyle w:val="77"/>
        <w:spacing w:after="156"/>
      </w:pPr>
      <w:r>
        <w:br w:type="textWrapping"/>
      </w:r>
      <w:bookmarkStart w:id="543" w:name="_Toc166754747"/>
      <w:bookmarkStart w:id="544" w:name="_Toc192255006"/>
      <w:bookmarkStart w:id="545" w:name="_Toc193102704"/>
      <w:bookmarkStart w:id="546" w:name="_Toc171014111"/>
      <w:bookmarkStart w:id="547" w:name="_Toc172015486"/>
      <w:bookmarkStart w:id="548" w:name="_Toc171525644"/>
      <w:bookmarkStart w:id="549" w:name="_Toc192243993"/>
      <w:bookmarkStart w:id="550" w:name="_Toc192609651"/>
      <w:bookmarkStart w:id="551" w:name="_Toc181873737"/>
      <w:bookmarkStart w:id="552" w:name="_Toc171039142"/>
      <w:bookmarkStart w:id="553" w:name="_Toc181782626"/>
      <w:bookmarkStart w:id="554" w:name="_Toc191920420"/>
      <w:bookmarkStart w:id="555" w:name="_Toc181805676"/>
      <w:bookmarkStart w:id="556" w:name="_Toc172016247"/>
      <w:bookmarkStart w:id="557" w:name="_Toc181629513"/>
      <w:bookmarkStart w:id="558" w:name="_Toc171959399"/>
      <w:bookmarkStart w:id="559" w:name="_Toc192582572"/>
      <w:bookmarkStart w:id="560" w:name="_Toc171525611"/>
      <w:bookmarkStart w:id="561" w:name="_Toc192503413"/>
      <w:r>
        <w:rPr>
          <w:rFonts w:hint="eastAsia"/>
        </w:rPr>
        <w:t>（资料性）</w:t>
      </w:r>
      <w:r>
        <w:br w:type="textWrapping"/>
      </w:r>
      <w:r>
        <w:rPr>
          <w:rFonts w:hint="eastAsia"/>
        </w:rPr>
        <w:t>统一识别代码示例</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pStyle w:val="57"/>
        <w:ind w:firstLine="420"/>
      </w:pPr>
      <w:r>
        <w:rPr>
          <w:rFonts w:hint="eastAsia"/>
        </w:rPr>
        <w:t>道路照明设施统一识别代码示例如图A.1所示。</w:t>
      </w:r>
    </w:p>
    <w:p>
      <w:pPr>
        <w:pStyle w:val="57"/>
        <w:ind w:firstLine="420"/>
      </w:pPr>
    </w:p>
    <w:p>
      <w:pPr>
        <w:pStyle w:val="57"/>
        <w:ind w:firstLine="420"/>
        <w:rPr>
          <w:u w:val="thick"/>
        </w:rPr>
      </w:pPr>
      <w:r>
        <w:rPr>
          <w:rFonts w:hint="eastAsia"/>
          <w:u w:val="thick"/>
        </w:rPr>
        <mc:AlternateContent>
          <mc:Choice Requires="wps">
            <w:drawing>
              <wp:anchor distT="0" distB="0" distL="114300" distR="114300" simplePos="0" relativeHeight="251698176" behindDoc="0" locked="0" layoutInCell="1" allowOverlap="1">
                <wp:simplePos x="0" y="0"/>
                <wp:positionH relativeFrom="column">
                  <wp:posOffset>3100705</wp:posOffset>
                </wp:positionH>
                <wp:positionV relativeFrom="paragraph">
                  <wp:posOffset>161925</wp:posOffset>
                </wp:positionV>
                <wp:extent cx="0" cy="1079500"/>
                <wp:effectExtent l="0" t="0" r="38100" b="25400"/>
                <wp:wrapNone/>
                <wp:docPr id="1794175931" name="直接连接符 2"/>
                <wp:cNvGraphicFramePr/>
                <a:graphic xmlns:a="http://schemas.openxmlformats.org/drawingml/2006/main">
                  <a:graphicData uri="http://schemas.microsoft.com/office/word/2010/wordprocessingShape">
                    <wps:wsp>
                      <wps:cNvCnPr/>
                      <wps:spPr bwMode="auto">
                        <a:xfrm>
                          <a:off x="0" y="0"/>
                          <a:ext cx="0" cy="107950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244.15pt;margin-top:12.75pt;height:85pt;width:0pt;z-index:251698176;mso-width-relative:page;mso-height-relative:page;" filled="f" stroked="t" coordsize="21600,21600" o:gfxdata="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Et8x/WAAAA&#10;CgEAAA8AAAAAAAAAAQAgAAAAOAAAAGRycy9kb3ducmV2LnhtbFBLAQIUABQAAAAIAIdO4kCvXWSk&#10;0AEAAIEDAAAOAAAAAAAAAAEAIAAAADsBAABkcnMvZTJvRG9jLnhtbFBLBQYAAAAABgAGAFkBAAB9&#10;BQAA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01248" behindDoc="0" locked="0" layoutInCell="1" allowOverlap="1">
                <wp:simplePos x="0" y="0"/>
                <wp:positionH relativeFrom="column">
                  <wp:posOffset>2492375</wp:posOffset>
                </wp:positionH>
                <wp:positionV relativeFrom="paragraph">
                  <wp:posOffset>170815</wp:posOffset>
                </wp:positionV>
                <wp:extent cx="0" cy="1259840"/>
                <wp:effectExtent l="0" t="0" r="38100" b="35560"/>
                <wp:wrapNone/>
                <wp:docPr id="1981698142" name="直接连接符 2"/>
                <wp:cNvGraphicFramePr/>
                <a:graphic xmlns:a="http://schemas.openxmlformats.org/drawingml/2006/main">
                  <a:graphicData uri="http://schemas.microsoft.com/office/word/2010/wordprocessingShape">
                    <wps:wsp>
                      <wps:cNvCnPr/>
                      <wps:spPr bwMode="auto">
                        <a:xfrm>
                          <a:off x="0" y="0"/>
                          <a:ext cx="0" cy="125984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196.25pt;margin-top:13.45pt;height:99.2pt;width:0pt;z-index:251701248;mso-width-relative:page;mso-height-relative:page;" filled="f" stroked="t" coordsize="21600,21600" o:gfxdata="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NbNly1wAA&#10;AAoBAAAPAAAAAAAAAAEAIAAAADgAAABkcnMvZG93bnJldi54bWxQSwECFAAUAAAACACHTuJAnTy5&#10;cNABAACBAwAADgAAAAAAAAABACAAAAA8AQAAZHJzL2Uyb0RvYy54bWxQSwUGAAAAAAYABgBZAQAA&#10;fgUAA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10464" behindDoc="0" locked="0" layoutInCell="1" allowOverlap="1">
                <wp:simplePos x="0" y="0"/>
                <wp:positionH relativeFrom="column">
                  <wp:posOffset>1564640</wp:posOffset>
                </wp:positionH>
                <wp:positionV relativeFrom="paragraph">
                  <wp:posOffset>175260</wp:posOffset>
                </wp:positionV>
                <wp:extent cx="0" cy="1799590"/>
                <wp:effectExtent l="0" t="0" r="38100" b="29210"/>
                <wp:wrapNone/>
                <wp:docPr id="139859117" name="直接连接符 2"/>
                <wp:cNvGraphicFramePr/>
                <a:graphic xmlns:a="http://schemas.openxmlformats.org/drawingml/2006/main">
                  <a:graphicData uri="http://schemas.microsoft.com/office/word/2010/wordprocessingShape">
                    <wps:wsp>
                      <wps:cNvCnPr/>
                      <wps:spPr bwMode="auto">
                        <a:xfrm>
                          <a:off x="0" y="0"/>
                          <a:ext cx="0" cy="179959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123.2pt;margin-top:13.8pt;height:141.7pt;width:0pt;z-index:251710464;mso-width-relative:page;mso-height-relative:page;" filled="f" stroked="t" coordsize="21600,21600" o:gfxdata="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4DV2vWAAAA&#10;CgEAAA8AAAAAAAAAAQAgAAAAOAAAAGRycy9kb3ducmV2LnhtbFBLAQIUABQAAAAIAIdO4kA7c2VX&#10;0AEAAIADAAAOAAAAAAAAAAEAIAAAADsBAABkcnMvZTJvRG9jLnhtbFBLBQYAAAAABgAGAFkBAAB9&#10;BQAA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09440" behindDoc="0" locked="0" layoutInCell="1" allowOverlap="1">
                <wp:simplePos x="0" y="0"/>
                <wp:positionH relativeFrom="column">
                  <wp:posOffset>1230630</wp:posOffset>
                </wp:positionH>
                <wp:positionV relativeFrom="paragraph">
                  <wp:posOffset>177165</wp:posOffset>
                </wp:positionV>
                <wp:extent cx="0" cy="1979930"/>
                <wp:effectExtent l="0" t="0" r="38100" b="20320"/>
                <wp:wrapNone/>
                <wp:docPr id="459088446" name="直接连接符 2"/>
                <wp:cNvGraphicFramePr/>
                <a:graphic xmlns:a="http://schemas.openxmlformats.org/drawingml/2006/main">
                  <a:graphicData uri="http://schemas.microsoft.com/office/word/2010/wordprocessingShape">
                    <wps:wsp>
                      <wps:cNvCnPr/>
                      <wps:spPr bwMode="auto">
                        <a:xfrm>
                          <a:off x="0" y="0"/>
                          <a:ext cx="0" cy="197993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96.9pt;margin-top:13.95pt;height:155.9pt;width:0pt;z-index:251709440;mso-width-relative:page;mso-height-relative:page;" filled="f" stroked="t" coordsize="21600,21600" o:gfxdata="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MP+lh1wAA&#10;AAoBAAAPAAAAAAAAAAEAIAAAADgAAABkcnMvZG93bnJldi54bWxQSwECFAAUAAAACACHTuJAqHKw&#10;jdABAACAAwAADgAAAAAAAAABACAAAAA8AQAAZHJzL2Uyb0RvYy54bWxQSwUGAAAAAAYABgBZAQAA&#10;fgUAA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02272" behindDoc="0" locked="0" layoutInCell="1" allowOverlap="1">
                <wp:simplePos x="0" y="0"/>
                <wp:positionH relativeFrom="column">
                  <wp:posOffset>2098040</wp:posOffset>
                </wp:positionH>
                <wp:positionV relativeFrom="paragraph">
                  <wp:posOffset>174625</wp:posOffset>
                </wp:positionV>
                <wp:extent cx="0" cy="1440180"/>
                <wp:effectExtent l="0" t="0" r="38100" b="27305"/>
                <wp:wrapNone/>
                <wp:docPr id="682092513" name="直接连接符 2"/>
                <wp:cNvGraphicFramePr/>
                <a:graphic xmlns:a="http://schemas.openxmlformats.org/drawingml/2006/main">
                  <a:graphicData uri="http://schemas.microsoft.com/office/word/2010/wordprocessingShape">
                    <wps:wsp>
                      <wps:cNvCnPr/>
                      <wps:spPr bwMode="auto">
                        <a:xfrm>
                          <a:off x="0" y="0"/>
                          <a:ext cx="0" cy="144000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165.2pt;margin-top:13.75pt;height:113.4pt;width:0pt;z-index:251702272;mso-width-relative:page;mso-height-relative:page;" filled="f" stroked="t" coordsize="21600,21600" o:gfxdata="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Ph70tdcAAAAK&#10;AQAADwAAAAAAAAABACAAAAA4AAAAZHJzL2Rvd25yZXYueG1sUEsBAhQAFAAAAAgAh07iQCzNos7O&#10;AQAAgAMAAA4AAAAAAAAAAQAgAAAAPAEAAGRycy9lMm9Eb2MueG1sUEsFBgAAAAAGAAYAWQEAAHwF&#10;AAA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03296" behindDoc="0" locked="0" layoutInCell="1" allowOverlap="1">
                <wp:simplePos x="0" y="0"/>
                <wp:positionH relativeFrom="column">
                  <wp:posOffset>1835150</wp:posOffset>
                </wp:positionH>
                <wp:positionV relativeFrom="paragraph">
                  <wp:posOffset>166370</wp:posOffset>
                </wp:positionV>
                <wp:extent cx="0" cy="1619885"/>
                <wp:effectExtent l="0" t="0" r="38100" b="37465"/>
                <wp:wrapNone/>
                <wp:docPr id="118135217" name="直接连接符 2"/>
                <wp:cNvGraphicFramePr/>
                <a:graphic xmlns:a="http://schemas.openxmlformats.org/drawingml/2006/main">
                  <a:graphicData uri="http://schemas.microsoft.com/office/word/2010/wordprocessingShape">
                    <wps:wsp>
                      <wps:cNvCnPr/>
                      <wps:spPr bwMode="auto">
                        <a:xfrm>
                          <a:off x="0" y="0"/>
                          <a:ext cx="0" cy="162000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144.5pt;margin-top:13.1pt;height:127.55pt;width:0pt;z-index:251703296;mso-width-relative:page;mso-height-relative:page;" filled="f" stroked="t" coordsize="21600,21600" o:gfxdata="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1qmVmdYAAAAK&#10;AQAADwAAAAAAAAABACAAAAA4AAAAZHJzL2Rvd25yZXYueG1sUEsBAhQAFAAAAAgAh07iQOe8lA/P&#10;AQAAgAMAAA4AAAAAAAAAAQAgAAAAOwEAAGRycy9lMm9Eb2MueG1sUEsFBgAAAAAGAAYAWQEAAHwF&#10;AAA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15584" behindDoc="0" locked="0" layoutInCell="1" allowOverlap="1">
                <wp:simplePos x="0" y="0"/>
                <wp:positionH relativeFrom="column">
                  <wp:posOffset>364490</wp:posOffset>
                </wp:positionH>
                <wp:positionV relativeFrom="paragraph">
                  <wp:posOffset>173355</wp:posOffset>
                </wp:positionV>
                <wp:extent cx="0" cy="2520315"/>
                <wp:effectExtent l="0" t="0" r="38100" b="33020"/>
                <wp:wrapNone/>
                <wp:docPr id="898039289" name="直接连接符 2"/>
                <wp:cNvGraphicFramePr/>
                <a:graphic xmlns:a="http://schemas.openxmlformats.org/drawingml/2006/main">
                  <a:graphicData uri="http://schemas.microsoft.com/office/word/2010/wordprocessingShape">
                    <wps:wsp>
                      <wps:cNvCnPr/>
                      <wps:spPr bwMode="auto">
                        <a:xfrm>
                          <a:off x="0" y="0"/>
                          <a:ext cx="0" cy="252000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28.7pt;margin-top:13.65pt;height:198.45pt;width:0pt;z-index:251715584;mso-width-relative:page;mso-height-relative:page;" filled="f" stroked="t" coordsize="21600,21600" o:gfxdata="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D+Cv9YAAAAI&#10;AQAADwAAAAAAAAABACAAAAA4AAAAZHJzL2Rvd25yZXYueG1sUEsBAhQAFAAAAAgAh07iQByEizjP&#10;AQAAgAMAAA4AAAAAAAAAAQAgAAAAOwEAAGRycy9lMm9Eb2MueG1sUEsFBgAAAAAGAAYAWQEAAHwF&#10;AAA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16608" behindDoc="0" locked="0" layoutInCell="1" allowOverlap="1">
                <wp:simplePos x="0" y="0"/>
                <wp:positionH relativeFrom="column">
                  <wp:posOffset>634365</wp:posOffset>
                </wp:positionH>
                <wp:positionV relativeFrom="paragraph">
                  <wp:posOffset>170180</wp:posOffset>
                </wp:positionV>
                <wp:extent cx="0" cy="2339975"/>
                <wp:effectExtent l="0" t="0" r="38100" b="22225"/>
                <wp:wrapNone/>
                <wp:docPr id="628468671" name="直接连接符 2"/>
                <wp:cNvGraphicFramePr/>
                <a:graphic xmlns:a="http://schemas.openxmlformats.org/drawingml/2006/main">
                  <a:graphicData uri="http://schemas.microsoft.com/office/word/2010/wordprocessingShape">
                    <wps:wsp>
                      <wps:cNvCnPr/>
                      <wps:spPr bwMode="auto">
                        <a:xfrm>
                          <a:off x="0" y="0"/>
                          <a:ext cx="0" cy="234000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49.95pt;margin-top:13.4pt;height:184.25pt;width:0pt;z-index:251716608;mso-width-relative:page;mso-height-relative:page;" filled="f" stroked="t" coordsize="21600,21600" o:gfxdata="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qCNlnVAAAACAEA&#10;AA8AAAAAAAAAAQAgAAAAOAAAAGRycy9kb3ducmV2LnhtbFBLAQIUABQAAAAIAIdO4kBvU/KJzgEA&#10;AIADAAAOAAAAAAAAAAEAIAAAADoBAABkcnMvZTJvRG9jLnhtbFBLBQYAAAAABgAGAFkBAAB6BQAA&#10;AAA=&#10;">
                <v:fill on="f" focussize="0,0"/>
                <v:stroke color="#000000" joinstyle="round"/>
                <v:imagedata o:title=""/>
                <o:lock v:ext="edit" aspectratio="f"/>
              </v:line>
            </w:pict>
          </mc:Fallback>
        </mc:AlternateContent>
      </w:r>
      <w:r>
        <w:rPr>
          <w:rFonts w:hint="eastAsia"/>
          <w:u w:val="thick"/>
        </w:rPr>
        <mc:AlternateContent>
          <mc:Choice Requires="wps">
            <w:drawing>
              <wp:anchor distT="0" distB="0" distL="114300" distR="114300" simplePos="0" relativeHeight="251717632" behindDoc="0" locked="0" layoutInCell="1" allowOverlap="1">
                <wp:simplePos x="0" y="0"/>
                <wp:positionH relativeFrom="column">
                  <wp:posOffset>889635</wp:posOffset>
                </wp:positionH>
                <wp:positionV relativeFrom="paragraph">
                  <wp:posOffset>166370</wp:posOffset>
                </wp:positionV>
                <wp:extent cx="0" cy="2160270"/>
                <wp:effectExtent l="0" t="0" r="38100" b="31115"/>
                <wp:wrapNone/>
                <wp:docPr id="183594779" name="直接连接符 2"/>
                <wp:cNvGraphicFramePr/>
                <a:graphic xmlns:a="http://schemas.openxmlformats.org/drawingml/2006/main">
                  <a:graphicData uri="http://schemas.microsoft.com/office/word/2010/wordprocessingShape">
                    <wps:wsp>
                      <wps:cNvCnPr/>
                      <wps:spPr bwMode="auto">
                        <a:xfrm>
                          <a:off x="0" y="0"/>
                          <a:ext cx="0" cy="216000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05pt;margin-top:13.1pt;height:170.1pt;width:0pt;z-index:251717632;mso-width-relative:page;mso-height-relative:page;" filled="f" stroked="t" coordsize="21600,21600" o:gfxdata="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mMJ7HXAAAA&#10;CgEAAA8AAAAAAAAAAQAgAAAAOAAAAGRycy9kb3ducmV2LnhtbFBLAQIUABQAAAAIAIdO4kDWNp5L&#10;zwEAAIADAAAOAAAAAAAAAAEAIAAAADwBAABkcnMvZTJvRG9jLnhtbFBLBQYAAAAABgAGAFkBAAB9&#10;BQAAAAA=&#10;">
                <v:fill on="f" focussize="0,0"/>
                <v:stroke color="#000000" joinstyle="round"/>
                <v:imagedata o:title=""/>
                <o:lock v:ext="edit" aspectratio="f"/>
              </v:line>
            </w:pict>
          </mc:Fallback>
        </mc:AlternateContent>
      </w:r>
      <w:r>
        <w:rPr>
          <w:rFonts w:hint="eastAsia"/>
          <w:u w:val="thick"/>
        </w:rPr>
        <w:t>4 4</w:t>
      </w:r>
      <w:r>
        <w:rPr>
          <w:rFonts w:hint="eastAsia"/>
        </w:rPr>
        <w:t xml:space="preserve"> </w:t>
      </w:r>
      <w:r>
        <w:rPr>
          <w:rFonts w:hint="eastAsia"/>
          <w:u w:val="thick"/>
        </w:rPr>
        <w:t>0 4</w:t>
      </w:r>
      <w:r>
        <w:rPr>
          <w:rFonts w:hint="eastAsia"/>
        </w:rPr>
        <w:t xml:space="preserve"> </w:t>
      </w:r>
      <w:r>
        <w:rPr>
          <w:rFonts w:hint="eastAsia"/>
          <w:u w:val="thick"/>
        </w:rPr>
        <w:t>0 2</w:t>
      </w:r>
      <w:r>
        <w:rPr>
          <w:rFonts w:hint="eastAsia"/>
        </w:rPr>
        <w:t xml:space="preserve"> </w:t>
      </w:r>
      <w:r>
        <w:rPr>
          <w:rFonts w:hint="eastAsia"/>
          <w:u w:val="thick"/>
        </w:rPr>
        <w:t>0 0 1</w:t>
      </w:r>
      <w:r>
        <w:rPr>
          <w:rFonts w:hint="eastAsia"/>
        </w:rPr>
        <w:t xml:space="preserve"> </w:t>
      </w:r>
      <w:r>
        <w:rPr>
          <w:rFonts w:hint="eastAsia"/>
          <w:u w:val="thick"/>
        </w:rPr>
        <w:t>3 1</w:t>
      </w:r>
      <w:r>
        <w:rPr>
          <w:rFonts w:hint="eastAsia"/>
        </w:rPr>
        <w:t xml:space="preserve"> </w:t>
      </w:r>
      <w:r>
        <w:rPr>
          <w:rFonts w:hint="eastAsia"/>
          <w:u w:val="thick"/>
        </w:rPr>
        <w:t>1 8</w:t>
      </w:r>
      <w:r>
        <w:rPr>
          <w:rFonts w:hint="eastAsia"/>
        </w:rPr>
        <w:t xml:space="preserve"> </w:t>
      </w:r>
      <w:r>
        <w:rPr>
          <w:rFonts w:hint="eastAsia"/>
          <w:u w:val="thick"/>
        </w:rPr>
        <w:t>0 1</w:t>
      </w:r>
      <w:r>
        <w:rPr>
          <w:rFonts w:hint="eastAsia"/>
        </w:rPr>
        <w:t xml:space="preserve"> </w:t>
      </w:r>
      <w:r>
        <w:rPr>
          <w:rFonts w:hint="eastAsia"/>
          <w:u w:val="thick"/>
        </w:rPr>
        <w:t>0 0 0 1</w:t>
      </w:r>
      <w:r>
        <w:rPr>
          <w:rFonts w:hint="eastAsia"/>
        </w:rPr>
        <w:t xml:space="preserve"> </w:t>
      </w:r>
      <w:r>
        <w:rPr>
          <w:rFonts w:hint="eastAsia"/>
          <w:u w:val="thick"/>
        </w:rPr>
        <w:t>R 1 0 0 1</w:t>
      </w:r>
    </w:p>
    <w:p>
      <w:pPr>
        <w:pStyle w:val="57"/>
        <w:ind w:firstLine="420"/>
      </w:pPr>
    </w:p>
    <w:p>
      <w:pPr>
        <w:pStyle w:val="57"/>
        <w:ind w:firstLine="420"/>
      </w:pPr>
    </w:p>
    <w:p>
      <w:pPr>
        <w:pStyle w:val="57"/>
        <w:ind w:firstLine="420"/>
      </w:pPr>
    </w:p>
    <w:p>
      <w:pPr>
        <w:pStyle w:val="57"/>
        <w:ind w:firstLine="420"/>
      </w:pPr>
    </w:p>
    <w:p>
      <w:pPr>
        <w:pStyle w:val="57"/>
        <w:ind w:firstLine="420"/>
      </w:pPr>
      <w:r>
        <mc:AlternateContent>
          <mc:Choice Requires="wps">
            <w:drawing>
              <wp:anchor distT="45720" distB="45720" distL="114300" distR="114300" simplePos="0" relativeHeight="251697152" behindDoc="0" locked="0" layoutInCell="1" allowOverlap="1">
                <wp:simplePos x="0" y="0"/>
                <wp:positionH relativeFrom="margin">
                  <wp:posOffset>4033520</wp:posOffset>
                </wp:positionH>
                <wp:positionV relativeFrom="paragraph">
                  <wp:posOffset>106680</wp:posOffset>
                </wp:positionV>
                <wp:extent cx="1974850" cy="1404620"/>
                <wp:effectExtent l="0" t="0" r="0" b="6350"/>
                <wp:wrapSquare wrapText="bothSides"/>
                <wp:docPr id="14525525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74850" cy="1404620"/>
                        </a:xfrm>
                        <a:prstGeom prst="rect">
                          <a:avLst/>
                        </a:prstGeom>
                        <a:noFill/>
                        <a:ln w="9525">
                          <a:noFill/>
                          <a:miter lim="800000"/>
                        </a:ln>
                      </wps:spPr>
                      <wps:txbx>
                        <w:txbxContent>
                          <w:p>
                            <w:pPr>
                              <w:spacing w:line="240" w:lineRule="auto"/>
                            </w:pPr>
                            <w:r>
                              <w:rPr>
                                <w:rFonts w:hint="eastAsia"/>
                              </w:rPr>
                              <w:t>位于道路右侧第</w:t>
                            </w:r>
                            <w:r>
                              <w:rPr>
                                <w:rFonts w:hint="eastAsia" w:ascii="宋体" w:hAnsi="宋体"/>
                              </w:rPr>
                              <w:t>1</w:t>
                            </w:r>
                            <w:r>
                              <w:rPr>
                                <w:rFonts w:hint="eastAsia"/>
                              </w:rPr>
                              <w:t>排，顺序为</w:t>
                            </w:r>
                            <w:r>
                              <w:rPr>
                                <w:rFonts w:hint="eastAsia" w:ascii="宋体" w:hAnsi="宋体"/>
                              </w:rPr>
                              <w:t>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6pt;margin-top:8.4pt;height:110.6pt;width:155.5pt;mso-position-horizontal-relative:margin;mso-wrap-distance-bottom:3.6pt;mso-wrap-distance-left:9pt;mso-wrap-distance-right:9pt;mso-wrap-distance-top:3.6pt;z-index:251697152;mso-width-relative:page;mso-height-relative:margin;mso-height-percent:200;" filled="f" stroked="f" coordsize="21600,21600" o:gfxdata="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pB1UU1wAAAAoBAAAPAAAAAAAAAAEAIAAAADgAAABk&#10;cnMvZG93bnJldi54bWxQSwECFAAUAAAACACHTuJAv4MDQCoCAAAyBAAADgAAAAAAAAABACAAAAA8&#10;AQAAZHJzL2Uyb0RvYy54bWxQSwUGAAAAAAYABgBZAQAA2AUAAAAA&#10;">
                <v:fill on="f" focussize="0,0"/>
                <v:stroke on="f" miterlimit="8" joinstyle="miter"/>
                <v:imagedata o:title=""/>
                <o:lock v:ext="edit" aspectratio="f"/>
                <v:textbox style="mso-fit-shape-to-text:t;">
                  <w:txbxContent>
                    <w:p>
                      <w:pPr>
                        <w:spacing w:line="240" w:lineRule="auto"/>
                      </w:pPr>
                      <w:r>
                        <w:rPr>
                          <w:rFonts w:hint="eastAsia"/>
                        </w:rPr>
                        <w:t>位于道路右侧第</w:t>
                      </w:r>
                      <w:r>
                        <w:rPr>
                          <w:rFonts w:hint="eastAsia" w:ascii="宋体" w:hAnsi="宋体"/>
                        </w:rPr>
                        <w:t>1</w:t>
                      </w:r>
                      <w:r>
                        <w:rPr>
                          <w:rFonts w:hint="eastAsia"/>
                        </w:rPr>
                        <w:t>排，顺序为</w:t>
                      </w:r>
                      <w:r>
                        <w:rPr>
                          <w:rFonts w:hint="eastAsia" w:ascii="宋体" w:hAnsi="宋体"/>
                        </w:rPr>
                        <w:t>1</w:t>
                      </w:r>
                    </w:p>
                  </w:txbxContent>
                </v:textbox>
                <w10:wrap type="square"/>
              </v:shape>
            </w:pict>
          </mc:Fallback>
        </mc:AlternateContent>
      </w:r>
    </w:p>
    <w:p>
      <w:pPr>
        <w:pStyle w:val="57"/>
        <w:ind w:firstLine="420"/>
      </w:pPr>
      <w:r>
        <w:rPr>
          <w:rFonts w:hint="eastAsia"/>
        </w:rPr>
        <mc:AlternateContent>
          <mc:Choice Requires="wps">
            <w:drawing>
              <wp:anchor distT="0" distB="0" distL="114300" distR="114300" simplePos="0" relativeHeight="251699200" behindDoc="0" locked="0" layoutInCell="1" allowOverlap="1">
                <wp:simplePos x="0" y="0"/>
                <wp:positionH relativeFrom="column">
                  <wp:posOffset>3091815</wp:posOffset>
                </wp:positionH>
                <wp:positionV relativeFrom="paragraph">
                  <wp:posOffset>60960</wp:posOffset>
                </wp:positionV>
                <wp:extent cx="972185" cy="635"/>
                <wp:effectExtent l="0" t="0" r="19050" b="37465"/>
                <wp:wrapNone/>
                <wp:docPr id="458269483" name="直接连接符 5"/>
                <wp:cNvGraphicFramePr/>
                <a:graphic xmlns:a="http://schemas.openxmlformats.org/drawingml/2006/main">
                  <a:graphicData uri="http://schemas.microsoft.com/office/word/2010/wordprocessingShape">
                    <wps:wsp>
                      <wps:cNvCnPr/>
                      <wps:spPr bwMode="auto">
                        <a:xfrm flipV="1">
                          <a:off x="0" y="0"/>
                          <a:ext cx="972000" cy="635"/>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flip:y;margin-left:243.45pt;margin-top:4.8pt;height:0.05pt;width:76.55pt;z-index:251699200;mso-width-relative:page;mso-height-relative:page;" filled="f" stroked="t" coordsize="21600,21600" o:gfxdata="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ktLE6dUAAAAHAQAADwAAAAAAAAABACAAAAA4AAAAZHJzL2Rvd25yZXYueG1sUEsBAhQAFAAAAAgA&#10;h07iQEv8hm/ZAQAAiwMAAA4AAAAAAAAAAQAgAAAAOgEAAGRycy9lMm9Eb2MueG1sUEsFBgAAAAAG&#10;AAYAWQEAAIUFAAAAAA==&#10;">
                <v:fill on="f" focussize="0,0"/>
                <v:stroke color="#000000" joinstyle="round"/>
                <v:imagedata o:title=""/>
                <o:lock v:ext="edit" aspectratio="f"/>
              </v:line>
            </w:pict>
          </mc:Fallback>
        </mc:AlternateContent>
      </w:r>
      <w:r>
        <mc:AlternateContent>
          <mc:Choice Requires="wps">
            <w:drawing>
              <wp:anchor distT="45720" distB="45720" distL="114300" distR="114300" simplePos="0" relativeHeight="251712512" behindDoc="0" locked="0" layoutInCell="1" allowOverlap="1">
                <wp:simplePos x="0" y="0"/>
                <wp:positionH relativeFrom="column">
                  <wp:posOffset>4024630</wp:posOffset>
                </wp:positionH>
                <wp:positionV relativeFrom="paragraph">
                  <wp:posOffset>85090</wp:posOffset>
                </wp:positionV>
                <wp:extent cx="2298700" cy="1404620"/>
                <wp:effectExtent l="0" t="0" r="0" b="6350"/>
                <wp:wrapSquare wrapText="bothSides"/>
                <wp:docPr id="4640421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98700" cy="1404620"/>
                        </a:xfrm>
                        <a:prstGeom prst="rect">
                          <a:avLst/>
                        </a:prstGeom>
                        <a:noFill/>
                        <a:ln w="9525">
                          <a:noFill/>
                          <a:miter lim="800000"/>
                        </a:ln>
                      </wps:spPr>
                      <wps:txbx>
                        <w:txbxContent>
                          <w:p>
                            <w:pPr>
                              <w:spacing w:line="240" w:lineRule="auto"/>
                            </w:pPr>
                            <w:r>
                              <w:rPr>
                                <w:rFonts w:hint="eastAsia"/>
                              </w:rPr>
                              <w:t>位于录入顺序为</w:t>
                            </w:r>
                            <w:r>
                              <w:rPr>
                                <w:rFonts w:hint="eastAsia" w:ascii="宋体" w:hAnsi="宋体"/>
                              </w:rPr>
                              <w:t>1</w:t>
                            </w:r>
                            <w:r>
                              <w:rPr>
                                <w:rFonts w:hint="eastAsia"/>
                              </w:rPr>
                              <w:t>的道路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6.9pt;margin-top:6.7pt;height:110.6pt;width:181pt;mso-wrap-distance-bottom:3.6pt;mso-wrap-distance-left:9pt;mso-wrap-distance-right:9pt;mso-wrap-distance-top:3.6pt;z-index:251712512;mso-width-relative:page;mso-height-relative:margin;mso-height-percent:200;" filled="f" stroked="f" coordsize="21600,21600" o:gfxdata="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e5pUO9gAAAAKAQAADwAAAAAAAAABACAAAAA4AAAA&#10;ZHJzL2Rvd25yZXYueG1sUEsBAhQAFAAAAAgAh07iQC3caxMqAgAAMgQAAA4AAAAAAAAAAQAgAAAA&#10;PQEAAGRycy9lMm9Eb2MueG1sUEsFBgAAAAAGAAYAWQEAANkFAAAAAA==&#10;">
                <v:fill on="f" focussize="0,0"/>
                <v:stroke on="f" miterlimit="8" joinstyle="miter"/>
                <v:imagedata o:title=""/>
                <o:lock v:ext="edit" aspectratio="f"/>
                <v:textbox style="mso-fit-shape-to-text:t;">
                  <w:txbxContent>
                    <w:p>
                      <w:pPr>
                        <w:spacing w:line="240" w:lineRule="auto"/>
                      </w:pPr>
                      <w:r>
                        <w:rPr>
                          <w:rFonts w:hint="eastAsia"/>
                        </w:rPr>
                        <w:t>位于录入顺序为</w:t>
                      </w:r>
                      <w:r>
                        <w:rPr>
                          <w:rFonts w:hint="eastAsia" w:ascii="宋体" w:hAnsi="宋体"/>
                        </w:rPr>
                        <w:t>1</w:t>
                      </w:r>
                      <w:r>
                        <w:rPr>
                          <w:rFonts w:hint="eastAsia"/>
                        </w:rPr>
                        <w:t>的道路</w:t>
                      </w:r>
                    </w:p>
                  </w:txbxContent>
                </v:textbox>
                <w10:wrap type="square"/>
              </v:shape>
            </w:pict>
          </mc:Fallback>
        </mc:AlternateContent>
      </w:r>
    </w:p>
    <w:p>
      <w:pPr>
        <w:pStyle w:val="57"/>
        <w:tabs>
          <w:tab w:val="left" w:pos="3894"/>
        </w:tabs>
        <w:ind w:firstLine="420"/>
      </w:pPr>
      <w:r>
        <w:rPr>
          <w:rFonts w:hint="eastAsia"/>
        </w:rPr>
        <mc:AlternateContent>
          <mc:Choice Requires="wps">
            <w:drawing>
              <wp:anchor distT="0" distB="0" distL="114300" distR="114300" simplePos="0" relativeHeight="251700224" behindDoc="0" locked="0" layoutInCell="1" allowOverlap="1">
                <wp:simplePos x="0" y="0"/>
                <wp:positionH relativeFrom="column">
                  <wp:posOffset>2491740</wp:posOffset>
                </wp:positionH>
                <wp:positionV relativeFrom="paragraph">
                  <wp:posOffset>39370</wp:posOffset>
                </wp:positionV>
                <wp:extent cx="1583690" cy="0"/>
                <wp:effectExtent l="0" t="0" r="0" b="0"/>
                <wp:wrapNone/>
                <wp:docPr id="233803400" name="直接连接符 5"/>
                <wp:cNvGraphicFramePr/>
                <a:graphic xmlns:a="http://schemas.openxmlformats.org/drawingml/2006/main">
                  <a:graphicData uri="http://schemas.microsoft.com/office/word/2010/wordprocessingShape">
                    <wps:wsp>
                      <wps:cNvCnPr/>
                      <wps:spPr bwMode="auto">
                        <a:xfrm>
                          <a:off x="0" y="0"/>
                          <a:ext cx="158400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196.2pt;margin-top:3.1pt;height:0pt;width:124.7pt;z-index:251700224;mso-width-relative:page;mso-height-relative:page;" filled="f" stroked="t" coordsize="21600,21600" o:gfxdata="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ADUwJ9UAAAAHAQAA&#10;DwAAAAAAAAABACAAAAA4AAAAZHJzL2Rvd25yZXYueG1sUEsBAhQAFAAAAAgAh07iQPHS1obNAQAA&#10;gAMAAA4AAAAAAAAAAQAgAAAAOgEAAGRycy9lMm9Eb2MueG1sUEsFBgAAAAAGAAYAWQEAAHkFAAAA&#10;AA==&#10;">
                <v:fill on="f" focussize="0,0"/>
                <v:stroke color="#000000" joinstyle="round"/>
                <v:imagedata o:title=""/>
                <o:lock v:ext="edit" aspectratio="f"/>
              </v:line>
            </w:pict>
          </mc:Fallback>
        </mc:AlternateContent>
      </w:r>
      <w:r>
        <mc:AlternateContent>
          <mc:Choice Requires="wps">
            <w:drawing>
              <wp:anchor distT="45720" distB="45720" distL="114300" distR="114300" simplePos="0" relativeHeight="251706368" behindDoc="0" locked="0" layoutInCell="1" allowOverlap="1">
                <wp:simplePos x="0" y="0"/>
                <wp:positionH relativeFrom="column">
                  <wp:posOffset>4032885</wp:posOffset>
                </wp:positionH>
                <wp:positionV relativeFrom="paragraph">
                  <wp:posOffset>80010</wp:posOffset>
                </wp:positionV>
                <wp:extent cx="1151890" cy="1404620"/>
                <wp:effectExtent l="0" t="0" r="0" b="6350"/>
                <wp:wrapSquare wrapText="bothSides"/>
                <wp:docPr id="177829985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51890" cy="1404620"/>
                        </a:xfrm>
                        <a:prstGeom prst="rect">
                          <a:avLst/>
                        </a:prstGeom>
                        <a:noFill/>
                        <a:ln w="9525">
                          <a:noFill/>
                          <a:miter lim="800000"/>
                        </a:ln>
                      </wps:spPr>
                      <wps:txbx>
                        <w:txbxContent>
                          <w:p>
                            <w:pPr>
                              <w:spacing w:line="240" w:lineRule="auto"/>
                            </w:pPr>
                            <w:r>
                              <w:rPr>
                                <w:rFonts w:hint="eastAsia"/>
                              </w:rPr>
                              <w:t>属于灯杆及灯具</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55pt;margin-top:6.3pt;height:110.6pt;width:90.7pt;mso-wrap-distance-bottom:3.6pt;mso-wrap-distance-left:9pt;mso-wrap-distance-right:9pt;mso-wrap-distance-top:3.6pt;z-index:251706368;mso-width-relative:page;mso-height-relative:margin;mso-height-percent:200;" filled="f" stroked="f" coordsize="21600,21600" o:gfxdata="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epZTk2AAAAAoBAAAPAAAAAAAAAAEAIAAAADgA&#10;AABkcnMvZG93bnJldi54bWxQSwECFAAUAAAACACHTuJAWp18fCwCAAAzBAAADgAAAAAAAAABACAA&#10;AAA9AQAAZHJzL2Uyb0RvYy54bWxQSwUGAAAAAAYABgBZAQAA2wUAAAAA&#10;">
                <v:fill on="f" focussize="0,0"/>
                <v:stroke on="f" miterlimit="8" joinstyle="miter"/>
                <v:imagedata o:title=""/>
                <o:lock v:ext="edit" aspectratio="f"/>
                <v:textbox style="mso-fit-shape-to-text:t;">
                  <w:txbxContent>
                    <w:p>
                      <w:pPr>
                        <w:spacing w:line="240" w:lineRule="auto"/>
                      </w:pPr>
                      <w:r>
                        <w:rPr>
                          <w:rFonts w:hint="eastAsia"/>
                        </w:rPr>
                        <w:t>属于灯杆及灯具</w:t>
                      </w:r>
                    </w:p>
                  </w:txbxContent>
                </v:textbox>
                <w10:wrap type="square"/>
              </v:shape>
            </w:pict>
          </mc:Fallback>
        </mc:AlternateContent>
      </w:r>
      <w:r>
        <w:tab/>
      </w:r>
    </w:p>
    <w:p>
      <w:pPr>
        <w:pStyle w:val="57"/>
        <w:ind w:firstLine="420"/>
      </w:pPr>
      <w:r>
        <mc:AlternateContent>
          <mc:Choice Requires="wps">
            <w:drawing>
              <wp:anchor distT="45720" distB="45720" distL="114300" distR="114300" simplePos="0" relativeHeight="251707392" behindDoc="0" locked="0" layoutInCell="1" allowOverlap="1">
                <wp:simplePos x="0" y="0"/>
                <wp:positionH relativeFrom="column">
                  <wp:posOffset>4034790</wp:posOffset>
                </wp:positionH>
                <wp:positionV relativeFrom="paragraph">
                  <wp:posOffset>57785</wp:posOffset>
                </wp:positionV>
                <wp:extent cx="1097280" cy="1404620"/>
                <wp:effectExtent l="0" t="0" r="0" b="6350"/>
                <wp:wrapSquare wrapText="bothSides"/>
                <wp:docPr id="138238114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noFill/>
                          <a:miter lim="800000"/>
                        </a:ln>
                      </wps:spPr>
                      <wps:txbx>
                        <w:txbxContent>
                          <w:p>
                            <w:pPr>
                              <w:spacing w:line="240" w:lineRule="auto"/>
                            </w:pPr>
                            <w:r>
                              <w:rPr>
                                <w:rFonts w:hint="eastAsia"/>
                              </w:rPr>
                              <w:t>属于照明设施</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7pt;margin-top:4.55pt;height:110.6pt;width:86.4pt;mso-wrap-distance-bottom:3.6pt;mso-wrap-distance-left:9pt;mso-wrap-distance-right:9pt;mso-wrap-distance-top:3.6pt;z-index:251707392;mso-width-relative:page;mso-height-relative:margin;mso-height-percent:200;" filled="f" stroked="f" coordsize="21600,21600" o:gfxdata="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DEFHofXAAAACQEAAA8AAAAAAAAAAQAgAAAAOAAA&#10;AGRycy9kb3ducmV2LnhtbFBLAQIUABQAAAAIAIdO4kCWjHMALAIAADMEAAAOAAAAAAAAAAEAIAAA&#10;ADwBAABkcnMvZTJvRG9jLnhtbFBLBQYAAAAABgAGAFkBAADaBQAAAAA=&#10;">
                <v:fill on="f" focussize="0,0"/>
                <v:stroke on="f" miterlimit="8" joinstyle="miter"/>
                <v:imagedata o:title=""/>
                <o:lock v:ext="edit" aspectratio="f"/>
                <v:textbox style="mso-fit-shape-to-text:t;">
                  <w:txbxContent>
                    <w:p>
                      <w:pPr>
                        <w:spacing w:line="240" w:lineRule="auto"/>
                      </w:pPr>
                      <w:r>
                        <w:rPr>
                          <w:rFonts w:hint="eastAsia"/>
                        </w:rPr>
                        <w:t>属于照明设施</w:t>
                      </w:r>
                    </w:p>
                  </w:txbxContent>
                </v:textbox>
                <w10:wrap type="square"/>
              </v:shape>
            </w:pict>
          </mc:Fallback>
        </mc:AlternateContent>
      </w:r>
      <w:r>
        <w:rPr>
          <w:rFonts w:hint="eastAsia"/>
        </w:rPr>
        <mc:AlternateContent>
          <mc:Choice Requires="wps">
            <w:drawing>
              <wp:anchor distT="0" distB="0" distL="114300" distR="114300" simplePos="0" relativeHeight="251705344" behindDoc="0" locked="0" layoutInCell="1" allowOverlap="1">
                <wp:simplePos x="0" y="0"/>
                <wp:positionH relativeFrom="column">
                  <wp:posOffset>2099945</wp:posOffset>
                </wp:positionH>
                <wp:positionV relativeFrom="paragraph">
                  <wp:posOffset>24130</wp:posOffset>
                </wp:positionV>
                <wp:extent cx="1979930" cy="0"/>
                <wp:effectExtent l="0" t="0" r="0" b="0"/>
                <wp:wrapNone/>
                <wp:docPr id="211460167" name="直接连接符 5"/>
                <wp:cNvGraphicFramePr/>
                <a:graphic xmlns:a="http://schemas.openxmlformats.org/drawingml/2006/main">
                  <a:graphicData uri="http://schemas.microsoft.com/office/word/2010/wordprocessingShape">
                    <wps:wsp>
                      <wps:cNvCnPr/>
                      <wps:spPr bwMode="auto">
                        <a:xfrm flipV="1">
                          <a:off x="0" y="0"/>
                          <a:ext cx="198000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flip:y;margin-left:165.35pt;margin-top:1.9pt;height:0pt;width:155.9pt;z-index:251705344;mso-width-relative:page;mso-height-relative:page;" filled="f" stroked="t" coordsize="21600,21600" o:gfxdata="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BbcBy&#10;1AAAAAcBAAAPAAAAAAAAAAEAIAAAADgAAABkcnMvZG93bnJldi54bWxQSwECFAAUAAAACACHTuJA&#10;AserUtYBAACKAwAADgAAAAAAAAABACAAAAA5AQAAZHJzL2Uyb0RvYy54bWxQSwUGAAAAAAYABgBZ&#10;AQAAgQUAAAAA&#10;">
                <v:fill on="f" focussize="0,0"/>
                <v:stroke color="#000000" joinstyle="round"/>
                <v:imagedata o:title=""/>
                <o:lock v:ext="edit" aspectratio="f"/>
              </v:line>
            </w:pict>
          </mc:Fallback>
        </mc:AlternateContent>
      </w:r>
      <w:r>
        <mc:AlternateContent>
          <mc:Choice Requires="wps">
            <w:drawing>
              <wp:anchor distT="45720" distB="45720" distL="114300" distR="114300" simplePos="0" relativeHeight="251723776" behindDoc="0" locked="0" layoutInCell="1" allowOverlap="1">
                <wp:simplePos x="0" y="0"/>
                <wp:positionH relativeFrom="column">
                  <wp:posOffset>4034790</wp:posOffset>
                </wp:positionH>
                <wp:positionV relativeFrom="paragraph">
                  <wp:posOffset>959485</wp:posOffset>
                </wp:positionV>
                <wp:extent cx="1035050" cy="1404620"/>
                <wp:effectExtent l="0" t="0" r="0" b="6350"/>
                <wp:wrapSquare wrapText="bothSides"/>
                <wp:docPr id="15273304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5050" cy="1404620"/>
                        </a:xfrm>
                        <a:prstGeom prst="rect">
                          <a:avLst/>
                        </a:prstGeom>
                        <a:noFill/>
                        <a:ln w="9525">
                          <a:noFill/>
                          <a:miter lim="800000"/>
                        </a:ln>
                      </wps:spPr>
                      <wps:txbx>
                        <w:txbxContent>
                          <w:p>
                            <w:pPr>
                              <w:spacing w:line="240" w:lineRule="auto"/>
                            </w:pPr>
                            <w:r>
                              <w:rPr>
                                <w:rFonts w:hint="eastAsia"/>
                              </w:rPr>
                              <w:t>位于广东省</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7pt;margin-top:75.55pt;height:110.6pt;width:81.5pt;mso-wrap-distance-bottom:3.6pt;mso-wrap-distance-left:9pt;mso-wrap-distance-right:9pt;mso-wrap-distance-top:3.6pt;z-index:251723776;mso-width-relative:page;mso-height-relative:margin;mso-height-percent:200;" filled="f" stroked="f" coordsize="21600,21600" o:gfxdata="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IjTHIfZAAAACwEAAA8AAAAAAAAAAQAgAAAA&#10;OAAAAGRycy9kb3ducmV2LnhtbFBLAQIUABQAAAAIAIdO4kADRqnjLQIAADMEAAAOAAAAAAAAAAEA&#10;IAAAAD4BAABkcnMvZTJvRG9jLnhtbFBLBQYAAAAABgAGAFkBAADdBQAAAAA=&#10;">
                <v:fill on="f" focussize="0,0"/>
                <v:stroke on="f" miterlimit="8" joinstyle="miter"/>
                <v:imagedata o:title=""/>
                <o:lock v:ext="edit" aspectratio="f"/>
                <v:textbox style="mso-fit-shape-to-text:t;">
                  <w:txbxContent>
                    <w:p>
                      <w:pPr>
                        <w:spacing w:line="240" w:lineRule="auto"/>
                      </w:pPr>
                      <w:r>
                        <w:rPr>
                          <w:rFonts w:hint="eastAsia"/>
                        </w:rPr>
                        <w:t>位于广东省</w:t>
                      </w:r>
                    </w:p>
                  </w:txbxContent>
                </v:textbox>
                <w10:wrap type="square"/>
              </v:shape>
            </w:pict>
          </mc:Fallback>
        </mc:AlternateContent>
      </w:r>
      <w:r>
        <mc:AlternateContent>
          <mc:Choice Requires="wps">
            <w:drawing>
              <wp:anchor distT="45720" distB="45720" distL="114300" distR="114300" simplePos="0" relativeHeight="251722752" behindDoc="0" locked="0" layoutInCell="1" allowOverlap="1">
                <wp:simplePos x="0" y="0"/>
                <wp:positionH relativeFrom="column">
                  <wp:posOffset>4032250</wp:posOffset>
                </wp:positionH>
                <wp:positionV relativeFrom="paragraph">
                  <wp:posOffset>770890</wp:posOffset>
                </wp:positionV>
                <wp:extent cx="1035050" cy="1404620"/>
                <wp:effectExtent l="0" t="0" r="0" b="6350"/>
                <wp:wrapSquare wrapText="bothSides"/>
                <wp:docPr id="53513119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5050" cy="1404620"/>
                        </a:xfrm>
                        <a:prstGeom prst="rect">
                          <a:avLst/>
                        </a:prstGeom>
                        <a:noFill/>
                        <a:ln w="9525">
                          <a:noFill/>
                          <a:miter lim="800000"/>
                        </a:ln>
                      </wps:spPr>
                      <wps:txbx>
                        <w:txbxContent>
                          <w:p>
                            <w:pPr>
                              <w:spacing w:line="240" w:lineRule="auto"/>
                            </w:pPr>
                            <w:r>
                              <w:rPr>
                                <w:rFonts w:hint="eastAsia"/>
                              </w:rPr>
                              <w:t>位于珠海市</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5pt;margin-top:60.7pt;height:110.6pt;width:81.5pt;mso-wrap-distance-bottom:3.6pt;mso-wrap-distance-left:9pt;mso-wrap-distance-right:9pt;mso-wrap-distance-top:3.6pt;z-index:251722752;mso-width-relative:page;mso-height-relative:margin;mso-height-percent:200;" filled="f" stroked="f" coordsize="21600,21600" o:gfxdata="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FjVlPNkAAAALAQAADwAAAAAAAAABACAAAAA4&#10;AAAAZHJzL2Rvd25yZXYueG1sUEsBAhQAFAAAAAgAh07iQIYb3xcsAgAAMgQAAA4AAAAAAAAAAQAg&#10;AAAAPgEAAGRycy9lMm9Eb2MueG1sUEsFBgAAAAAGAAYAWQEAANwFAAAAAA==&#10;">
                <v:fill on="f" focussize="0,0"/>
                <v:stroke on="f" miterlimit="8" joinstyle="miter"/>
                <v:imagedata o:title=""/>
                <o:lock v:ext="edit" aspectratio="f"/>
                <v:textbox style="mso-fit-shape-to-text:t;">
                  <w:txbxContent>
                    <w:p>
                      <w:pPr>
                        <w:spacing w:line="240" w:lineRule="auto"/>
                      </w:pPr>
                      <w:r>
                        <w:rPr>
                          <w:rFonts w:hint="eastAsia"/>
                        </w:rPr>
                        <w:t>位于珠海市</w:t>
                      </w:r>
                    </w:p>
                  </w:txbxContent>
                </v:textbox>
                <w10:wrap type="square"/>
              </v:shape>
            </w:pict>
          </mc:Fallback>
        </mc:AlternateContent>
      </w:r>
      <w:r>
        <mc:AlternateContent>
          <mc:Choice Requires="wps">
            <w:drawing>
              <wp:anchor distT="45720" distB="45720" distL="114300" distR="114300" simplePos="0" relativeHeight="251721728" behindDoc="0" locked="0" layoutInCell="1" allowOverlap="1">
                <wp:simplePos x="0" y="0"/>
                <wp:positionH relativeFrom="column">
                  <wp:posOffset>4034155</wp:posOffset>
                </wp:positionH>
                <wp:positionV relativeFrom="paragraph">
                  <wp:posOffset>593090</wp:posOffset>
                </wp:positionV>
                <wp:extent cx="1035050" cy="1404620"/>
                <wp:effectExtent l="0" t="0" r="0" b="6350"/>
                <wp:wrapSquare wrapText="bothSides"/>
                <wp:docPr id="19716641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5050" cy="1404620"/>
                        </a:xfrm>
                        <a:prstGeom prst="rect">
                          <a:avLst/>
                        </a:prstGeom>
                        <a:noFill/>
                        <a:ln w="9525">
                          <a:noFill/>
                          <a:miter lim="800000"/>
                        </a:ln>
                      </wps:spPr>
                      <wps:txbx>
                        <w:txbxContent>
                          <w:p>
                            <w:pPr>
                              <w:spacing w:line="240" w:lineRule="auto"/>
                            </w:pPr>
                            <w:r>
                              <w:rPr>
                                <w:rFonts w:hint="eastAsia"/>
                              </w:rPr>
                              <w:t>位于香洲区</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65pt;margin-top:46.7pt;height:110.6pt;width:81.5pt;mso-wrap-distance-bottom:3.6pt;mso-wrap-distance-left:9pt;mso-wrap-distance-right:9pt;mso-wrap-distance-top:3.6pt;z-index:251721728;mso-width-relative:page;mso-height-relative:margin;mso-height-percent:200;" filled="f" stroked="f" coordsize="21600,21600" o:gfxdata="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on0h7dkAAAAKAQAADwAAAAAAAAABACAAAAA4&#10;AAAAZHJzL2Rvd25yZXYueG1sUEsBAhQAFAAAAAgAh07iQNBUQ3wsAgAAMwQAAA4AAAAAAAAAAQAg&#10;AAAAPgEAAGRycy9lMm9Eb2MueG1sUEsFBgAAAAAGAAYAWQEAANwFAAAAAA==&#10;">
                <v:fill on="f" focussize="0,0"/>
                <v:stroke on="f" miterlimit="8" joinstyle="miter"/>
                <v:imagedata o:title=""/>
                <o:lock v:ext="edit" aspectratio="f"/>
                <v:textbox style="mso-fit-shape-to-text:t;">
                  <w:txbxContent>
                    <w:p>
                      <w:pPr>
                        <w:spacing w:line="240" w:lineRule="auto"/>
                      </w:pPr>
                      <w:r>
                        <w:rPr>
                          <w:rFonts w:hint="eastAsia"/>
                        </w:rPr>
                        <w:t>位于香洲区</w:t>
                      </w:r>
                    </w:p>
                  </w:txbxContent>
                </v:textbox>
                <w10:wrap type="square"/>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363220</wp:posOffset>
                </wp:positionH>
                <wp:positionV relativeFrom="paragraph">
                  <wp:posOffset>1109345</wp:posOffset>
                </wp:positionV>
                <wp:extent cx="3740150" cy="0"/>
                <wp:effectExtent l="0" t="0" r="0" b="0"/>
                <wp:wrapNone/>
                <wp:docPr id="1428886053" name="直接连接符 10"/>
                <wp:cNvGraphicFramePr/>
                <a:graphic xmlns:a="http://schemas.openxmlformats.org/drawingml/2006/main">
                  <a:graphicData uri="http://schemas.microsoft.com/office/word/2010/wordprocessingShape">
                    <wps:wsp>
                      <wps:cNvCnPr/>
                      <wps:spPr bwMode="auto">
                        <a:xfrm>
                          <a:off x="0" y="0"/>
                          <a:ext cx="3740371" cy="0"/>
                        </a:xfrm>
                        <a:prstGeom prst="line">
                          <a:avLst/>
                        </a:prstGeom>
                        <a:noFill/>
                        <a:ln w="9525">
                          <a:solidFill>
                            <a:srgbClr val="000000"/>
                          </a:solidFill>
                          <a:round/>
                        </a:ln>
                      </wps:spPr>
                      <wps:bodyPr/>
                    </wps:wsp>
                  </a:graphicData>
                </a:graphic>
              </wp:anchor>
            </w:drawing>
          </mc:Choice>
          <mc:Fallback>
            <w:pict>
              <v:line id="直接连接符 10" o:spid="_x0000_s1026" o:spt="20" style="position:absolute;left:0pt;margin-left:28.6pt;margin-top:87.35pt;height:0pt;width:294.5pt;z-index:251720704;mso-width-relative:page;mso-height-relative:page;" filled="f" stroked="t" coordsize="21600,21600" o:gfxdata="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824no9YA&#10;AAAKAQAADwAAAAAAAAABACAAAAA4AAAAZHJzL2Rvd25yZXYueG1sUEsBAhQAFAAAAAgAh07iQHzk&#10;g0XSAQAAggMAAA4AAAAAAAAAAQAgAAAAOw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633730</wp:posOffset>
                </wp:positionH>
                <wp:positionV relativeFrom="paragraph">
                  <wp:posOffset>925830</wp:posOffset>
                </wp:positionV>
                <wp:extent cx="3470275" cy="0"/>
                <wp:effectExtent l="0" t="0" r="0" b="0"/>
                <wp:wrapNone/>
                <wp:docPr id="808945179" name="直接连接符 9"/>
                <wp:cNvGraphicFramePr/>
                <a:graphic xmlns:a="http://schemas.openxmlformats.org/drawingml/2006/main">
                  <a:graphicData uri="http://schemas.microsoft.com/office/word/2010/wordprocessingShape">
                    <wps:wsp>
                      <wps:cNvCnPr/>
                      <wps:spPr bwMode="auto">
                        <a:xfrm>
                          <a:off x="0" y="0"/>
                          <a:ext cx="3470026" cy="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left:49.9pt;margin-top:72.9pt;height:0pt;width:273.25pt;z-index:251719680;mso-width-relative:page;mso-height-relative:page;" filled="f" stroked="t" coordsize="21600,21600" o:gfxdata="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XHum/WAAAA&#10;CgEAAA8AAAAAAAAAAQAgAAAAOAAAAGRycy9kb3ducmV2LnhtbFBLAQIUABQAAAAIAIdO4kBJ5/Yz&#10;0AEAAIADAAAOAAAAAAAAAAEAIAAAADs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888365</wp:posOffset>
                </wp:positionH>
                <wp:positionV relativeFrom="paragraph">
                  <wp:posOffset>741680</wp:posOffset>
                </wp:positionV>
                <wp:extent cx="3221355" cy="0"/>
                <wp:effectExtent l="0" t="0" r="0" b="0"/>
                <wp:wrapNone/>
                <wp:docPr id="458464594" name="直接连接符 8"/>
                <wp:cNvGraphicFramePr/>
                <a:graphic xmlns:a="http://schemas.openxmlformats.org/drawingml/2006/main">
                  <a:graphicData uri="http://schemas.microsoft.com/office/word/2010/wordprocessingShape">
                    <wps:wsp>
                      <wps:cNvCnPr/>
                      <wps:spPr bwMode="auto">
                        <a:xfrm>
                          <a:off x="0" y="0"/>
                          <a:ext cx="3221632" cy="0"/>
                        </a:xfrm>
                        <a:prstGeom prst="line">
                          <a:avLst/>
                        </a:prstGeom>
                        <a:noFill/>
                        <a:ln w="9525">
                          <a:solidFill>
                            <a:srgbClr val="000000"/>
                          </a:solidFill>
                          <a:round/>
                        </a:ln>
                      </wps:spPr>
                      <wps:bodyPr/>
                    </wps:wsp>
                  </a:graphicData>
                </a:graphic>
              </wp:anchor>
            </w:drawing>
          </mc:Choice>
          <mc:Fallback>
            <w:pict>
              <v:line id="直接连接符 8" o:spid="_x0000_s1026" o:spt="20" style="position:absolute;left:0pt;margin-left:69.95pt;margin-top:58.4pt;height:0pt;width:253.65pt;z-index:251718656;mso-width-relative:page;mso-height-relative:page;" filled="f" stroked="t" coordsize="21600,21600" o:gfxdata="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lZSqs1wAA&#10;AAsBAAAPAAAAAAAAAAEAIAAAADgAAABkcnMvZG93bnJldi54bWxQSwECFAAUAAAACACHTuJAdGgF&#10;0NABAACAAwAADgAAAAAAAAABACAAAAA8AQAAZHJzL2Uyb0RvYy54bWxQSwUGAAAAAAYABgBZAQAA&#10;fgUAAAAA&#10;">
                <v:fill on="f" focussize="0,0"/>
                <v:stroke color="#000000" joinstyle="round"/>
                <v:imagedata o:title=""/>
                <o:lock v:ext="edit" aspectratio="f"/>
              </v:line>
            </w:pict>
          </mc:Fallback>
        </mc:AlternateContent>
      </w:r>
      <w:r>
        <mc:AlternateContent>
          <mc:Choice Requires="wps">
            <w:drawing>
              <wp:anchor distT="45720" distB="45720" distL="114300" distR="114300" simplePos="0" relativeHeight="251714560" behindDoc="0" locked="0" layoutInCell="1" allowOverlap="1">
                <wp:simplePos x="0" y="0"/>
                <wp:positionH relativeFrom="column">
                  <wp:posOffset>4034790</wp:posOffset>
                </wp:positionH>
                <wp:positionV relativeFrom="paragraph">
                  <wp:posOffset>417195</wp:posOffset>
                </wp:positionV>
                <wp:extent cx="1035050" cy="1404620"/>
                <wp:effectExtent l="0" t="0" r="0" b="6350"/>
                <wp:wrapSquare wrapText="bothSides"/>
                <wp:docPr id="205196139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5050" cy="1404620"/>
                        </a:xfrm>
                        <a:prstGeom prst="rect">
                          <a:avLst/>
                        </a:prstGeom>
                        <a:noFill/>
                        <a:ln w="9525">
                          <a:noFill/>
                          <a:miter lim="800000"/>
                        </a:ln>
                      </wps:spPr>
                      <wps:txbx>
                        <w:txbxContent>
                          <w:p>
                            <w:pPr>
                              <w:spacing w:line="240" w:lineRule="auto"/>
                            </w:pPr>
                            <w:r>
                              <w:rPr>
                                <w:rFonts w:hint="eastAsia"/>
                              </w:rPr>
                              <w:t>位于翠香街道</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7pt;margin-top:32.85pt;height:110.6pt;width:81.5pt;mso-wrap-distance-bottom:3.6pt;mso-wrap-distance-left:9pt;mso-wrap-distance-right:9pt;mso-wrap-distance-top:3.6pt;z-index:251714560;mso-width-relative:page;mso-height-relative:margin;mso-height-percent:200;" filled="f" stroked="f" coordsize="21600,21600" o:gfxdata="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xgnd+9gAAAAKAQAADwAAAAAAAAABACAAAAA4&#10;AAAAZHJzL2Rvd25yZXYueG1sUEsBAhQAFAAAAAgAh07iQERbsZstAgAAMwQAAA4AAAAAAAAAAQAg&#10;AAAAPQEAAGRycy9lMm9Eb2MueG1sUEsFBgAAAAAGAAYAWQEAANwFAAAAAA==&#10;">
                <v:fill on="f" focussize="0,0"/>
                <v:stroke on="f" miterlimit="8" joinstyle="miter"/>
                <v:imagedata o:title=""/>
                <o:lock v:ext="edit" aspectratio="f"/>
                <v:textbox style="mso-fit-shape-to-text:t;">
                  <w:txbxContent>
                    <w:p>
                      <w:pPr>
                        <w:spacing w:line="240" w:lineRule="auto"/>
                      </w:pPr>
                      <w:r>
                        <w:rPr>
                          <w:rFonts w:hint="eastAsia"/>
                        </w:rPr>
                        <w:t>位于翠香街道</w:t>
                      </w:r>
                    </w:p>
                  </w:txbxContent>
                </v:textbox>
                <w10:wrap type="square"/>
              </v:shape>
            </w:pict>
          </mc:Fallback>
        </mc:AlternateContent>
      </w:r>
    </w:p>
    <w:p>
      <w:pPr>
        <w:jc w:val="center"/>
      </w:pPr>
      <w:r>
        <mc:AlternateContent>
          <mc:Choice Requires="wps">
            <w:drawing>
              <wp:anchor distT="45720" distB="45720" distL="114300" distR="114300" simplePos="0" relativeHeight="251708416" behindDoc="0" locked="0" layoutInCell="1" allowOverlap="1">
                <wp:simplePos x="0" y="0"/>
                <wp:positionH relativeFrom="column">
                  <wp:posOffset>4032885</wp:posOffset>
                </wp:positionH>
                <wp:positionV relativeFrom="paragraph">
                  <wp:posOffset>23495</wp:posOffset>
                </wp:positionV>
                <wp:extent cx="1283970" cy="1404620"/>
                <wp:effectExtent l="0" t="0" r="0" b="6350"/>
                <wp:wrapSquare wrapText="bothSides"/>
                <wp:docPr id="161158196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83970" cy="1404620"/>
                        </a:xfrm>
                        <a:prstGeom prst="rect">
                          <a:avLst/>
                        </a:prstGeom>
                        <a:noFill/>
                        <a:ln w="9525">
                          <a:noFill/>
                          <a:miter lim="800000"/>
                        </a:ln>
                      </wps:spPr>
                      <wps:txbx>
                        <w:txbxContent>
                          <w:p>
                            <w:pPr>
                              <w:spacing w:line="240" w:lineRule="auto"/>
                            </w:pPr>
                            <w:r>
                              <w:rPr>
                                <w:rFonts w:hint="eastAsia"/>
                              </w:rPr>
                              <w:t>属于城市公共设施</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7.55pt;margin-top:1.85pt;height:110.6pt;width:101.1pt;mso-wrap-distance-bottom:3.6pt;mso-wrap-distance-left:9pt;mso-wrap-distance-right:9pt;mso-wrap-distance-top:3.6pt;z-index:251708416;mso-width-relative:page;mso-height-relative:margin;mso-height-percent:200;" filled="f" stroked="f" coordsize="21600,21600" o:gfxdata="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hwtlz2AAAAAkBAAAPAAAAAAAAAAEAIAAAADgA&#10;AABkcnMvZG93bnJldi54bWxQSwECFAAUAAAACACHTuJAdA1OoCwCAAAzBAAADgAAAAAAAAABACAA&#10;AAA9AQAAZHJzL2Uyb0RvYy54bWxQSwUGAAAAAAYABgBZAQAA2wUAAAAA&#10;">
                <v:fill on="f" focussize="0,0"/>
                <v:stroke on="f" miterlimit="8" joinstyle="miter"/>
                <v:imagedata o:title=""/>
                <o:lock v:ext="edit" aspectratio="f"/>
                <v:textbox style="mso-fit-shape-to-text:t;">
                  <w:txbxContent>
                    <w:p>
                      <w:pPr>
                        <w:spacing w:line="240" w:lineRule="auto"/>
                      </w:pPr>
                      <w:r>
                        <w:rPr>
                          <w:rFonts w:hint="eastAsia"/>
                        </w:rPr>
                        <w:t>属于城市公共设施</w:t>
                      </w:r>
                    </w:p>
                  </w:txbxContent>
                </v:textbox>
                <w10:wrap type="square"/>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1562735</wp:posOffset>
                </wp:positionH>
                <wp:positionV relativeFrom="paragraph">
                  <wp:posOffset>191770</wp:posOffset>
                </wp:positionV>
                <wp:extent cx="2520315" cy="635"/>
                <wp:effectExtent l="0" t="0" r="33020" b="37465"/>
                <wp:wrapNone/>
                <wp:docPr id="960283201" name="直接连接符 6"/>
                <wp:cNvGraphicFramePr/>
                <a:graphic xmlns:a="http://schemas.openxmlformats.org/drawingml/2006/main">
                  <a:graphicData uri="http://schemas.microsoft.com/office/word/2010/wordprocessingShape">
                    <wps:wsp>
                      <wps:cNvCnPr/>
                      <wps:spPr bwMode="auto">
                        <a:xfrm>
                          <a:off x="0" y="0"/>
                          <a:ext cx="2520000" cy="635"/>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margin-left:123.05pt;margin-top:15.1pt;height:0.05pt;width:198.45pt;z-index:251711488;mso-width-relative:page;mso-height-relative:page;" filled="f" stroked="t" coordsize="21600,21600" o:gfxdata="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8qfZR1gAA&#10;AAkBAAAPAAAAAAAAAAEAIAAAADgAAABkcnMvZG93bnJldi54bWxQSwECFAAUAAAACACHTuJAEfta&#10;odEBAACCAwAADgAAAAAAAAABACAAAAA7AQAAZHJzL2Uyb0RvYy54bWxQSwUGAAAAAAYABgBZAQAA&#10;f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04320" behindDoc="0" locked="0" layoutInCell="1" allowOverlap="1">
                <wp:simplePos x="0" y="0"/>
                <wp:positionH relativeFrom="column">
                  <wp:posOffset>1834515</wp:posOffset>
                </wp:positionH>
                <wp:positionV relativeFrom="paragraph">
                  <wp:posOffset>8255</wp:posOffset>
                </wp:positionV>
                <wp:extent cx="2249805" cy="0"/>
                <wp:effectExtent l="0" t="0" r="0" b="0"/>
                <wp:wrapNone/>
                <wp:docPr id="1229356330" name="直接连接符 5"/>
                <wp:cNvGraphicFramePr/>
                <a:graphic xmlns:a="http://schemas.openxmlformats.org/drawingml/2006/main">
                  <a:graphicData uri="http://schemas.microsoft.com/office/word/2010/wordprocessingShape">
                    <wps:wsp>
                      <wps:cNvCnPr/>
                      <wps:spPr bwMode="auto">
                        <a:xfrm>
                          <a:off x="0" y="0"/>
                          <a:ext cx="225000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144.45pt;margin-top:0.65pt;height:0pt;width:177.15pt;z-index:251704320;mso-width-relative:page;mso-height-relative:page;" filled="f" stroked="t" coordsize="21600,21600" o:gfxdata="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qegQzUAAAABwEA&#10;AA8AAAAAAAAAAQAgAAAAOAAAAGRycy9kb3ducmV2LnhtbFBLAQIUABQAAAAIAIdO4kCJQBobzwEA&#10;AIEDAAAOAAAAAAAAAAEAIAAAADkBAABkcnMvZTJvRG9jLnhtbFBLBQYAAAAABgAGAFkBAAB6BQAA&#10;AAA=&#10;">
                <v:fill on="f" focussize="0,0"/>
                <v:stroke color="#000000" joinstyle="round"/>
                <v:imagedata o:title=""/>
                <o:lock v:ext="edit" aspectratio="f"/>
              </v:line>
            </w:pict>
          </mc:Fallback>
        </mc:AlternateContent>
      </w:r>
    </w:p>
    <w:p>
      <w:r>
        <mc:AlternateContent>
          <mc:Choice Requires="wps">
            <w:drawing>
              <wp:anchor distT="0" distB="0" distL="114300" distR="114300" simplePos="0" relativeHeight="251713536" behindDoc="0" locked="0" layoutInCell="1" allowOverlap="1">
                <wp:simplePos x="0" y="0"/>
                <wp:positionH relativeFrom="column">
                  <wp:posOffset>1224915</wp:posOffset>
                </wp:positionH>
                <wp:positionV relativeFrom="paragraph">
                  <wp:posOffset>114935</wp:posOffset>
                </wp:positionV>
                <wp:extent cx="2879725" cy="0"/>
                <wp:effectExtent l="0" t="0" r="0" b="0"/>
                <wp:wrapNone/>
                <wp:docPr id="1713123582" name="直接连接符 7"/>
                <wp:cNvGraphicFramePr/>
                <a:graphic xmlns:a="http://schemas.openxmlformats.org/drawingml/2006/main">
                  <a:graphicData uri="http://schemas.microsoft.com/office/word/2010/wordprocessingShape">
                    <wps:wsp>
                      <wps:cNvCnPr/>
                      <wps:spPr bwMode="auto">
                        <a:xfrm>
                          <a:off x="0" y="0"/>
                          <a:ext cx="2880000" cy="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96.45pt;margin-top:9.05pt;height:0pt;width:226.75pt;z-index:251713536;mso-width-relative:page;mso-height-relative:page;" filled="f" stroked="t" coordsize="21600,21600" o:gfxdata="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4mEYg9YAAAAJ&#10;AQAADwAAAAAAAAABACAAAAA4AAAAZHJzL2Rvd25yZXYueG1sUEsBAhQAFAAAAAgAh07iQBO2fdPP&#10;AQAAgQMAAA4AAAAAAAAAAQAgAAAAOwEAAGRycy9lMm9Eb2MueG1sUEsFBgAAAAAGAAYAWQEAAHwF&#10;AAAAAA==&#10;">
                <v:fill on="f" focussize="0,0"/>
                <v:stroke color="#000000" joinstyle="round"/>
                <v:imagedata o:title=""/>
                <o:lock v:ext="edit" aspectratio="f"/>
              </v:line>
            </w:pict>
          </mc:Fallback>
        </mc:AlternateContent>
      </w:r>
    </w:p>
    <w:p>
      <w:pPr>
        <w:rPr>
          <w:rFonts w:ascii="宋体" w:hAnsi="Times New Roman"/>
          <w:kern w:val="0"/>
          <w:szCs w:val="20"/>
        </w:rPr>
      </w:pPr>
    </w:p>
    <w:p>
      <w:pPr>
        <w:rPr>
          <w:rFonts w:ascii="宋体" w:hAnsi="Times New Roman"/>
          <w:kern w:val="0"/>
          <w:szCs w:val="20"/>
        </w:rPr>
      </w:pPr>
    </w:p>
    <w:p>
      <w:pPr>
        <w:rPr>
          <w:rFonts w:ascii="宋体" w:hAnsi="Times New Roman"/>
          <w:kern w:val="0"/>
          <w:szCs w:val="20"/>
        </w:rPr>
      </w:pPr>
    </w:p>
    <w:p>
      <w:pPr>
        <w:jc w:val="center"/>
        <w:rPr>
          <w:rFonts w:ascii="黑体" w:hAnsi="黑体" w:eastAsia="黑体"/>
          <w:kern w:val="0"/>
          <w:szCs w:val="20"/>
        </w:rPr>
      </w:pPr>
      <w:r>
        <w:rPr>
          <w:rFonts w:hint="eastAsia" w:ascii="黑体" w:hAnsi="黑体" w:eastAsia="黑体"/>
          <w:kern w:val="0"/>
          <w:szCs w:val="20"/>
        </w:rPr>
        <w:t xml:space="preserve">图A.1 </w:t>
      </w:r>
      <w:r>
        <w:rPr>
          <w:rFonts w:hint="eastAsia"/>
        </w:rPr>
        <w:t>道路照明设施统一识别代码示例</w:t>
      </w:r>
    </w:p>
    <w:p>
      <w:pPr>
        <w:rPr>
          <w:rFonts w:ascii="宋体" w:hAnsi="Times New Roman"/>
          <w:kern w:val="0"/>
          <w:szCs w:val="20"/>
        </w:rPr>
      </w:pPr>
    </w:p>
    <w:p>
      <w:pPr>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pPr>
        <w:pStyle w:val="199"/>
        <w:rPr>
          <w:vanish w:val="0"/>
        </w:rPr>
      </w:pPr>
    </w:p>
    <w:p>
      <w:pPr>
        <w:pStyle w:val="200"/>
        <w:rPr>
          <w:vanish w:val="0"/>
        </w:rPr>
      </w:pPr>
    </w:p>
    <w:p>
      <w:pPr>
        <w:pStyle w:val="77"/>
        <w:spacing w:after="156"/>
      </w:pPr>
      <w:r>
        <w:br w:type="textWrapping"/>
      </w:r>
      <w:bookmarkStart w:id="562" w:name="_Toc181629514"/>
      <w:bookmarkStart w:id="563" w:name="_Toc181873738"/>
      <w:bookmarkStart w:id="564" w:name="_Toc192503414"/>
      <w:bookmarkStart w:id="565" w:name="_Toc192243994"/>
      <w:bookmarkStart w:id="566" w:name="_Toc192255007"/>
      <w:bookmarkStart w:id="567" w:name="_Toc191920421"/>
      <w:bookmarkStart w:id="568" w:name="_Toc181805677"/>
      <w:bookmarkStart w:id="569" w:name="_Toc181782627"/>
      <w:bookmarkStart w:id="570" w:name="_Toc192609652"/>
      <w:bookmarkStart w:id="571" w:name="_Toc193102705"/>
      <w:bookmarkStart w:id="572" w:name="_Toc192582573"/>
      <w:r>
        <w:rPr>
          <w:rFonts w:hint="eastAsia"/>
        </w:rPr>
        <w:t>（资料性）</w:t>
      </w:r>
      <w:r>
        <w:br w:type="textWrapping"/>
      </w:r>
      <w:r>
        <w:rPr>
          <w:rFonts w:hint="eastAsia"/>
        </w:rPr>
        <w:t>灯杆及灯具具体位置编码示例</w:t>
      </w:r>
      <w:bookmarkEnd w:id="562"/>
      <w:bookmarkEnd w:id="563"/>
      <w:bookmarkEnd w:id="564"/>
      <w:bookmarkEnd w:id="565"/>
      <w:bookmarkEnd w:id="566"/>
      <w:bookmarkEnd w:id="567"/>
      <w:bookmarkEnd w:id="568"/>
      <w:bookmarkEnd w:id="569"/>
      <w:bookmarkEnd w:id="570"/>
      <w:bookmarkEnd w:id="571"/>
      <w:bookmarkEnd w:id="572"/>
    </w:p>
    <w:p>
      <w:pPr>
        <w:pStyle w:val="212"/>
      </w:pPr>
      <w:r>
        <w:rPr>
          <w:rFonts w:hint="eastAsia"/>
        </w:rPr>
        <w:t>南北走向的道路灯杆及灯具具体位置编码示例见图B.1和图B.2。</w:t>
      </w:r>
    </w:p>
    <w:p>
      <w:pPr>
        <w:pStyle w:val="212"/>
        <w:numPr>
          <w:ilvl w:val="0"/>
          <w:numId w:val="0"/>
        </w:numPr>
        <w:jc w:val="center"/>
      </w:pPr>
      <w:r>
        <w:drawing>
          <wp:inline distT="0" distB="0" distL="0" distR="0">
            <wp:extent cx="3403600" cy="3202940"/>
            <wp:effectExtent l="0" t="0" r="6350" b="0"/>
            <wp:docPr id="637139794"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39794" name="图片 6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15298" cy="3214119"/>
                    </a:xfrm>
                    <a:prstGeom prst="rect">
                      <a:avLst/>
                    </a:prstGeom>
                    <a:noFill/>
                    <a:ln>
                      <a:noFill/>
                    </a:ln>
                  </pic:spPr>
                </pic:pic>
              </a:graphicData>
            </a:graphic>
          </wp:inline>
        </w:drawing>
      </w:r>
    </w:p>
    <w:p>
      <w:pPr>
        <w:pStyle w:val="57"/>
        <w:ind w:firstLine="420"/>
        <w:jc w:val="center"/>
        <w:rPr>
          <w:rFonts w:ascii="黑体" w:hAnsi="黑体" w:eastAsia="黑体"/>
        </w:rPr>
      </w:pPr>
      <w:r>
        <w:rPr>
          <w:rFonts w:hint="eastAsia" w:ascii="黑体" w:hAnsi="黑体" w:eastAsia="黑体"/>
        </w:rPr>
        <w:t>图B.1 南北走向道路灯杆及灯具具体位置编码示例（单排）</w:t>
      </w:r>
    </w:p>
    <w:p>
      <w:pPr>
        <w:pStyle w:val="212"/>
        <w:numPr>
          <w:ilvl w:val="0"/>
          <w:numId w:val="0"/>
        </w:numPr>
        <w:jc w:val="center"/>
      </w:pPr>
    </w:p>
    <w:p>
      <w:pPr>
        <w:pStyle w:val="57"/>
        <w:ind w:firstLine="0" w:firstLineChars="0"/>
        <w:jc w:val="center"/>
      </w:pPr>
      <w:r>
        <w:drawing>
          <wp:inline distT="0" distB="0" distL="0" distR="0">
            <wp:extent cx="4711700" cy="3155950"/>
            <wp:effectExtent l="0" t="0" r="0" b="6350"/>
            <wp:docPr id="1528110753"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10753" name="图片 7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731640" cy="3169096"/>
                    </a:xfrm>
                    <a:prstGeom prst="rect">
                      <a:avLst/>
                    </a:prstGeom>
                    <a:noFill/>
                    <a:ln>
                      <a:noFill/>
                    </a:ln>
                  </pic:spPr>
                </pic:pic>
              </a:graphicData>
            </a:graphic>
          </wp:inline>
        </w:drawing>
      </w:r>
    </w:p>
    <w:p>
      <w:pPr>
        <w:pStyle w:val="57"/>
        <w:ind w:firstLine="420"/>
        <w:jc w:val="center"/>
        <w:rPr>
          <w:rFonts w:ascii="黑体" w:hAnsi="黑体" w:eastAsia="黑体"/>
        </w:rPr>
      </w:pPr>
      <w:r>
        <w:rPr>
          <w:rFonts w:hint="eastAsia" w:ascii="黑体" w:hAnsi="黑体" w:eastAsia="黑体"/>
        </w:rPr>
        <w:t>图B.2 南北走向道路灯杆及灯具具体位置编码示例（多排）</w:t>
      </w:r>
    </w:p>
    <w:p>
      <w:pPr>
        <w:pStyle w:val="212"/>
      </w:pPr>
      <w:r>
        <w:rPr>
          <w:rFonts w:hint="eastAsia"/>
        </w:rPr>
        <w:t>东西走向的道路灯杆及灯具具体位置编码示例见图B.3和图B.4。</w:t>
      </w:r>
    </w:p>
    <w:p>
      <w:pPr>
        <w:pStyle w:val="57"/>
        <w:ind w:firstLine="0" w:firstLineChars="0"/>
        <w:jc w:val="center"/>
      </w:pPr>
      <w:r>
        <w:drawing>
          <wp:inline distT="0" distB="0" distL="0" distR="0">
            <wp:extent cx="4082415" cy="1714500"/>
            <wp:effectExtent l="0" t="0" r="0" b="0"/>
            <wp:docPr id="283858286"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58286" name="图片 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83795" cy="1714897"/>
                    </a:xfrm>
                    <a:prstGeom prst="rect">
                      <a:avLst/>
                    </a:prstGeom>
                    <a:noFill/>
                    <a:ln>
                      <a:noFill/>
                    </a:ln>
                  </pic:spPr>
                </pic:pic>
              </a:graphicData>
            </a:graphic>
          </wp:inline>
        </w:drawing>
      </w:r>
    </w:p>
    <w:p>
      <w:pPr>
        <w:pStyle w:val="57"/>
        <w:ind w:firstLine="420"/>
        <w:jc w:val="center"/>
        <w:rPr>
          <w:rFonts w:ascii="黑体" w:hAnsi="黑体" w:eastAsia="黑体"/>
        </w:rPr>
      </w:pPr>
      <w:r>
        <w:rPr>
          <w:rFonts w:hint="eastAsia" w:ascii="黑体" w:hAnsi="黑体" w:eastAsia="黑体"/>
        </w:rPr>
        <w:t>图B.3 东西走向道路灯杆及灯具具体位置编码示例（单排）</w:t>
      </w:r>
    </w:p>
    <w:p>
      <w:pPr>
        <w:pStyle w:val="57"/>
        <w:ind w:firstLine="0" w:firstLineChars="0"/>
        <w:jc w:val="center"/>
      </w:pPr>
    </w:p>
    <w:p>
      <w:pPr>
        <w:pStyle w:val="57"/>
        <w:ind w:firstLine="0" w:firstLineChars="0"/>
        <w:jc w:val="center"/>
      </w:pPr>
      <w:r>
        <w:drawing>
          <wp:inline distT="0" distB="0" distL="0" distR="0">
            <wp:extent cx="4500880" cy="3656330"/>
            <wp:effectExtent l="0" t="0" r="0" b="1270"/>
            <wp:docPr id="189267877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78776" name="图片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521948" cy="3673056"/>
                    </a:xfrm>
                    <a:prstGeom prst="rect">
                      <a:avLst/>
                    </a:prstGeom>
                    <a:noFill/>
                    <a:ln>
                      <a:noFill/>
                    </a:ln>
                  </pic:spPr>
                </pic:pic>
              </a:graphicData>
            </a:graphic>
          </wp:inline>
        </w:drawing>
      </w:r>
    </w:p>
    <w:p>
      <w:pPr>
        <w:pStyle w:val="57"/>
        <w:ind w:firstLine="420"/>
        <w:jc w:val="center"/>
        <w:rPr>
          <w:rFonts w:ascii="黑体" w:hAnsi="黑体" w:eastAsia="黑体"/>
        </w:rPr>
      </w:pPr>
      <w:r>
        <w:rPr>
          <w:rFonts w:hint="eastAsia" w:ascii="黑体" w:hAnsi="黑体" w:eastAsia="黑体"/>
        </w:rPr>
        <w:t>图B.4 东西走向道路灯杆及灯具具体位置编码示例（多排）</w:t>
      </w:r>
    </w:p>
    <w:p>
      <w:pPr>
        <w:widowControl/>
        <w:adjustRightInd/>
        <w:spacing w:line="240" w:lineRule="auto"/>
        <w:jc w:val="left"/>
        <w:rPr>
          <w:rFonts w:ascii="黑体" w:hAnsi="黑体" w:eastAsia="黑体"/>
          <w:kern w:val="0"/>
          <w:szCs w:val="20"/>
        </w:rPr>
      </w:pPr>
      <w:r>
        <w:rPr>
          <w:rFonts w:ascii="黑体" w:hAnsi="黑体" w:eastAsia="黑体"/>
        </w:rPr>
        <w:br w:type="page"/>
      </w:r>
    </w:p>
    <w:p>
      <w:pPr>
        <w:pStyle w:val="199"/>
        <w:rPr>
          <w:vanish w:val="0"/>
        </w:rPr>
      </w:pPr>
    </w:p>
    <w:p>
      <w:pPr>
        <w:pStyle w:val="200"/>
        <w:rPr>
          <w:vanish w:val="0"/>
        </w:rPr>
      </w:pPr>
    </w:p>
    <w:p>
      <w:pPr>
        <w:pStyle w:val="77"/>
        <w:spacing w:after="156"/>
      </w:pPr>
      <w:r>
        <w:br w:type="textWrapping"/>
      </w:r>
      <w:bookmarkStart w:id="573" w:name="_Toc193102706"/>
      <w:bookmarkStart w:id="574" w:name="_Toc192255008"/>
      <w:bookmarkStart w:id="575" w:name="_Toc192609653"/>
      <w:bookmarkStart w:id="576" w:name="_Toc181629515"/>
      <w:bookmarkStart w:id="577" w:name="_Toc192582574"/>
      <w:bookmarkStart w:id="578" w:name="_Toc191920422"/>
      <w:bookmarkStart w:id="579" w:name="_Toc192243995"/>
      <w:bookmarkStart w:id="580" w:name="_Toc181805678"/>
      <w:bookmarkStart w:id="581" w:name="_Toc181782628"/>
      <w:bookmarkStart w:id="582" w:name="_Toc192503415"/>
      <w:bookmarkStart w:id="583" w:name="_Toc181873739"/>
      <w:r>
        <w:rPr>
          <w:rFonts w:hint="eastAsia"/>
        </w:rPr>
        <w:t>（资料性）</w:t>
      </w:r>
      <w:r>
        <w:br w:type="textWrapping"/>
      </w:r>
      <w:r>
        <w:rPr>
          <w:rFonts w:hint="eastAsia"/>
        </w:rPr>
        <w:t>道路照明设施编码标识示例</w:t>
      </w:r>
      <w:bookmarkEnd w:id="573"/>
      <w:bookmarkEnd w:id="574"/>
      <w:bookmarkEnd w:id="575"/>
      <w:bookmarkEnd w:id="576"/>
      <w:bookmarkEnd w:id="577"/>
      <w:bookmarkEnd w:id="578"/>
      <w:bookmarkEnd w:id="579"/>
      <w:bookmarkEnd w:id="580"/>
      <w:bookmarkEnd w:id="581"/>
      <w:bookmarkEnd w:id="582"/>
      <w:bookmarkEnd w:id="583"/>
    </w:p>
    <w:p>
      <w:pPr>
        <w:pStyle w:val="79"/>
        <w:spacing w:before="156" w:after="156"/>
      </w:pPr>
      <w:bookmarkStart w:id="584" w:name="_Toc191920423"/>
      <w:bookmarkStart w:id="585" w:name="_Toc193102707"/>
      <w:bookmarkStart w:id="586" w:name="_Toc181873740"/>
      <w:bookmarkStart w:id="587" w:name="_Toc181782629"/>
      <w:bookmarkStart w:id="588" w:name="_Toc192243996"/>
      <w:bookmarkStart w:id="589" w:name="_Toc192609654"/>
      <w:bookmarkStart w:id="590" w:name="_Toc181805679"/>
      <w:bookmarkStart w:id="591" w:name="_Toc192255009"/>
      <w:bookmarkStart w:id="592" w:name="_Toc192503416"/>
      <w:bookmarkStart w:id="593" w:name="_Toc192582575"/>
      <w:r>
        <w:rPr>
          <w:rFonts w:hint="eastAsia"/>
        </w:rPr>
        <w:t>灯杆及灯具编码标识</w:t>
      </w:r>
      <w:bookmarkEnd w:id="584"/>
      <w:bookmarkEnd w:id="585"/>
      <w:bookmarkEnd w:id="586"/>
      <w:bookmarkEnd w:id="587"/>
      <w:bookmarkEnd w:id="588"/>
      <w:bookmarkEnd w:id="589"/>
      <w:bookmarkEnd w:id="590"/>
      <w:bookmarkEnd w:id="591"/>
      <w:bookmarkEnd w:id="592"/>
      <w:bookmarkEnd w:id="593"/>
    </w:p>
    <w:p>
      <w:pPr>
        <w:pStyle w:val="57"/>
        <w:ind w:firstLine="420"/>
      </w:pPr>
      <w:bookmarkStart w:id="594" w:name="_Hlk181779943"/>
      <w:r>
        <w:rPr>
          <w:rFonts w:hint="eastAsia"/>
        </w:rPr>
        <w:t>灯杆及灯具编码标识</w:t>
      </w:r>
      <w:bookmarkEnd w:id="594"/>
      <w:r>
        <w:rPr>
          <w:rFonts w:hint="eastAsia"/>
        </w:rPr>
        <w:t>示例见图C.1。</w:t>
      </w:r>
    </w:p>
    <w:p>
      <w:pPr>
        <w:pStyle w:val="57"/>
        <w:ind w:firstLine="420"/>
        <w:jc w:val="center"/>
      </w:pPr>
      <w:r>
        <w:drawing>
          <wp:inline distT="0" distB="0" distL="0" distR="0">
            <wp:extent cx="2927350" cy="5810250"/>
            <wp:effectExtent l="0" t="0" r="6350" b="0"/>
            <wp:docPr id="1814103871"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03871" name="图片 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927350" cy="5810250"/>
                    </a:xfrm>
                    <a:prstGeom prst="rect">
                      <a:avLst/>
                    </a:prstGeom>
                    <a:noFill/>
                    <a:ln>
                      <a:noFill/>
                    </a:ln>
                  </pic:spPr>
                </pic:pic>
              </a:graphicData>
            </a:graphic>
          </wp:inline>
        </w:drawing>
      </w:r>
    </w:p>
    <w:p>
      <w:pPr>
        <w:pStyle w:val="57"/>
        <w:ind w:firstLine="420"/>
        <w:jc w:val="center"/>
        <w:rPr>
          <w:rFonts w:ascii="黑体" w:hAnsi="黑体" w:eastAsia="黑体"/>
        </w:rPr>
      </w:pPr>
      <w:r>
        <w:rPr>
          <w:rFonts w:hint="eastAsia" w:ascii="黑体" w:hAnsi="黑体" w:eastAsia="黑体"/>
        </w:rPr>
        <w:t>图C.1 灯杆及灯具编码标识示例</w:t>
      </w:r>
    </w:p>
    <w:p>
      <w:pPr>
        <w:pStyle w:val="79"/>
        <w:spacing w:before="156" w:after="156"/>
      </w:pPr>
      <w:bookmarkStart w:id="595" w:name="_Toc191920424"/>
      <w:bookmarkStart w:id="596" w:name="_Toc192255010"/>
      <w:bookmarkStart w:id="597" w:name="_Toc192582576"/>
      <w:bookmarkStart w:id="598" w:name="_Toc181805680"/>
      <w:bookmarkStart w:id="599" w:name="_Toc192503417"/>
      <w:bookmarkStart w:id="600" w:name="_Toc192609655"/>
      <w:bookmarkStart w:id="601" w:name="_Toc192243997"/>
      <w:bookmarkStart w:id="602" w:name="_Toc181873741"/>
      <w:bookmarkStart w:id="603" w:name="_Toc181782630"/>
      <w:bookmarkStart w:id="604" w:name="_Toc193102708"/>
      <w:r>
        <w:rPr>
          <w:rFonts w:hint="eastAsia"/>
        </w:rPr>
        <w:t>控制柜编码标识</w:t>
      </w:r>
      <w:bookmarkEnd w:id="595"/>
      <w:bookmarkEnd w:id="596"/>
      <w:bookmarkEnd w:id="597"/>
      <w:bookmarkEnd w:id="598"/>
      <w:bookmarkEnd w:id="599"/>
      <w:bookmarkEnd w:id="600"/>
      <w:bookmarkEnd w:id="601"/>
      <w:bookmarkEnd w:id="602"/>
      <w:bookmarkEnd w:id="603"/>
      <w:bookmarkEnd w:id="604"/>
    </w:p>
    <w:p>
      <w:pPr>
        <w:pStyle w:val="57"/>
        <w:ind w:firstLine="420"/>
      </w:pPr>
      <w:r>
        <w:rPr>
          <w:rFonts w:hint="eastAsia"/>
        </w:rPr>
        <w:t>控制柜编码标识示例见图C.2。</w:t>
      </w:r>
    </w:p>
    <w:p>
      <w:pPr>
        <w:pStyle w:val="57"/>
        <w:ind w:firstLine="0" w:firstLineChars="0"/>
      </w:pPr>
      <w:r>
        <w:drawing>
          <wp:inline distT="0" distB="0" distL="0" distR="0">
            <wp:extent cx="5939790" cy="4528185"/>
            <wp:effectExtent l="0" t="0" r="3810" b="5715"/>
            <wp:docPr id="140123960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39607" name="图片 6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939790" cy="4528185"/>
                    </a:xfrm>
                    <a:prstGeom prst="rect">
                      <a:avLst/>
                    </a:prstGeom>
                    <a:noFill/>
                    <a:ln>
                      <a:noFill/>
                    </a:ln>
                  </pic:spPr>
                </pic:pic>
              </a:graphicData>
            </a:graphic>
          </wp:inline>
        </w:drawing>
      </w:r>
    </w:p>
    <w:p>
      <w:pPr>
        <w:pStyle w:val="57"/>
        <w:ind w:firstLine="420"/>
        <w:jc w:val="center"/>
        <w:rPr>
          <w:rFonts w:ascii="黑体" w:hAnsi="黑体" w:eastAsia="黑体"/>
        </w:rPr>
      </w:pPr>
      <w:r>
        <w:rPr>
          <w:rFonts w:hint="eastAsia" w:ascii="黑体" w:hAnsi="黑体" w:eastAsia="黑体"/>
        </w:rPr>
        <w:t>图C.2 控制柜编码标识示例</w:t>
      </w:r>
    </w:p>
    <w:p>
      <w:pPr>
        <w:pStyle w:val="57"/>
        <w:ind w:firstLine="420"/>
      </w:pPr>
    </w:p>
    <w:p>
      <w:pPr>
        <w:pStyle w:val="57"/>
        <w:ind w:firstLine="420"/>
      </w:pPr>
    </w:p>
    <w:p>
      <w:pPr>
        <w:pStyle w:val="57"/>
        <w:ind w:firstLine="420"/>
      </w:pPr>
    </w:p>
    <w:p>
      <w:pPr>
        <w:pStyle w:val="57"/>
        <w:ind w:firstLine="0" w:firstLineChars="0"/>
      </w:pPr>
    </w:p>
    <w:p>
      <w:pPr>
        <w:pStyle w:val="212"/>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p>
    <w:bookmarkEnd w:id="542"/>
    <w:p>
      <w:pPr>
        <w:pStyle w:val="64"/>
        <w:spacing w:after="156"/>
      </w:pPr>
      <w:bookmarkStart w:id="605" w:name="_Toc192255011"/>
      <w:bookmarkStart w:id="606" w:name="_Toc171525612"/>
      <w:bookmarkStart w:id="607" w:name="_Toc181873742"/>
      <w:bookmarkStart w:id="608" w:name="_Toc191920425"/>
      <w:bookmarkStart w:id="609" w:name="_Toc172016248"/>
      <w:bookmarkStart w:id="610" w:name="_Toc192243998"/>
      <w:bookmarkStart w:id="611" w:name="_Toc172015487"/>
      <w:bookmarkStart w:id="612" w:name="_Toc181805681"/>
      <w:bookmarkStart w:id="613" w:name="_Toc171014112"/>
      <w:bookmarkStart w:id="614" w:name="_Toc171039143"/>
      <w:bookmarkStart w:id="615" w:name="_Toc181629516"/>
      <w:bookmarkStart w:id="616" w:name="_Toc192609656"/>
      <w:bookmarkStart w:id="617" w:name="_Toc193102709"/>
      <w:bookmarkStart w:id="618" w:name="_Toc166601236"/>
      <w:bookmarkStart w:id="619" w:name="_Toc166579717"/>
      <w:bookmarkStart w:id="620" w:name="_Toc171525645"/>
      <w:bookmarkStart w:id="621" w:name="_Toc181782631"/>
      <w:bookmarkStart w:id="622" w:name="_Toc192503418"/>
      <w:bookmarkStart w:id="623" w:name="_Toc171959400"/>
      <w:bookmarkStart w:id="624" w:name="_Toc166754748"/>
      <w:bookmarkStart w:id="625" w:name="_Toc192582577"/>
      <w:bookmarkStart w:id="626" w:name="BookMark6"/>
      <w:r>
        <w:rPr>
          <w:rFonts w:hint="eastAsia"/>
          <w:spacing w:val="105"/>
        </w:rPr>
        <w:t>参考文</w:t>
      </w:r>
      <w:r>
        <w:rPr>
          <w:rFonts w:hint="eastAsia"/>
        </w:rPr>
        <w:t>献</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pStyle w:val="57"/>
        <w:ind w:firstLine="420"/>
      </w:pPr>
      <w:r>
        <w:rPr>
          <w:rFonts w:hint="eastAsia"/>
        </w:rPr>
        <w:t>[1] DB3401/T 310.3—2023　市政设施编码及户外标识　第3部分：照明设施</w:t>
      </w:r>
    </w:p>
    <w:p>
      <w:pPr>
        <w:pStyle w:val="57"/>
        <w:ind w:firstLine="420"/>
      </w:pPr>
      <w:r>
        <w:rPr>
          <w:rFonts w:hint="eastAsia"/>
        </w:rPr>
        <w:t>[2] DB4403/T 280—2022　多功能智慧杆　管理系统编码技术规范</w:t>
      </w:r>
    </w:p>
    <w:bookmarkEnd w:id="626"/>
    <w:p>
      <w:pPr>
        <w:pStyle w:val="57"/>
        <w:ind w:firstLine="0" w:firstLineChars="0"/>
        <w:jc w:val="center"/>
      </w:pPr>
      <w:bookmarkStart w:id="627" w:name="BookMark8"/>
      <w:r>
        <w:rPr>
          <w:rFonts w:hint="eastAsia"/>
        </w:rPr>
        <w:drawing>
          <wp:inline distT="0" distB="0" distL="0" distR="0">
            <wp:extent cx="1485900" cy="317500"/>
            <wp:effectExtent l="0" t="0" r="0" b="6350"/>
            <wp:docPr id="1765403246" name="图片 1"/>
            <wp:cNvGraphicFramePr/>
            <a:graphic xmlns:a="http://schemas.openxmlformats.org/drawingml/2006/main">
              <a:graphicData uri="http://schemas.openxmlformats.org/drawingml/2006/picture">
                <pic:pic xmlns:pic="http://schemas.openxmlformats.org/drawingml/2006/picture">
                  <pic:nvPicPr>
                    <pic:cNvPr id="1765403246" name="图片 1"/>
                    <pic:cNvPicPr/>
                  </pic:nvPicPr>
                  <pic:blipFill>
                    <a:blip r:embed="rId4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7"/>
    </w:p>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C059">
    <w:panose1 w:val="00000500000000000000"/>
    <w:charset w:val="00"/>
    <w:family w:val="auto"/>
    <w:pitch w:val="default"/>
    <w:sig w:usb0="00000287" w:usb1="00000800" w:usb2="00000000" w:usb3="00000000" w:csb0="6000009F" w:csb1="00000000"/>
  </w:font>
  <w:font w:name="等线">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14</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4404/T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4404/T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4404/T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4404/T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4404/T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4404/T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DIVsFVbUtr+98jR2xD7SChC3XgIsJwY9oQVchQ0Hwk3pKiZihZT3DKpR9XyzmvwcDEcqnsp2L0TDIAAdUQj7hg==" w:salt="P5o/TGY9gHjgj4B2Qc/8oA=="/>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93"/>
    <w:rsid w:val="0000040A"/>
    <w:rsid w:val="00000A94"/>
    <w:rsid w:val="00001972"/>
    <w:rsid w:val="00001D9A"/>
    <w:rsid w:val="00007B3A"/>
    <w:rsid w:val="000107E0"/>
    <w:rsid w:val="00011FDE"/>
    <w:rsid w:val="00012FFD"/>
    <w:rsid w:val="00014162"/>
    <w:rsid w:val="00014340"/>
    <w:rsid w:val="00016A9C"/>
    <w:rsid w:val="00022184"/>
    <w:rsid w:val="00022762"/>
    <w:rsid w:val="0002279B"/>
    <w:rsid w:val="000238E0"/>
    <w:rsid w:val="000249DB"/>
    <w:rsid w:val="00025898"/>
    <w:rsid w:val="0002595E"/>
    <w:rsid w:val="000303C3"/>
    <w:rsid w:val="000331D3"/>
    <w:rsid w:val="0003444C"/>
    <w:rsid w:val="000346A5"/>
    <w:rsid w:val="000359C3"/>
    <w:rsid w:val="00035A7D"/>
    <w:rsid w:val="000365ED"/>
    <w:rsid w:val="00037F81"/>
    <w:rsid w:val="000404A1"/>
    <w:rsid w:val="0004249A"/>
    <w:rsid w:val="00043282"/>
    <w:rsid w:val="00043860"/>
    <w:rsid w:val="00044286"/>
    <w:rsid w:val="00045DD3"/>
    <w:rsid w:val="00047F28"/>
    <w:rsid w:val="000503AA"/>
    <w:rsid w:val="000506A1"/>
    <w:rsid w:val="000515DD"/>
    <w:rsid w:val="0005265A"/>
    <w:rsid w:val="000537FB"/>
    <w:rsid w:val="000539DD"/>
    <w:rsid w:val="00053BD3"/>
    <w:rsid w:val="00053D7E"/>
    <w:rsid w:val="000556ED"/>
    <w:rsid w:val="00055FE2"/>
    <w:rsid w:val="0005616F"/>
    <w:rsid w:val="00060590"/>
    <w:rsid w:val="00060C2E"/>
    <w:rsid w:val="00061033"/>
    <w:rsid w:val="000619E9"/>
    <w:rsid w:val="000622D4"/>
    <w:rsid w:val="0006357D"/>
    <w:rsid w:val="00063C13"/>
    <w:rsid w:val="000663B2"/>
    <w:rsid w:val="00067F1E"/>
    <w:rsid w:val="00071CC0"/>
    <w:rsid w:val="00073B88"/>
    <w:rsid w:val="00073C8C"/>
    <w:rsid w:val="00077B64"/>
    <w:rsid w:val="00080A1C"/>
    <w:rsid w:val="00082317"/>
    <w:rsid w:val="00083D2C"/>
    <w:rsid w:val="00086AA1"/>
    <w:rsid w:val="00087A77"/>
    <w:rsid w:val="00087C01"/>
    <w:rsid w:val="00090CA6"/>
    <w:rsid w:val="000912A4"/>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0CC7"/>
    <w:rsid w:val="000D1795"/>
    <w:rsid w:val="000D1865"/>
    <w:rsid w:val="000D1936"/>
    <w:rsid w:val="000D329A"/>
    <w:rsid w:val="000D371E"/>
    <w:rsid w:val="000D4B9C"/>
    <w:rsid w:val="000D4E12"/>
    <w:rsid w:val="000D4EB6"/>
    <w:rsid w:val="000D753B"/>
    <w:rsid w:val="000E003E"/>
    <w:rsid w:val="000E4C9E"/>
    <w:rsid w:val="000E552B"/>
    <w:rsid w:val="000E6FD7"/>
    <w:rsid w:val="000F06E1"/>
    <w:rsid w:val="000F0E3C"/>
    <w:rsid w:val="000F19D5"/>
    <w:rsid w:val="000F1B8A"/>
    <w:rsid w:val="000F4AEA"/>
    <w:rsid w:val="000F633F"/>
    <w:rsid w:val="000F67E9"/>
    <w:rsid w:val="00101B35"/>
    <w:rsid w:val="00104600"/>
    <w:rsid w:val="00104926"/>
    <w:rsid w:val="00113100"/>
    <w:rsid w:val="00113B1E"/>
    <w:rsid w:val="0011711C"/>
    <w:rsid w:val="00117D34"/>
    <w:rsid w:val="0012027C"/>
    <w:rsid w:val="0012059C"/>
    <w:rsid w:val="00120BDA"/>
    <w:rsid w:val="00123E3C"/>
    <w:rsid w:val="0012458D"/>
    <w:rsid w:val="00124E4F"/>
    <w:rsid w:val="001260B7"/>
    <w:rsid w:val="001265CB"/>
    <w:rsid w:val="00127D0C"/>
    <w:rsid w:val="00130FDA"/>
    <w:rsid w:val="001321C6"/>
    <w:rsid w:val="001325C4"/>
    <w:rsid w:val="00132637"/>
    <w:rsid w:val="00133010"/>
    <w:rsid w:val="001338EE"/>
    <w:rsid w:val="00133AAE"/>
    <w:rsid w:val="00134F9B"/>
    <w:rsid w:val="00135323"/>
    <w:rsid w:val="001356C4"/>
    <w:rsid w:val="00137317"/>
    <w:rsid w:val="00137BAC"/>
    <w:rsid w:val="00140075"/>
    <w:rsid w:val="00141114"/>
    <w:rsid w:val="00142969"/>
    <w:rsid w:val="001446C2"/>
    <w:rsid w:val="001457E7"/>
    <w:rsid w:val="00145D9D"/>
    <w:rsid w:val="00146388"/>
    <w:rsid w:val="001529E5"/>
    <w:rsid w:val="00153C7E"/>
    <w:rsid w:val="00156B25"/>
    <w:rsid w:val="00156E1A"/>
    <w:rsid w:val="00157894"/>
    <w:rsid w:val="00157B55"/>
    <w:rsid w:val="00162FB3"/>
    <w:rsid w:val="001642FA"/>
    <w:rsid w:val="001649EB"/>
    <w:rsid w:val="00164BAF"/>
    <w:rsid w:val="00164FA8"/>
    <w:rsid w:val="00165065"/>
    <w:rsid w:val="00165434"/>
    <w:rsid w:val="0016580B"/>
    <w:rsid w:val="00165F49"/>
    <w:rsid w:val="00166B88"/>
    <w:rsid w:val="0016770A"/>
    <w:rsid w:val="00170804"/>
    <w:rsid w:val="001708E9"/>
    <w:rsid w:val="0017311F"/>
    <w:rsid w:val="0017340B"/>
    <w:rsid w:val="00173FB1"/>
    <w:rsid w:val="00176DFD"/>
    <w:rsid w:val="001777D8"/>
    <w:rsid w:val="00181AEA"/>
    <w:rsid w:val="00181B33"/>
    <w:rsid w:val="001852C9"/>
    <w:rsid w:val="00190087"/>
    <w:rsid w:val="001913C4"/>
    <w:rsid w:val="0019348F"/>
    <w:rsid w:val="00193A07"/>
    <w:rsid w:val="00194C95"/>
    <w:rsid w:val="00195C34"/>
    <w:rsid w:val="00196EF5"/>
    <w:rsid w:val="001A1A53"/>
    <w:rsid w:val="001A234A"/>
    <w:rsid w:val="001A3CAA"/>
    <w:rsid w:val="001A4546"/>
    <w:rsid w:val="001A4CF3"/>
    <w:rsid w:val="001B06E8"/>
    <w:rsid w:val="001B1B07"/>
    <w:rsid w:val="001B6129"/>
    <w:rsid w:val="001B71D0"/>
    <w:rsid w:val="001B71EE"/>
    <w:rsid w:val="001C04A8"/>
    <w:rsid w:val="001C1369"/>
    <w:rsid w:val="001C2C03"/>
    <w:rsid w:val="001C42F7"/>
    <w:rsid w:val="001C4811"/>
    <w:rsid w:val="001C49E5"/>
    <w:rsid w:val="001C5B9D"/>
    <w:rsid w:val="001C680C"/>
    <w:rsid w:val="001C7FEA"/>
    <w:rsid w:val="001D0499"/>
    <w:rsid w:val="001D0BBE"/>
    <w:rsid w:val="001D0ED4"/>
    <w:rsid w:val="001D212F"/>
    <w:rsid w:val="001D29D7"/>
    <w:rsid w:val="001D2DE7"/>
    <w:rsid w:val="001D411C"/>
    <w:rsid w:val="001E0F7D"/>
    <w:rsid w:val="001E1B6A"/>
    <w:rsid w:val="001E2484"/>
    <w:rsid w:val="001E3CC4"/>
    <w:rsid w:val="001E4882"/>
    <w:rsid w:val="001E73AB"/>
    <w:rsid w:val="001F00D3"/>
    <w:rsid w:val="001F092D"/>
    <w:rsid w:val="001F0DF6"/>
    <w:rsid w:val="001F143A"/>
    <w:rsid w:val="001F1605"/>
    <w:rsid w:val="001F2508"/>
    <w:rsid w:val="001F4816"/>
    <w:rsid w:val="001F48B8"/>
    <w:rsid w:val="001F4EE9"/>
    <w:rsid w:val="001F69B4"/>
    <w:rsid w:val="001F77C7"/>
    <w:rsid w:val="001F781F"/>
    <w:rsid w:val="00200183"/>
    <w:rsid w:val="00200333"/>
    <w:rsid w:val="0020107D"/>
    <w:rsid w:val="00202AA4"/>
    <w:rsid w:val="002031F7"/>
    <w:rsid w:val="00203EDB"/>
    <w:rsid w:val="002040E6"/>
    <w:rsid w:val="0020527B"/>
    <w:rsid w:val="00205F2C"/>
    <w:rsid w:val="00210B15"/>
    <w:rsid w:val="002142EA"/>
    <w:rsid w:val="002204BB"/>
    <w:rsid w:val="00221B79"/>
    <w:rsid w:val="00221C6B"/>
    <w:rsid w:val="002253A1"/>
    <w:rsid w:val="00225CF8"/>
    <w:rsid w:val="0022794E"/>
    <w:rsid w:val="00227B12"/>
    <w:rsid w:val="00233D64"/>
    <w:rsid w:val="0023482A"/>
    <w:rsid w:val="002359CB"/>
    <w:rsid w:val="00243540"/>
    <w:rsid w:val="00243C0E"/>
    <w:rsid w:val="0024454F"/>
    <w:rsid w:val="0024464A"/>
    <w:rsid w:val="0024497B"/>
    <w:rsid w:val="0024515B"/>
    <w:rsid w:val="00246021"/>
    <w:rsid w:val="0024666E"/>
    <w:rsid w:val="00247F52"/>
    <w:rsid w:val="00250B25"/>
    <w:rsid w:val="00250BBE"/>
    <w:rsid w:val="002515C2"/>
    <w:rsid w:val="0025194F"/>
    <w:rsid w:val="00251C2D"/>
    <w:rsid w:val="00256FBD"/>
    <w:rsid w:val="0026148A"/>
    <w:rsid w:val="00261595"/>
    <w:rsid w:val="00262696"/>
    <w:rsid w:val="00263D25"/>
    <w:rsid w:val="002643C3"/>
    <w:rsid w:val="00264A0C"/>
    <w:rsid w:val="00266EEB"/>
    <w:rsid w:val="00267EF4"/>
    <w:rsid w:val="00270CB8"/>
    <w:rsid w:val="00272B08"/>
    <w:rsid w:val="00275548"/>
    <w:rsid w:val="00276207"/>
    <w:rsid w:val="002771AC"/>
    <w:rsid w:val="00281A73"/>
    <w:rsid w:val="00281BB8"/>
    <w:rsid w:val="00281E9E"/>
    <w:rsid w:val="002820CF"/>
    <w:rsid w:val="00282405"/>
    <w:rsid w:val="002834F5"/>
    <w:rsid w:val="0028437C"/>
    <w:rsid w:val="00284E4F"/>
    <w:rsid w:val="00285170"/>
    <w:rsid w:val="00285361"/>
    <w:rsid w:val="00292D60"/>
    <w:rsid w:val="002934A6"/>
    <w:rsid w:val="00293B30"/>
    <w:rsid w:val="00294D34"/>
    <w:rsid w:val="00294E3B"/>
    <w:rsid w:val="00296193"/>
    <w:rsid w:val="00296C66"/>
    <w:rsid w:val="00296EBE"/>
    <w:rsid w:val="002974E3"/>
    <w:rsid w:val="002A084B"/>
    <w:rsid w:val="002A1260"/>
    <w:rsid w:val="002A1589"/>
    <w:rsid w:val="002A1608"/>
    <w:rsid w:val="002A25DC"/>
    <w:rsid w:val="002A3530"/>
    <w:rsid w:val="002A3AAB"/>
    <w:rsid w:val="002A4CEA"/>
    <w:rsid w:val="002A5977"/>
    <w:rsid w:val="002A5A13"/>
    <w:rsid w:val="002A757F"/>
    <w:rsid w:val="002A7F44"/>
    <w:rsid w:val="002B0C40"/>
    <w:rsid w:val="002B1966"/>
    <w:rsid w:val="002B1D70"/>
    <w:rsid w:val="002B4508"/>
    <w:rsid w:val="002B5779"/>
    <w:rsid w:val="002B7332"/>
    <w:rsid w:val="002B7595"/>
    <w:rsid w:val="002B7F51"/>
    <w:rsid w:val="002C0093"/>
    <w:rsid w:val="002C08BA"/>
    <w:rsid w:val="002C09E7"/>
    <w:rsid w:val="002C1E06"/>
    <w:rsid w:val="002C1E1C"/>
    <w:rsid w:val="002C3F07"/>
    <w:rsid w:val="002C5278"/>
    <w:rsid w:val="002C7158"/>
    <w:rsid w:val="002C7889"/>
    <w:rsid w:val="002C7EBB"/>
    <w:rsid w:val="002D06C1"/>
    <w:rsid w:val="002D42B5"/>
    <w:rsid w:val="002D4F1A"/>
    <w:rsid w:val="002D6EC6"/>
    <w:rsid w:val="002D79AC"/>
    <w:rsid w:val="002E039D"/>
    <w:rsid w:val="002E4D5A"/>
    <w:rsid w:val="002E6326"/>
    <w:rsid w:val="002E6D0E"/>
    <w:rsid w:val="002F0B1D"/>
    <w:rsid w:val="002F2F0C"/>
    <w:rsid w:val="002F30E0"/>
    <w:rsid w:val="002F35E4"/>
    <w:rsid w:val="002F3730"/>
    <w:rsid w:val="002F38E1"/>
    <w:rsid w:val="002F4DDC"/>
    <w:rsid w:val="002F7AF6"/>
    <w:rsid w:val="00300E63"/>
    <w:rsid w:val="0030201B"/>
    <w:rsid w:val="00302F5F"/>
    <w:rsid w:val="00303C4A"/>
    <w:rsid w:val="0030441D"/>
    <w:rsid w:val="00306063"/>
    <w:rsid w:val="00306846"/>
    <w:rsid w:val="0031079C"/>
    <w:rsid w:val="00313B85"/>
    <w:rsid w:val="00317988"/>
    <w:rsid w:val="00317DBB"/>
    <w:rsid w:val="003221B4"/>
    <w:rsid w:val="0032258D"/>
    <w:rsid w:val="00322BA8"/>
    <w:rsid w:val="00322E62"/>
    <w:rsid w:val="00324D13"/>
    <w:rsid w:val="00324D2A"/>
    <w:rsid w:val="00324EDD"/>
    <w:rsid w:val="003251E4"/>
    <w:rsid w:val="00331594"/>
    <w:rsid w:val="003331E4"/>
    <w:rsid w:val="00336C64"/>
    <w:rsid w:val="00337162"/>
    <w:rsid w:val="0034194F"/>
    <w:rsid w:val="00342835"/>
    <w:rsid w:val="00344605"/>
    <w:rsid w:val="003474AA"/>
    <w:rsid w:val="00350D1D"/>
    <w:rsid w:val="00352C83"/>
    <w:rsid w:val="00354F28"/>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1FA"/>
    <w:rsid w:val="003903D6"/>
    <w:rsid w:val="00390990"/>
    <w:rsid w:val="00390EE6"/>
    <w:rsid w:val="0039118F"/>
    <w:rsid w:val="00391D39"/>
    <w:rsid w:val="00392AD7"/>
    <w:rsid w:val="003938AF"/>
    <w:rsid w:val="003938D9"/>
    <w:rsid w:val="00394376"/>
    <w:rsid w:val="003943FF"/>
    <w:rsid w:val="00395011"/>
    <w:rsid w:val="00395700"/>
    <w:rsid w:val="003959AB"/>
    <w:rsid w:val="003974EB"/>
    <w:rsid w:val="00397CC5"/>
    <w:rsid w:val="003A129F"/>
    <w:rsid w:val="003A1582"/>
    <w:rsid w:val="003A4077"/>
    <w:rsid w:val="003A6136"/>
    <w:rsid w:val="003B09AD"/>
    <w:rsid w:val="003B1F18"/>
    <w:rsid w:val="003B5BF0"/>
    <w:rsid w:val="003B60BF"/>
    <w:rsid w:val="003B6BE3"/>
    <w:rsid w:val="003C010C"/>
    <w:rsid w:val="003C0A6C"/>
    <w:rsid w:val="003C14F8"/>
    <w:rsid w:val="003C38ED"/>
    <w:rsid w:val="003C59B6"/>
    <w:rsid w:val="003C5A43"/>
    <w:rsid w:val="003D0519"/>
    <w:rsid w:val="003D0FF6"/>
    <w:rsid w:val="003D1AAD"/>
    <w:rsid w:val="003D262C"/>
    <w:rsid w:val="003D4F28"/>
    <w:rsid w:val="003D6D61"/>
    <w:rsid w:val="003D79C6"/>
    <w:rsid w:val="003E091D"/>
    <w:rsid w:val="003E1C53"/>
    <w:rsid w:val="003E2A69"/>
    <w:rsid w:val="003E2D49"/>
    <w:rsid w:val="003E2FD4"/>
    <w:rsid w:val="003E49F6"/>
    <w:rsid w:val="003E660F"/>
    <w:rsid w:val="003E7159"/>
    <w:rsid w:val="003F0841"/>
    <w:rsid w:val="003F23D3"/>
    <w:rsid w:val="003F2552"/>
    <w:rsid w:val="003F3F08"/>
    <w:rsid w:val="003F49F1"/>
    <w:rsid w:val="003F6272"/>
    <w:rsid w:val="003F6CA8"/>
    <w:rsid w:val="00400E72"/>
    <w:rsid w:val="0040124F"/>
    <w:rsid w:val="00401400"/>
    <w:rsid w:val="00404869"/>
    <w:rsid w:val="00404F4D"/>
    <w:rsid w:val="00405884"/>
    <w:rsid w:val="00407D39"/>
    <w:rsid w:val="0041267E"/>
    <w:rsid w:val="00413D45"/>
    <w:rsid w:val="0041477A"/>
    <w:rsid w:val="004167A3"/>
    <w:rsid w:val="00424BBB"/>
    <w:rsid w:val="00432DAA"/>
    <w:rsid w:val="00434305"/>
    <w:rsid w:val="00434748"/>
    <w:rsid w:val="00435DF7"/>
    <w:rsid w:val="0044083F"/>
    <w:rsid w:val="00441AE7"/>
    <w:rsid w:val="00445574"/>
    <w:rsid w:val="004467FB"/>
    <w:rsid w:val="00452D6B"/>
    <w:rsid w:val="00454484"/>
    <w:rsid w:val="0045517B"/>
    <w:rsid w:val="0046080A"/>
    <w:rsid w:val="00463B77"/>
    <w:rsid w:val="00463C7B"/>
    <w:rsid w:val="004644A6"/>
    <w:rsid w:val="00465997"/>
    <w:rsid w:val="004659BD"/>
    <w:rsid w:val="00465DAE"/>
    <w:rsid w:val="00470775"/>
    <w:rsid w:val="004746B1"/>
    <w:rsid w:val="0047583F"/>
    <w:rsid w:val="00475CCE"/>
    <w:rsid w:val="00475DE8"/>
    <w:rsid w:val="00480054"/>
    <w:rsid w:val="00481C44"/>
    <w:rsid w:val="004845F4"/>
    <w:rsid w:val="00484936"/>
    <w:rsid w:val="00485C89"/>
    <w:rsid w:val="00486BE3"/>
    <w:rsid w:val="004905E4"/>
    <w:rsid w:val="00490A89"/>
    <w:rsid w:val="00490AB4"/>
    <w:rsid w:val="00492F02"/>
    <w:rsid w:val="004939AE"/>
    <w:rsid w:val="00494D47"/>
    <w:rsid w:val="004A003E"/>
    <w:rsid w:val="004A0627"/>
    <w:rsid w:val="004A0DAE"/>
    <w:rsid w:val="004A12DF"/>
    <w:rsid w:val="004A17E6"/>
    <w:rsid w:val="004A1BA8"/>
    <w:rsid w:val="004A1FE2"/>
    <w:rsid w:val="004A4B57"/>
    <w:rsid w:val="004A63FA"/>
    <w:rsid w:val="004A6543"/>
    <w:rsid w:val="004B0272"/>
    <w:rsid w:val="004B0C7B"/>
    <w:rsid w:val="004B2701"/>
    <w:rsid w:val="004B2E1B"/>
    <w:rsid w:val="004B33E9"/>
    <w:rsid w:val="004B3AA8"/>
    <w:rsid w:val="004B3E93"/>
    <w:rsid w:val="004B5289"/>
    <w:rsid w:val="004B6D0D"/>
    <w:rsid w:val="004C10B4"/>
    <w:rsid w:val="004C1FBC"/>
    <w:rsid w:val="004C381A"/>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A1F"/>
    <w:rsid w:val="004E2B06"/>
    <w:rsid w:val="004E30C5"/>
    <w:rsid w:val="004E4AA5"/>
    <w:rsid w:val="004E4AEE"/>
    <w:rsid w:val="004E59E3"/>
    <w:rsid w:val="004E67C0"/>
    <w:rsid w:val="004F3647"/>
    <w:rsid w:val="004F391A"/>
    <w:rsid w:val="004F3CFB"/>
    <w:rsid w:val="004F6456"/>
    <w:rsid w:val="004F696E"/>
    <w:rsid w:val="004F6C71"/>
    <w:rsid w:val="004F6E9D"/>
    <w:rsid w:val="00501139"/>
    <w:rsid w:val="0050363E"/>
    <w:rsid w:val="005039BC"/>
    <w:rsid w:val="005043BB"/>
    <w:rsid w:val="00504A3D"/>
    <w:rsid w:val="00505767"/>
    <w:rsid w:val="005073F0"/>
    <w:rsid w:val="00510A7B"/>
    <w:rsid w:val="00510F2D"/>
    <w:rsid w:val="00512F6E"/>
    <w:rsid w:val="00513038"/>
    <w:rsid w:val="00514174"/>
    <w:rsid w:val="00515652"/>
    <w:rsid w:val="00516088"/>
    <w:rsid w:val="00516B0B"/>
    <w:rsid w:val="005220EC"/>
    <w:rsid w:val="00523F95"/>
    <w:rsid w:val="00524D65"/>
    <w:rsid w:val="00525B16"/>
    <w:rsid w:val="005325CE"/>
    <w:rsid w:val="00533D04"/>
    <w:rsid w:val="00534018"/>
    <w:rsid w:val="00534804"/>
    <w:rsid w:val="00534BDF"/>
    <w:rsid w:val="005354EA"/>
    <w:rsid w:val="0053565E"/>
    <w:rsid w:val="0053585F"/>
    <w:rsid w:val="00535EC4"/>
    <w:rsid w:val="00535ED9"/>
    <w:rsid w:val="0053692B"/>
    <w:rsid w:val="00541853"/>
    <w:rsid w:val="00543BDA"/>
    <w:rsid w:val="0054411A"/>
    <w:rsid w:val="005441CC"/>
    <w:rsid w:val="005479DA"/>
    <w:rsid w:val="00547BCC"/>
    <w:rsid w:val="0055013B"/>
    <w:rsid w:val="00551F6F"/>
    <w:rsid w:val="00555044"/>
    <w:rsid w:val="00556FAF"/>
    <w:rsid w:val="00561475"/>
    <w:rsid w:val="00564081"/>
    <w:rsid w:val="0056487B"/>
    <w:rsid w:val="00564FB9"/>
    <w:rsid w:val="00565613"/>
    <w:rsid w:val="00565936"/>
    <w:rsid w:val="00573D9E"/>
    <w:rsid w:val="0057774A"/>
    <w:rsid w:val="005801E3"/>
    <w:rsid w:val="00581802"/>
    <w:rsid w:val="005836A8"/>
    <w:rsid w:val="0058409C"/>
    <w:rsid w:val="00584262"/>
    <w:rsid w:val="00585D79"/>
    <w:rsid w:val="00586630"/>
    <w:rsid w:val="00587ADD"/>
    <w:rsid w:val="005916E6"/>
    <w:rsid w:val="00591E27"/>
    <w:rsid w:val="00592A82"/>
    <w:rsid w:val="00596160"/>
    <w:rsid w:val="005966E2"/>
    <w:rsid w:val="00597007"/>
    <w:rsid w:val="005A0966"/>
    <w:rsid w:val="005A11B7"/>
    <w:rsid w:val="005A260B"/>
    <w:rsid w:val="005A4A1B"/>
    <w:rsid w:val="005A6C42"/>
    <w:rsid w:val="005A7830"/>
    <w:rsid w:val="005A7FCE"/>
    <w:rsid w:val="005B0F3F"/>
    <w:rsid w:val="005B4903"/>
    <w:rsid w:val="005B51CE"/>
    <w:rsid w:val="005B5885"/>
    <w:rsid w:val="005B5CD7"/>
    <w:rsid w:val="005B6CF6"/>
    <w:rsid w:val="005B7422"/>
    <w:rsid w:val="005C0482"/>
    <w:rsid w:val="005C2307"/>
    <w:rsid w:val="005C296E"/>
    <w:rsid w:val="005C29B8"/>
    <w:rsid w:val="005C5F21"/>
    <w:rsid w:val="005C7156"/>
    <w:rsid w:val="005D05DC"/>
    <w:rsid w:val="005D0952"/>
    <w:rsid w:val="005D0C75"/>
    <w:rsid w:val="005D4171"/>
    <w:rsid w:val="005D4EBB"/>
    <w:rsid w:val="005D4F55"/>
    <w:rsid w:val="005D59BD"/>
    <w:rsid w:val="005D6A95"/>
    <w:rsid w:val="005D6B2C"/>
    <w:rsid w:val="005D6D9C"/>
    <w:rsid w:val="005D6EB6"/>
    <w:rsid w:val="005E2335"/>
    <w:rsid w:val="005E34CA"/>
    <w:rsid w:val="005E3C18"/>
    <w:rsid w:val="005E476F"/>
    <w:rsid w:val="005E4785"/>
    <w:rsid w:val="005E4B16"/>
    <w:rsid w:val="005E6812"/>
    <w:rsid w:val="005E681A"/>
    <w:rsid w:val="005E7881"/>
    <w:rsid w:val="005E78E0"/>
    <w:rsid w:val="005F0A82"/>
    <w:rsid w:val="005F0D9C"/>
    <w:rsid w:val="005F284E"/>
    <w:rsid w:val="005F4712"/>
    <w:rsid w:val="005F4B0B"/>
    <w:rsid w:val="006015CE"/>
    <w:rsid w:val="00601B29"/>
    <w:rsid w:val="00603446"/>
    <w:rsid w:val="0060391E"/>
    <w:rsid w:val="00604784"/>
    <w:rsid w:val="00606419"/>
    <w:rsid w:val="00607D29"/>
    <w:rsid w:val="0061203F"/>
    <w:rsid w:val="00612952"/>
    <w:rsid w:val="00614CC1"/>
    <w:rsid w:val="00615A9D"/>
    <w:rsid w:val="00615BA0"/>
    <w:rsid w:val="00616F68"/>
    <w:rsid w:val="00617387"/>
    <w:rsid w:val="006205D6"/>
    <w:rsid w:val="006222DB"/>
    <w:rsid w:val="00624BB1"/>
    <w:rsid w:val="006252D8"/>
    <w:rsid w:val="006259BC"/>
    <w:rsid w:val="0062636B"/>
    <w:rsid w:val="00627CFD"/>
    <w:rsid w:val="00632182"/>
    <w:rsid w:val="00632AE0"/>
    <w:rsid w:val="00633C17"/>
    <w:rsid w:val="00634D9E"/>
    <w:rsid w:val="00636018"/>
    <w:rsid w:val="00636E3E"/>
    <w:rsid w:val="006379F7"/>
    <w:rsid w:val="00637E4D"/>
    <w:rsid w:val="00637E67"/>
    <w:rsid w:val="006403AC"/>
    <w:rsid w:val="00640620"/>
    <w:rsid w:val="00641A1F"/>
    <w:rsid w:val="006430F8"/>
    <w:rsid w:val="00645904"/>
    <w:rsid w:val="00651ACB"/>
    <w:rsid w:val="00651C47"/>
    <w:rsid w:val="00652AB2"/>
    <w:rsid w:val="00653FED"/>
    <w:rsid w:val="00654EC0"/>
    <w:rsid w:val="0065525B"/>
    <w:rsid w:val="00655D4F"/>
    <w:rsid w:val="00656216"/>
    <w:rsid w:val="00656D29"/>
    <w:rsid w:val="006640E5"/>
    <w:rsid w:val="00664339"/>
    <w:rsid w:val="006646F1"/>
    <w:rsid w:val="00664929"/>
    <w:rsid w:val="00664F62"/>
    <w:rsid w:val="006655E1"/>
    <w:rsid w:val="00671ACB"/>
    <w:rsid w:val="00672060"/>
    <w:rsid w:val="00672BFD"/>
    <w:rsid w:val="00675A27"/>
    <w:rsid w:val="006770F4"/>
    <w:rsid w:val="00677A84"/>
    <w:rsid w:val="0068026D"/>
    <w:rsid w:val="00680A27"/>
    <w:rsid w:val="006816A4"/>
    <w:rsid w:val="006819B8"/>
    <w:rsid w:val="006840A6"/>
    <w:rsid w:val="006850CD"/>
    <w:rsid w:val="00685AAB"/>
    <w:rsid w:val="00686B67"/>
    <w:rsid w:val="006901DB"/>
    <w:rsid w:val="00695367"/>
    <w:rsid w:val="00695D22"/>
    <w:rsid w:val="006A07AA"/>
    <w:rsid w:val="006A246E"/>
    <w:rsid w:val="006A25E5"/>
    <w:rsid w:val="006A2B46"/>
    <w:rsid w:val="006A336D"/>
    <w:rsid w:val="006A37B9"/>
    <w:rsid w:val="006A4253"/>
    <w:rsid w:val="006B1B0C"/>
    <w:rsid w:val="006B2672"/>
    <w:rsid w:val="006B439A"/>
    <w:rsid w:val="006B54BD"/>
    <w:rsid w:val="006B54BF"/>
    <w:rsid w:val="006B5F44"/>
    <w:rsid w:val="006B5F90"/>
    <w:rsid w:val="006B62E4"/>
    <w:rsid w:val="006B6D34"/>
    <w:rsid w:val="006C1BBA"/>
    <w:rsid w:val="006C1D73"/>
    <w:rsid w:val="006C1FDC"/>
    <w:rsid w:val="006C2079"/>
    <w:rsid w:val="006C348F"/>
    <w:rsid w:val="006C42D4"/>
    <w:rsid w:val="006C502F"/>
    <w:rsid w:val="006C5A62"/>
    <w:rsid w:val="006C5D68"/>
    <w:rsid w:val="006C6976"/>
    <w:rsid w:val="006C6CF4"/>
    <w:rsid w:val="006C6DD0"/>
    <w:rsid w:val="006D04EA"/>
    <w:rsid w:val="006D0AB7"/>
    <w:rsid w:val="006D16C4"/>
    <w:rsid w:val="006D3E96"/>
    <w:rsid w:val="006D4515"/>
    <w:rsid w:val="006D4BB1"/>
    <w:rsid w:val="006D6593"/>
    <w:rsid w:val="006E05A4"/>
    <w:rsid w:val="006E23EA"/>
    <w:rsid w:val="006E2ECB"/>
    <w:rsid w:val="006F03A8"/>
    <w:rsid w:val="006F1A0C"/>
    <w:rsid w:val="006F2ACA"/>
    <w:rsid w:val="006F2ADC"/>
    <w:rsid w:val="006F2BFE"/>
    <w:rsid w:val="006F31E9"/>
    <w:rsid w:val="006F6284"/>
    <w:rsid w:val="007002C5"/>
    <w:rsid w:val="00704387"/>
    <w:rsid w:val="00704E89"/>
    <w:rsid w:val="007064E5"/>
    <w:rsid w:val="00706EF5"/>
    <w:rsid w:val="00707669"/>
    <w:rsid w:val="007114FE"/>
    <w:rsid w:val="007119FF"/>
    <w:rsid w:val="00711CBA"/>
    <w:rsid w:val="00711FB5"/>
    <w:rsid w:val="00712A01"/>
    <w:rsid w:val="00714F58"/>
    <w:rsid w:val="00722DCF"/>
    <w:rsid w:val="00722FBF"/>
    <w:rsid w:val="00722FC2"/>
    <w:rsid w:val="00724879"/>
    <w:rsid w:val="00724E1B"/>
    <w:rsid w:val="00725949"/>
    <w:rsid w:val="00727FA2"/>
    <w:rsid w:val="00730090"/>
    <w:rsid w:val="007322D9"/>
    <w:rsid w:val="00732BC0"/>
    <w:rsid w:val="00733056"/>
    <w:rsid w:val="0073720F"/>
    <w:rsid w:val="00737796"/>
    <w:rsid w:val="0074165C"/>
    <w:rsid w:val="00742C35"/>
    <w:rsid w:val="007432CA"/>
    <w:rsid w:val="007439EB"/>
    <w:rsid w:val="00743CB4"/>
    <w:rsid w:val="00743F0A"/>
    <w:rsid w:val="007444E8"/>
    <w:rsid w:val="0074473E"/>
    <w:rsid w:val="0074548E"/>
    <w:rsid w:val="00745773"/>
    <w:rsid w:val="00746800"/>
    <w:rsid w:val="007501A8"/>
    <w:rsid w:val="00750D61"/>
    <w:rsid w:val="00750EE1"/>
    <w:rsid w:val="00752B4D"/>
    <w:rsid w:val="00755402"/>
    <w:rsid w:val="00756B26"/>
    <w:rsid w:val="00756EDF"/>
    <w:rsid w:val="007600E3"/>
    <w:rsid w:val="00762914"/>
    <w:rsid w:val="00765C43"/>
    <w:rsid w:val="00765EFB"/>
    <w:rsid w:val="007671CA"/>
    <w:rsid w:val="00767C61"/>
    <w:rsid w:val="0077008A"/>
    <w:rsid w:val="00770371"/>
    <w:rsid w:val="00770EDB"/>
    <w:rsid w:val="00773C1F"/>
    <w:rsid w:val="007740DE"/>
    <w:rsid w:val="00774DA4"/>
    <w:rsid w:val="007764C1"/>
    <w:rsid w:val="00776599"/>
    <w:rsid w:val="00776691"/>
    <w:rsid w:val="00776A36"/>
    <w:rsid w:val="0078114B"/>
    <w:rsid w:val="00781BA7"/>
    <w:rsid w:val="00781DD2"/>
    <w:rsid w:val="007822B9"/>
    <w:rsid w:val="00783ECF"/>
    <w:rsid w:val="0078413A"/>
    <w:rsid w:val="007959E8"/>
    <w:rsid w:val="00795E9C"/>
    <w:rsid w:val="00796A9B"/>
    <w:rsid w:val="007A0521"/>
    <w:rsid w:val="007A2E12"/>
    <w:rsid w:val="007A3475"/>
    <w:rsid w:val="007A41C8"/>
    <w:rsid w:val="007A54CE"/>
    <w:rsid w:val="007A6A72"/>
    <w:rsid w:val="007A6FD9"/>
    <w:rsid w:val="007A70D9"/>
    <w:rsid w:val="007A7FFA"/>
    <w:rsid w:val="007B03BE"/>
    <w:rsid w:val="007B04EB"/>
    <w:rsid w:val="007B0D4F"/>
    <w:rsid w:val="007B4E89"/>
    <w:rsid w:val="007B5A3D"/>
    <w:rsid w:val="007B5B95"/>
    <w:rsid w:val="007B68EA"/>
    <w:rsid w:val="007B6DCF"/>
    <w:rsid w:val="007B7453"/>
    <w:rsid w:val="007B7886"/>
    <w:rsid w:val="007B7DB9"/>
    <w:rsid w:val="007C1E8B"/>
    <w:rsid w:val="007C2D89"/>
    <w:rsid w:val="007C4023"/>
    <w:rsid w:val="007C4593"/>
    <w:rsid w:val="007C5309"/>
    <w:rsid w:val="007C6069"/>
    <w:rsid w:val="007D06C4"/>
    <w:rsid w:val="007D1352"/>
    <w:rsid w:val="007D2508"/>
    <w:rsid w:val="007D346A"/>
    <w:rsid w:val="007D6518"/>
    <w:rsid w:val="007D76BD"/>
    <w:rsid w:val="007E0BF1"/>
    <w:rsid w:val="007F04BE"/>
    <w:rsid w:val="007F0ED8"/>
    <w:rsid w:val="007F0F63"/>
    <w:rsid w:val="007F2282"/>
    <w:rsid w:val="007F75CE"/>
    <w:rsid w:val="008013A4"/>
    <w:rsid w:val="008027CE"/>
    <w:rsid w:val="00802F42"/>
    <w:rsid w:val="00804383"/>
    <w:rsid w:val="00804BB7"/>
    <w:rsid w:val="00804D41"/>
    <w:rsid w:val="0080714B"/>
    <w:rsid w:val="00810257"/>
    <w:rsid w:val="008104F5"/>
    <w:rsid w:val="00811072"/>
    <w:rsid w:val="00811369"/>
    <w:rsid w:val="00812BB3"/>
    <w:rsid w:val="00815419"/>
    <w:rsid w:val="0081560D"/>
    <w:rsid w:val="008163C8"/>
    <w:rsid w:val="008164A1"/>
    <w:rsid w:val="00817325"/>
    <w:rsid w:val="00820989"/>
    <w:rsid w:val="008209E6"/>
    <w:rsid w:val="00821983"/>
    <w:rsid w:val="00823303"/>
    <w:rsid w:val="008233B2"/>
    <w:rsid w:val="0082365B"/>
    <w:rsid w:val="00823A9F"/>
    <w:rsid w:val="00823C85"/>
    <w:rsid w:val="00825138"/>
    <w:rsid w:val="008269DD"/>
    <w:rsid w:val="00830621"/>
    <w:rsid w:val="0083348C"/>
    <w:rsid w:val="00835ABA"/>
    <w:rsid w:val="008373D3"/>
    <w:rsid w:val="00837E1D"/>
    <w:rsid w:val="00840617"/>
    <w:rsid w:val="00840F84"/>
    <w:rsid w:val="008415FB"/>
    <w:rsid w:val="00842A47"/>
    <w:rsid w:val="00843C13"/>
    <w:rsid w:val="008454F8"/>
    <w:rsid w:val="008504E4"/>
    <w:rsid w:val="00850C97"/>
    <w:rsid w:val="0085173A"/>
    <w:rsid w:val="00856316"/>
    <w:rsid w:val="008603CE"/>
    <w:rsid w:val="008620FC"/>
    <w:rsid w:val="008627A5"/>
    <w:rsid w:val="00863E05"/>
    <w:rsid w:val="0086474B"/>
    <w:rsid w:val="00865ACA"/>
    <w:rsid w:val="00865D28"/>
    <w:rsid w:val="00865F85"/>
    <w:rsid w:val="00867C10"/>
    <w:rsid w:val="00870439"/>
    <w:rsid w:val="00870B16"/>
    <w:rsid w:val="00870DA1"/>
    <w:rsid w:val="008724FC"/>
    <w:rsid w:val="0087511D"/>
    <w:rsid w:val="00882D41"/>
    <w:rsid w:val="00883F93"/>
    <w:rsid w:val="00884DB3"/>
    <w:rsid w:val="00885A9D"/>
    <w:rsid w:val="008864F6"/>
    <w:rsid w:val="008876AA"/>
    <w:rsid w:val="0089049D"/>
    <w:rsid w:val="008928C9"/>
    <w:rsid w:val="008930CB"/>
    <w:rsid w:val="008938DC"/>
    <w:rsid w:val="00893FD1"/>
    <w:rsid w:val="0089418D"/>
    <w:rsid w:val="00894836"/>
    <w:rsid w:val="00895172"/>
    <w:rsid w:val="00895680"/>
    <w:rsid w:val="00896DFF"/>
    <w:rsid w:val="0089762C"/>
    <w:rsid w:val="008A033C"/>
    <w:rsid w:val="008A1893"/>
    <w:rsid w:val="008A2216"/>
    <w:rsid w:val="008A3215"/>
    <w:rsid w:val="008A335E"/>
    <w:rsid w:val="008A4842"/>
    <w:rsid w:val="008A57E6"/>
    <w:rsid w:val="008A6F81"/>
    <w:rsid w:val="008A710E"/>
    <w:rsid w:val="008A769A"/>
    <w:rsid w:val="008B0C9C"/>
    <w:rsid w:val="008B166D"/>
    <w:rsid w:val="008B17F4"/>
    <w:rsid w:val="008B3615"/>
    <w:rsid w:val="008B4AC4"/>
    <w:rsid w:val="008B50C8"/>
    <w:rsid w:val="008B5281"/>
    <w:rsid w:val="008B7E05"/>
    <w:rsid w:val="008C1797"/>
    <w:rsid w:val="008C219C"/>
    <w:rsid w:val="008C23A4"/>
    <w:rsid w:val="008C3641"/>
    <w:rsid w:val="008C475E"/>
    <w:rsid w:val="008C619A"/>
    <w:rsid w:val="008D0CE8"/>
    <w:rsid w:val="008D1C11"/>
    <w:rsid w:val="008D2D1D"/>
    <w:rsid w:val="008D3055"/>
    <w:rsid w:val="008D453D"/>
    <w:rsid w:val="008D53AD"/>
    <w:rsid w:val="008D562B"/>
    <w:rsid w:val="008D5733"/>
    <w:rsid w:val="008D622B"/>
    <w:rsid w:val="008D666C"/>
    <w:rsid w:val="008D7B54"/>
    <w:rsid w:val="008E0C9D"/>
    <w:rsid w:val="008E1648"/>
    <w:rsid w:val="008E1B3E"/>
    <w:rsid w:val="008E2319"/>
    <w:rsid w:val="008E4BB6"/>
    <w:rsid w:val="008E5518"/>
    <w:rsid w:val="008E56AF"/>
    <w:rsid w:val="008E6A84"/>
    <w:rsid w:val="008E7C09"/>
    <w:rsid w:val="008F0CDC"/>
    <w:rsid w:val="008F17A3"/>
    <w:rsid w:val="008F1ED3"/>
    <w:rsid w:val="008F23A5"/>
    <w:rsid w:val="008F4C29"/>
    <w:rsid w:val="008F70BD"/>
    <w:rsid w:val="008F788F"/>
    <w:rsid w:val="008F7EA2"/>
    <w:rsid w:val="00900DE6"/>
    <w:rsid w:val="0090131B"/>
    <w:rsid w:val="009015C4"/>
    <w:rsid w:val="00902722"/>
    <w:rsid w:val="009027BC"/>
    <w:rsid w:val="009062E6"/>
    <w:rsid w:val="00911BE5"/>
    <w:rsid w:val="00913CA9"/>
    <w:rsid w:val="009140C6"/>
    <w:rsid w:val="009145AE"/>
    <w:rsid w:val="009146CE"/>
    <w:rsid w:val="00914CA7"/>
    <w:rsid w:val="00915191"/>
    <w:rsid w:val="00915C3E"/>
    <w:rsid w:val="009161A8"/>
    <w:rsid w:val="009245F5"/>
    <w:rsid w:val="009249EC"/>
    <w:rsid w:val="009273B3"/>
    <w:rsid w:val="00927C73"/>
    <w:rsid w:val="009305B5"/>
    <w:rsid w:val="009348A2"/>
    <w:rsid w:val="009375EB"/>
    <w:rsid w:val="00940434"/>
    <w:rsid w:val="0094094A"/>
    <w:rsid w:val="009429D5"/>
    <w:rsid w:val="00942BF1"/>
    <w:rsid w:val="00945180"/>
    <w:rsid w:val="00945428"/>
    <w:rsid w:val="0094607B"/>
    <w:rsid w:val="009502CD"/>
    <w:rsid w:val="00953604"/>
    <w:rsid w:val="009536F1"/>
    <w:rsid w:val="0095496B"/>
    <w:rsid w:val="0095764A"/>
    <w:rsid w:val="009610DC"/>
    <w:rsid w:val="00961490"/>
    <w:rsid w:val="00961FDD"/>
    <w:rsid w:val="0096381A"/>
    <w:rsid w:val="00964F1E"/>
    <w:rsid w:val="00965E04"/>
    <w:rsid w:val="009674AD"/>
    <w:rsid w:val="00970A1E"/>
    <w:rsid w:val="00970CDC"/>
    <w:rsid w:val="00975AE1"/>
    <w:rsid w:val="00977010"/>
    <w:rsid w:val="009775A4"/>
    <w:rsid w:val="00977D02"/>
    <w:rsid w:val="009809BB"/>
    <w:rsid w:val="0098364B"/>
    <w:rsid w:val="00983CD4"/>
    <w:rsid w:val="00987005"/>
    <w:rsid w:val="009911AF"/>
    <w:rsid w:val="00991875"/>
    <w:rsid w:val="00991EAD"/>
    <w:rsid w:val="00991F92"/>
    <w:rsid w:val="00992985"/>
    <w:rsid w:val="00993889"/>
    <w:rsid w:val="0099551B"/>
    <w:rsid w:val="0099562F"/>
    <w:rsid w:val="00997BF1"/>
    <w:rsid w:val="009A089C"/>
    <w:rsid w:val="009A118E"/>
    <w:rsid w:val="009A21CD"/>
    <w:rsid w:val="009A278C"/>
    <w:rsid w:val="009A2BC2"/>
    <w:rsid w:val="009A42C1"/>
    <w:rsid w:val="009A5429"/>
    <w:rsid w:val="009A684B"/>
    <w:rsid w:val="009A72AD"/>
    <w:rsid w:val="009A78EA"/>
    <w:rsid w:val="009B09E0"/>
    <w:rsid w:val="009B0BC5"/>
    <w:rsid w:val="009B1247"/>
    <w:rsid w:val="009B46F9"/>
    <w:rsid w:val="009B6029"/>
    <w:rsid w:val="009B6971"/>
    <w:rsid w:val="009C27F1"/>
    <w:rsid w:val="009C2859"/>
    <w:rsid w:val="009C3116"/>
    <w:rsid w:val="009C3152"/>
    <w:rsid w:val="009C3CC1"/>
    <w:rsid w:val="009C4CFA"/>
    <w:rsid w:val="009C5070"/>
    <w:rsid w:val="009D015D"/>
    <w:rsid w:val="009D112C"/>
    <w:rsid w:val="009D294A"/>
    <w:rsid w:val="009D47FA"/>
    <w:rsid w:val="009D4C5B"/>
    <w:rsid w:val="009D50D2"/>
    <w:rsid w:val="009D6BCA"/>
    <w:rsid w:val="009D7825"/>
    <w:rsid w:val="009E0F62"/>
    <w:rsid w:val="009E4A58"/>
    <w:rsid w:val="009E5A2D"/>
    <w:rsid w:val="009E5AB2"/>
    <w:rsid w:val="009E6219"/>
    <w:rsid w:val="009E64C8"/>
    <w:rsid w:val="009F03B3"/>
    <w:rsid w:val="009F3C15"/>
    <w:rsid w:val="009F5341"/>
    <w:rsid w:val="00A0096C"/>
    <w:rsid w:val="00A01757"/>
    <w:rsid w:val="00A028C0"/>
    <w:rsid w:val="00A02BAE"/>
    <w:rsid w:val="00A051DA"/>
    <w:rsid w:val="00A06A6B"/>
    <w:rsid w:val="00A07E47"/>
    <w:rsid w:val="00A129D0"/>
    <w:rsid w:val="00A12C33"/>
    <w:rsid w:val="00A138BA"/>
    <w:rsid w:val="00A14B9D"/>
    <w:rsid w:val="00A14C8E"/>
    <w:rsid w:val="00A153D9"/>
    <w:rsid w:val="00A15F09"/>
    <w:rsid w:val="00A169B6"/>
    <w:rsid w:val="00A219DA"/>
    <w:rsid w:val="00A2271D"/>
    <w:rsid w:val="00A237D5"/>
    <w:rsid w:val="00A24BBC"/>
    <w:rsid w:val="00A30EFC"/>
    <w:rsid w:val="00A31984"/>
    <w:rsid w:val="00A32D73"/>
    <w:rsid w:val="00A3367B"/>
    <w:rsid w:val="00A3597D"/>
    <w:rsid w:val="00A36DD1"/>
    <w:rsid w:val="00A379CF"/>
    <w:rsid w:val="00A4006C"/>
    <w:rsid w:val="00A40091"/>
    <w:rsid w:val="00A4030F"/>
    <w:rsid w:val="00A41C79"/>
    <w:rsid w:val="00A41CB5"/>
    <w:rsid w:val="00A42CDF"/>
    <w:rsid w:val="00A4452E"/>
    <w:rsid w:val="00A4472C"/>
    <w:rsid w:val="00A44E69"/>
    <w:rsid w:val="00A45EF2"/>
    <w:rsid w:val="00A4661E"/>
    <w:rsid w:val="00A4685B"/>
    <w:rsid w:val="00A5303A"/>
    <w:rsid w:val="00A55BD6"/>
    <w:rsid w:val="00A55D50"/>
    <w:rsid w:val="00A55F81"/>
    <w:rsid w:val="00A57142"/>
    <w:rsid w:val="00A615EB"/>
    <w:rsid w:val="00A61E4F"/>
    <w:rsid w:val="00A64080"/>
    <w:rsid w:val="00A64135"/>
    <w:rsid w:val="00A648CD"/>
    <w:rsid w:val="00A6537A"/>
    <w:rsid w:val="00A67866"/>
    <w:rsid w:val="00A70B07"/>
    <w:rsid w:val="00A70F2A"/>
    <w:rsid w:val="00A723F8"/>
    <w:rsid w:val="00A76FA3"/>
    <w:rsid w:val="00A77CCB"/>
    <w:rsid w:val="00A80A5E"/>
    <w:rsid w:val="00A80C5E"/>
    <w:rsid w:val="00A83D8D"/>
    <w:rsid w:val="00A8446B"/>
    <w:rsid w:val="00A8473F"/>
    <w:rsid w:val="00A862D6"/>
    <w:rsid w:val="00A8715E"/>
    <w:rsid w:val="00A90A52"/>
    <w:rsid w:val="00A9229F"/>
    <w:rsid w:val="00A9295B"/>
    <w:rsid w:val="00A93B09"/>
    <w:rsid w:val="00A94247"/>
    <w:rsid w:val="00A952D7"/>
    <w:rsid w:val="00A963F7"/>
    <w:rsid w:val="00A96AD8"/>
    <w:rsid w:val="00A96C2E"/>
    <w:rsid w:val="00AA052C"/>
    <w:rsid w:val="00AA1B72"/>
    <w:rsid w:val="00AA1E45"/>
    <w:rsid w:val="00AA4286"/>
    <w:rsid w:val="00AA456B"/>
    <w:rsid w:val="00AA4863"/>
    <w:rsid w:val="00AA57F5"/>
    <w:rsid w:val="00AA672E"/>
    <w:rsid w:val="00AA6EC9"/>
    <w:rsid w:val="00AA7A70"/>
    <w:rsid w:val="00AB0200"/>
    <w:rsid w:val="00AB12AA"/>
    <w:rsid w:val="00AB41D5"/>
    <w:rsid w:val="00AB52C2"/>
    <w:rsid w:val="00AB6309"/>
    <w:rsid w:val="00AB6C5F"/>
    <w:rsid w:val="00AB7129"/>
    <w:rsid w:val="00AC27A6"/>
    <w:rsid w:val="00AC30F7"/>
    <w:rsid w:val="00AC3A5A"/>
    <w:rsid w:val="00AC49C2"/>
    <w:rsid w:val="00AC4D95"/>
    <w:rsid w:val="00AC5DF4"/>
    <w:rsid w:val="00AD01C2"/>
    <w:rsid w:val="00AD0AEF"/>
    <w:rsid w:val="00AD11B7"/>
    <w:rsid w:val="00AD1A94"/>
    <w:rsid w:val="00AD1C05"/>
    <w:rsid w:val="00AD2BD8"/>
    <w:rsid w:val="00AD4126"/>
    <w:rsid w:val="00AD421C"/>
    <w:rsid w:val="00AD44FA"/>
    <w:rsid w:val="00AE070A"/>
    <w:rsid w:val="00AE101C"/>
    <w:rsid w:val="00AE1CA6"/>
    <w:rsid w:val="00AE37C3"/>
    <w:rsid w:val="00AE37E5"/>
    <w:rsid w:val="00AE5EB4"/>
    <w:rsid w:val="00AF0C18"/>
    <w:rsid w:val="00AF47C5"/>
    <w:rsid w:val="00AF5398"/>
    <w:rsid w:val="00AF6F81"/>
    <w:rsid w:val="00AF7DD9"/>
    <w:rsid w:val="00B049AF"/>
    <w:rsid w:val="00B0545A"/>
    <w:rsid w:val="00B05793"/>
    <w:rsid w:val="00B07242"/>
    <w:rsid w:val="00B10534"/>
    <w:rsid w:val="00B113DB"/>
    <w:rsid w:val="00B11D8A"/>
    <w:rsid w:val="00B12981"/>
    <w:rsid w:val="00B147DD"/>
    <w:rsid w:val="00B156FD"/>
    <w:rsid w:val="00B21F61"/>
    <w:rsid w:val="00B261F1"/>
    <w:rsid w:val="00B265BC"/>
    <w:rsid w:val="00B268B1"/>
    <w:rsid w:val="00B3181A"/>
    <w:rsid w:val="00B31FB1"/>
    <w:rsid w:val="00B33952"/>
    <w:rsid w:val="00B33C5E"/>
    <w:rsid w:val="00B342F4"/>
    <w:rsid w:val="00B34369"/>
    <w:rsid w:val="00B343F7"/>
    <w:rsid w:val="00B34DC2"/>
    <w:rsid w:val="00B378E5"/>
    <w:rsid w:val="00B4346D"/>
    <w:rsid w:val="00B440F4"/>
    <w:rsid w:val="00B447A5"/>
    <w:rsid w:val="00B4654C"/>
    <w:rsid w:val="00B46AF0"/>
    <w:rsid w:val="00B47293"/>
    <w:rsid w:val="00B47405"/>
    <w:rsid w:val="00B50E50"/>
    <w:rsid w:val="00B51609"/>
    <w:rsid w:val="00B52120"/>
    <w:rsid w:val="00B52EF0"/>
    <w:rsid w:val="00B53A11"/>
    <w:rsid w:val="00B54ABC"/>
    <w:rsid w:val="00B54DDE"/>
    <w:rsid w:val="00B56FBE"/>
    <w:rsid w:val="00B60ACF"/>
    <w:rsid w:val="00B62973"/>
    <w:rsid w:val="00B62B58"/>
    <w:rsid w:val="00B63574"/>
    <w:rsid w:val="00B64D80"/>
    <w:rsid w:val="00B65149"/>
    <w:rsid w:val="00B66567"/>
    <w:rsid w:val="00B66F52"/>
    <w:rsid w:val="00B66FE5"/>
    <w:rsid w:val="00B72880"/>
    <w:rsid w:val="00B732A5"/>
    <w:rsid w:val="00B758BF"/>
    <w:rsid w:val="00B77EC8"/>
    <w:rsid w:val="00B827A6"/>
    <w:rsid w:val="00B82F30"/>
    <w:rsid w:val="00B82FA0"/>
    <w:rsid w:val="00B831CE"/>
    <w:rsid w:val="00B86677"/>
    <w:rsid w:val="00B87131"/>
    <w:rsid w:val="00B907CD"/>
    <w:rsid w:val="00B939B1"/>
    <w:rsid w:val="00B94196"/>
    <w:rsid w:val="00B96D40"/>
    <w:rsid w:val="00B97386"/>
    <w:rsid w:val="00B97975"/>
    <w:rsid w:val="00BA263B"/>
    <w:rsid w:val="00BA42B2"/>
    <w:rsid w:val="00BA46A5"/>
    <w:rsid w:val="00BA5153"/>
    <w:rsid w:val="00BA5787"/>
    <w:rsid w:val="00BA58D4"/>
    <w:rsid w:val="00BA5B9E"/>
    <w:rsid w:val="00BA64D5"/>
    <w:rsid w:val="00BA7C9A"/>
    <w:rsid w:val="00BB149A"/>
    <w:rsid w:val="00BB203B"/>
    <w:rsid w:val="00BB5F8F"/>
    <w:rsid w:val="00BB657A"/>
    <w:rsid w:val="00BC095F"/>
    <w:rsid w:val="00BC1A4E"/>
    <w:rsid w:val="00BC4790"/>
    <w:rsid w:val="00BC4AFF"/>
    <w:rsid w:val="00BC58D9"/>
    <w:rsid w:val="00BC5AAD"/>
    <w:rsid w:val="00BC5DC7"/>
    <w:rsid w:val="00BC6B8B"/>
    <w:rsid w:val="00BC73D8"/>
    <w:rsid w:val="00BD1281"/>
    <w:rsid w:val="00BD2539"/>
    <w:rsid w:val="00BD52D7"/>
    <w:rsid w:val="00BD5AD2"/>
    <w:rsid w:val="00BE22F3"/>
    <w:rsid w:val="00BE3455"/>
    <w:rsid w:val="00BE5B52"/>
    <w:rsid w:val="00BE662C"/>
    <w:rsid w:val="00BE7B8D"/>
    <w:rsid w:val="00BF0993"/>
    <w:rsid w:val="00BF10A9"/>
    <w:rsid w:val="00BF1703"/>
    <w:rsid w:val="00BF22DD"/>
    <w:rsid w:val="00BF231C"/>
    <w:rsid w:val="00BF260D"/>
    <w:rsid w:val="00BF32B4"/>
    <w:rsid w:val="00BF3E33"/>
    <w:rsid w:val="00BF51E5"/>
    <w:rsid w:val="00BF74A6"/>
    <w:rsid w:val="00C013AD"/>
    <w:rsid w:val="00C04583"/>
    <w:rsid w:val="00C04904"/>
    <w:rsid w:val="00C056B3"/>
    <w:rsid w:val="00C103E5"/>
    <w:rsid w:val="00C13319"/>
    <w:rsid w:val="00C13EE9"/>
    <w:rsid w:val="00C14EC4"/>
    <w:rsid w:val="00C21540"/>
    <w:rsid w:val="00C21906"/>
    <w:rsid w:val="00C21BFA"/>
    <w:rsid w:val="00C22148"/>
    <w:rsid w:val="00C24C8D"/>
    <w:rsid w:val="00C25FE2"/>
    <w:rsid w:val="00C26B53"/>
    <w:rsid w:val="00C279B2"/>
    <w:rsid w:val="00C33E50"/>
    <w:rsid w:val="00C34C20"/>
    <w:rsid w:val="00C35094"/>
    <w:rsid w:val="00C35A3E"/>
    <w:rsid w:val="00C35C36"/>
    <w:rsid w:val="00C37A8D"/>
    <w:rsid w:val="00C41DB9"/>
    <w:rsid w:val="00C42130"/>
    <w:rsid w:val="00C423A4"/>
    <w:rsid w:val="00C44BF5"/>
    <w:rsid w:val="00C44D64"/>
    <w:rsid w:val="00C46889"/>
    <w:rsid w:val="00C521D6"/>
    <w:rsid w:val="00C5429E"/>
    <w:rsid w:val="00C55232"/>
    <w:rsid w:val="00C553A4"/>
    <w:rsid w:val="00C55A06"/>
    <w:rsid w:val="00C55BD3"/>
    <w:rsid w:val="00C55D03"/>
    <w:rsid w:val="00C5734A"/>
    <w:rsid w:val="00C601BC"/>
    <w:rsid w:val="00C613BB"/>
    <w:rsid w:val="00C6329F"/>
    <w:rsid w:val="00C63340"/>
    <w:rsid w:val="00C643F9"/>
    <w:rsid w:val="00C64E95"/>
    <w:rsid w:val="00C65EAD"/>
    <w:rsid w:val="00C66A85"/>
    <w:rsid w:val="00C71372"/>
    <w:rsid w:val="00C72410"/>
    <w:rsid w:val="00C7287F"/>
    <w:rsid w:val="00C768BD"/>
    <w:rsid w:val="00C80CB8"/>
    <w:rsid w:val="00C819F8"/>
    <w:rsid w:val="00C8248C"/>
    <w:rsid w:val="00C84E33"/>
    <w:rsid w:val="00C86D6F"/>
    <w:rsid w:val="00C905FC"/>
    <w:rsid w:val="00C90EDB"/>
    <w:rsid w:val="00C91AE4"/>
    <w:rsid w:val="00C92D03"/>
    <w:rsid w:val="00C9319C"/>
    <w:rsid w:val="00C9435D"/>
    <w:rsid w:val="00C94DF2"/>
    <w:rsid w:val="00C9546D"/>
    <w:rsid w:val="00C96741"/>
    <w:rsid w:val="00CA091C"/>
    <w:rsid w:val="00CA2D1B"/>
    <w:rsid w:val="00CA375D"/>
    <w:rsid w:val="00CA662A"/>
    <w:rsid w:val="00CA7AFD"/>
    <w:rsid w:val="00CA7C3C"/>
    <w:rsid w:val="00CB0189"/>
    <w:rsid w:val="00CB0BA2"/>
    <w:rsid w:val="00CB1A42"/>
    <w:rsid w:val="00CB1B0C"/>
    <w:rsid w:val="00CB1D3D"/>
    <w:rsid w:val="00CB2BC4"/>
    <w:rsid w:val="00CB2C0B"/>
    <w:rsid w:val="00CB3E00"/>
    <w:rsid w:val="00CB517D"/>
    <w:rsid w:val="00CC038D"/>
    <w:rsid w:val="00CC04D6"/>
    <w:rsid w:val="00CC05D1"/>
    <w:rsid w:val="00CC08DB"/>
    <w:rsid w:val="00CC20B3"/>
    <w:rsid w:val="00CC2DD5"/>
    <w:rsid w:val="00CC3037"/>
    <w:rsid w:val="00CC39FF"/>
    <w:rsid w:val="00CC3C2F"/>
    <w:rsid w:val="00CC4AC8"/>
    <w:rsid w:val="00CC5233"/>
    <w:rsid w:val="00CC538B"/>
    <w:rsid w:val="00CC5DE6"/>
    <w:rsid w:val="00CC6E4E"/>
    <w:rsid w:val="00CC6FE8"/>
    <w:rsid w:val="00CC7202"/>
    <w:rsid w:val="00CD2808"/>
    <w:rsid w:val="00CD28BF"/>
    <w:rsid w:val="00CD4092"/>
    <w:rsid w:val="00CD4A20"/>
    <w:rsid w:val="00CD50A1"/>
    <w:rsid w:val="00CD519E"/>
    <w:rsid w:val="00CD561D"/>
    <w:rsid w:val="00CD60C3"/>
    <w:rsid w:val="00CD72BC"/>
    <w:rsid w:val="00CE0C4F"/>
    <w:rsid w:val="00CE2618"/>
    <w:rsid w:val="00CE30EA"/>
    <w:rsid w:val="00CE4BCC"/>
    <w:rsid w:val="00CE71B5"/>
    <w:rsid w:val="00CE7AE7"/>
    <w:rsid w:val="00CF048A"/>
    <w:rsid w:val="00CF09CC"/>
    <w:rsid w:val="00CF155A"/>
    <w:rsid w:val="00CF2947"/>
    <w:rsid w:val="00CF5030"/>
    <w:rsid w:val="00CF5BE5"/>
    <w:rsid w:val="00CF686F"/>
    <w:rsid w:val="00CF6E60"/>
    <w:rsid w:val="00CF7BCA"/>
    <w:rsid w:val="00D008FD"/>
    <w:rsid w:val="00D010DE"/>
    <w:rsid w:val="00D0321C"/>
    <w:rsid w:val="00D035EC"/>
    <w:rsid w:val="00D06AB1"/>
    <w:rsid w:val="00D072ED"/>
    <w:rsid w:val="00D07A16"/>
    <w:rsid w:val="00D1067E"/>
    <w:rsid w:val="00D10F50"/>
    <w:rsid w:val="00D11272"/>
    <w:rsid w:val="00D126F5"/>
    <w:rsid w:val="00D1489E"/>
    <w:rsid w:val="00D16913"/>
    <w:rsid w:val="00D20737"/>
    <w:rsid w:val="00D21E81"/>
    <w:rsid w:val="00D223DE"/>
    <w:rsid w:val="00D24078"/>
    <w:rsid w:val="00D25E37"/>
    <w:rsid w:val="00D2661A"/>
    <w:rsid w:val="00D27582"/>
    <w:rsid w:val="00D27EC4"/>
    <w:rsid w:val="00D32719"/>
    <w:rsid w:val="00D33333"/>
    <w:rsid w:val="00D33457"/>
    <w:rsid w:val="00D33997"/>
    <w:rsid w:val="00D352A2"/>
    <w:rsid w:val="00D35D55"/>
    <w:rsid w:val="00D4162B"/>
    <w:rsid w:val="00D4514F"/>
    <w:rsid w:val="00D451E2"/>
    <w:rsid w:val="00D45E89"/>
    <w:rsid w:val="00D45E8D"/>
    <w:rsid w:val="00D466AE"/>
    <w:rsid w:val="00D4734F"/>
    <w:rsid w:val="00D51BF3"/>
    <w:rsid w:val="00D63DF1"/>
    <w:rsid w:val="00D66846"/>
    <w:rsid w:val="00D675FB"/>
    <w:rsid w:val="00D71F25"/>
    <w:rsid w:val="00D72A9C"/>
    <w:rsid w:val="00D72BE6"/>
    <w:rsid w:val="00D74333"/>
    <w:rsid w:val="00D77031"/>
    <w:rsid w:val="00D84941"/>
    <w:rsid w:val="00D84FA1"/>
    <w:rsid w:val="00D851F0"/>
    <w:rsid w:val="00D86DB7"/>
    <w:rsid w:val="00D926D0"/>
    <w:rsid w:val="00D93030"/>
    <w:rsid w:val="00D950E1"/>
    <w:rsid w:val="00D952A6"/>
    <w:rsid w:val="00D97F99"/>
    <w:rsid w:val="00DA0C63"/>
    <w:rsid w:val="00DA1E08"/>
    <w:rsid w:val="00DA24F8"/>
    <w:rsid w:val="00DA28E8"/>
    <w:rsid w:val="00DA38D3"/>
    <w:rsid w:val="00DA3932"/>
    <w:rsid w:val="00DA3AFC"/>
    <w:rsid w:val="00DA5191"/>
    <w:rsid w:val="00DA64F8"/>
    <w:rsid w:val="00DA6C15"/>
    <w:rsid w:val="00DB0258"/>
    <w:rsid w:val="00DB0D47"/>
    <w:rsid w:val="00DB38EE"/>
    <w:rsid w:val="00DB498B"/>
    <w:rsid w:val="00DB66CA"/>
    <w:rsid w:val="00DB6BCA"/>
    <w:rsid w:val="00DB73F7"/>
    <w:rsid w:val="00DC0321"/>
    <w:rsid w:val="00DC3067"/>
    <w:rsid w:val="00DC370B"/>
    <w:rsid w:val="00DC5B90"/>
    <w:rsid w:val="00DC6797"/>
    <w:rsid w:val="00DD0075"/>
    <w:rsid w:val="00DD00FF"/>
    <w:rsid w:val="00DD0152"/>
    <w:rsid w:val="00DD0619"/>
    <w:rsid w:val="00DD07FB"/>
    <w:rsid w:val="00DD1638"/>
    <w:rsid w:val="00DD25C6"/>
    <w:rsid w:val="00DD4FE5"/>
    <w:rsid w:val="00DD54B0"/>
    <w:rsid w:val="00DD57EE"/>
    <w:rsid w:val="00DD6BCC"/>
    <w:rsid w:val="00DD7F88"/>
    <w:rsid w:val="00DE0A4B"/>
    <w:rsid w:val="00DE20F5"/>
    <w:rsid w:val="00DE2242"/>
    <w:rsid w:val="00DE2410"/>
    <w:rsid w:val="00DE2939"/>
    <w:rsid w:val="00DE6A0E"/>
    <w:rsid w:val="00DE6E81"/>
    <w:rsid w:val="00DE703F"/>
    <w:rsid w:val="00DE7595"/>
    <w:rsid w:val="00DF1952"/>
    <w:rsid w:val="00DF1961"/>
    <w:rsid w:val="00DF2838"/>
    <w:rsid w:val="00DF44DE"/>
    <w:rsid w:val="00DF57E9"/>
    <w:rsid w:val="00DF5F11"/>
    <w:rsid w:val="00DF7963"/>
    <w:rsid w:val="00E01138"/>
    <w:rsid w:val="00E02DFB"/>
    <w:rsid w:val="00E030F9"/>
    <w:rsid w:val="00E0311A"/>
    <w:rsid w:val="00E03138"/>
    <w:rsid w:val="00E06404"/>
    <w:rsid w:val="00E065D2"/>
    <w:rsid w:val="00E11A85"/>
    <w:rsid w:val="00E12495"/>
    <w:rsid w:val="00E15CCD"/>
    <w:rsid w:val="00E15E1C"/>
    <w:rsid w:val="00E20202"/>
    <w:rsid w:val="00E202EF"/>
    <w:rsid w:val="00E210B5"/>
    <w:rsid w:val="00E2200F"/>
    <w:rsid w:val="00E23B44"/>
    <w:rsid w:val="00E23D99"/>
    <w:rsid w:val="00E2552F"/>
    <w:rsid w:val="00E3137A"/>
    <w:rsid w:val="00E32CCF"/>
    <w:rsid w:val="00E34A98"/>
    <w:rsid w:val="00E35477"/>
    <w:rsid w:val="00E35D1E"/>
    <w:rsid w:val="00E364F9"/>
    <w:rsid w:val="00E365FA"/>
    <w:rsid w:val="00E36789"/>
    <w:rsid w:val="00E44A83"/>
    <w:rsid w:val="00E46374"/>
    <w:rsid w:val="00E47046"/>
    <w:rsid w:val="00E502C1"/>
    <w:rsid w:val="00E502DD"/>
    <w:rsid w:val="00E50D3A"/>
    <w:rsid w:val="00E51387"/>
    <w:rsid w:val="00E51E68"/>
    <w:rsid w:val="00E52EFD"/>
    <w:rsid w:val="00E5408A"/>
    <w:rsid w:val="00E56800"/>
    <w:rsid w:val="00E60C63"/>
    <w:rsid w:val="00E62FF9"/>
    <w:rsid w:val="00E635D6"/>
    <w:rsid w:val="00E639BC"/>
    <w:rsid w:val="00E64A34"/>
    <w:rsid w:val="00E664CC"/>
    <w:rsid w:val="00E70173"/>
    <w:rsid w:val="00E70388"/>
    <w:rsid w:val="00E70E07"/>
    <w:rsid w:val="00E70F92"/>
    <w:rsid w:val="00E73458"/>
    <w:rsid w:val="00E735FC"/>
    <w:rsid w:val="00E74C54"/>
    <w:rsid w:val="00E75085"/>
    <w:rsid w:val="00E761B7"/>
    <w:rsid w:val="00E77A03"/>
    <w:rsid w:val="00E822E8"/>
    <w:rsid w:val="00E82554"/>
    <w:rsid w:val="00E82606"/>
    <w:rsid w:val="00E82AF7"/>
    <w:rsid w:val="00E846C8"/>
    <w:rsid w:val="00E84957"/>
    <w:rsid w:val="00E84A55"/>
    <w:rsid w:val="00E85BFF"/>
    <w:rsid w:val="00E90391"/>
    <w:rsid w:val="00E906C2"/>
    <w:rsid w:val="00E922F1"/>
    <w:rsid w:val="00E9311F"/>
    <w:rsid w:val="00E934D1"/>
    <w:rsid w:val="00E94AF0"/>
    <w:rsid w:val="00E94B84"/>
    <w:rsid w:val="00E95D13"/>
    <w:rsid w:val="00E95DD3"/>
    <w:rsid w:val="00E96376"/>
    <w:rsid w:val="00E969D5"/>
    <w:rsid w:val="00E96D6E"/>
    <w:rsid w:val="00EA077E"/>
    <w:rsid w:val="00EA3C3A"/>
    <w:rsid w:val="00EA58D1"/>
    <w:rsid w:val="00EA61BC"/>
    <w:rsid w:val="00EA681A"/>
    <w:rsid w:val="00EA735B"/>
    <w:rsid w:val="00EB17DE"/>
    <w:rsid w:val="00EB1E69"/>
    <w:rsid w:val="00EB2086"/>
    <w:rsid w:val="00EB5EDF"/>
    <w:rsid w:val="00EB60FE"/>
    <w:rsid w:val="00EB74DB"/>
    <w:rsid w:val="00EC1FAE"/>
    <w:rsid w:val="00EC2A92"/>
    <w:rsid w:val="00EC5359"/>
    <w:rsid w:val="00EC562A"/>
    <w:rsid w:val="00EC5F07"/>
    <w:rsid w:val="00EC68F4"/>
    <w:rsid w:val="00ED067A"/>
    <w:rsid w:val="00ED152A"/>
    <w:rsid w:val="00ED2B50"/>
    <w:rsid w:val="00EE0350"/>
    <w:rsid w:val="00EE0719"/>
    <w:rsid w:val="00EE0E80"/>
    <w:rsid w:val="00EE54A6"/>
    <w:rsid w:val="00EE613F"/>
    <w:rsid w:val="00EE7295"/>
    <w:rsid w:val="00EE7869"/>
    <w:rsid w:val="00EF054A"/>
    <w:rsid w:val="00EF3235"/>
    <w:rsid w:val="00EF3C66"/>
    <w:rsid w:val="00EF7E72"/>
    <w:rsid w:val="00F06D37"/>
    <w:rsid w:val="00F07B9D"/>
    <w:rsid w:val="00F11586"/>
    <w:rsid w:val="00F1183B"/>
    <w:rsid w:val="00F11C9F"/>
    <w:rsid w:val="00F12263"/>
    <w:rsid w:val="00F13E2B"/>
    <w:rsid w:val="00F1409D"/>
    <w:rsid w:val="00F14214"/>
    <w:rsid w:val="00F157A9"/>
    <w:rsid w:val="00F1683D"/>
    <w:rsid w:val="00F24AED"/>
    <w:rsid w:val="00F25BB6"/>
    <w:rsid w:val="00F26B7E"/>
    <w:rsid w:val="00F26CC0"/>
    <w:rsid w:val="00F27A3B"/>
    <w:rsid w:val="00F27B02"/>
    <w:rsid w:val="00F27EC2"/>
    <w:rsid w:val="00F32B23"/>
    <w:rsid w:val="00F33383"/>
    <w:rsid w:val="00F33817"/>
    <w:rsid w:val="00F420D5"/>
    <w:rsid w:val="00F43A6D"/>
    <w:rsid w:val="00F451EA"/>
    <w:rsid w:val="00F45447"/>
    <w:rsid w:val="00F454C2"/>
    <w:rsid w:val="00F456C6"/>
    <w:rsid w:val="00F4577B"/>
    <w:rsid w:val="00F460CB"/>
    <w:rsid w:val="00F46496"/>
    <w:rsid w:val="00F472FE"/>
    <w:rsid w:val="00F474D0"/>
    <w:rsid w:val="00F50179"/>
    <w:rsid w:val="00F515EE"/>
    <w:rsid w:val="00F516A9"/>
    <w:rsid w:val="00F51A3E"/>
    <w:rsid w:val="00F56511"/>
    <w:rsid w:val="00F57531"/>
    <w:rsid w:val="00F60D88"/>
    <w:rsid w:val="00F6194E"/>
    <w:rsid w:val="00F623AC"/>
    <w:rsid w:val="00F6412A"/>
    <w:rsid w:val="00F656B9"/>
    <w:rsid w:val="00F65893"/>
    <w:rsid w:val="00F66A4A"/>
    <w:rsid w:val="00F71E22"/>
    <w:rsid w:val="00F72142"/>
    <w:rsid w:val="00F72AE7"/>
    <w:rsid w:val="00F75166"/>
    <w:rsid w:val="00F80C88"/>
    <w:rsid w:val="00F81141"/>
    <w:rsid w:val="00F817D4"/>
    <w:rsid w:val="00F82184"/>
    <w:rsid w:val="00F82DCE"/>
    <w:rsid w:val="00F833BA"/>
    <w:rsid w:val="00F83D9C"/>
    <w:rsid w:val="00F84FD0"/>
    <w:rsid w:val="00F859A8"/>
    <w:rsid w:val="00F86D87"/>
    <w:rsid w:val="00F9108B"/>
    <w:rsid w:val="00F910F3"/>
    <w:rsid w:val="00F91349"/>
    <w:rsid w:val="00F93A8A"/>
    <w:rsid w:val="00F95248"/>
    <w:rsid w:val="00F956A9"/>
    <w:rsid w:val="00F963ED"/>
    <w:rsid w:val="00F966CF"/>
    <w:rsid w:val="00F96CAE"/>
    <w:rsid w:val="00F97C99"/>
    <w:rsid w:val="00FA4DAC"/>
    <w:rsid w:val="00FA662D"/>
    <w:rsid w:val="00FA73B1"/>
    <w:rsid w:val="00FA7BAC"/>
    <w:rsid w:val="00FB0CB9"/>
    <w:rsid w:val="00FB1867"/>
    <w:rsid w:val="00FB231D"/>
    <w:rsid w:val="00FB45F1"/>
    <w:rsid w:val="00FB4A72"/>
    <w:rsid w:val="00FB54E8"/>
    <w:rsid w:val="00FB7054"/>
    <w:rsid w:val="00FB7AD9"/>
    <w:rsid w:val="00FC0470"/>
    <w:rsid w:val="00FC17B7"/>
    <w:rsid w:val="00FC2CB7"/>
    <w:rsid w:val="00FC3EED"/>
    <w:rsid w:val="00FC4090"/>
    <w:rsid w:val="00FC55B4"/>
    <w:rsid w:val="00FC6979"/>
    <w:rsid w:val="00FD00E6"/>
    <w:rsid w:val="00FD09A1"/>
    <w:rsid w:val="00FD187E"/>
    <w:rsid w:val="00FD2A7C"/>
    <w:rsid w:val="00FD4494"/>
    <w:rsid w:val="00FD4CD3"/>
    <w:rsid w:val="00FD59EB"/>
    <w:rsid w:val="00FD7299"/>
    <w:rsid w:val="00FE1FBE"/>
    <w:rsid w:val="00FE2AF0"/>
    <w:rsid w:val="00FE3901"/>
    <w:rsid w:val="00FE39D3"/>
    <w:rsid w:val="00FE4BCE"/>
    <w:rsid w:val="00FE54AE"/>
    <w:rsid w:val="00FE576A"/>
    <w:rsid w:val="00FE5AFD"/>
    <w:rsid w:val="00FE7E79"/>
    <w:rsid w:val="00FF26E2"/>
    <w:rsid w:val="00FF3E7D"/>
    <w:rsid w:val="00FF429B"/>
    <w:rsid w:val="00FF5596"/>
    <w:rsid w:val="00FF55A3"/>
    <w:rsid w:val="00FF5B99"/>
    <w:rsid w:val="00FF6CAB"/>
    <w:rsid w:val="00FF730C"/>
    <w:rsid w:val="00FF73F4"/>
    <w:rsid w:val="00FF7CE4"/>
    <w:rsid w:val="00FF7E39"/>
    <w:rsid w:val="E6CF8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7" Type="http://schemas.openxmlformats.org/officeDocument/2006/relationships/glossaryDocument" Target="glossary/document.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7.jpeg"/><Relationship Id="rId42" Type="http://schemas.openxmlformats.org/officeDocument/2006/relationships/image" Target="media/image6.png"/><Relationship Id="rId41" Type="http://schemas.openxmlformats.org/officeDocument/2006/relationships/image" Target="media/image5.png"/><Relationship Id="rId40" Type="http://schemas.openxmlformats.org/officeDocument/2006/relationships/image" Target="media/image4.jpeg"/><Relationship Id="rId4" Type="http://schemas.openxmlformats.org/officeDocument/2006/relationships/endnotes" Target="endnotes.xml"/><Relationship Id="rId39" Type="http://schemas.openxmlformats.org/officeDocument/2006/relationships/image" Target="media/image3.jpeg"/><Relationship Id="rId38" Type="http://schemas.openxmlformats.org/officeDocument/2006/relationships/image" Target="media/image2.jpeg"/><Relationship Id="rId37" Type="http://schemas.openxmlformats.org/officeDocument/2006/relationships/image" Target="media/image1.jpeg"/><Relationship Id="rId36" Type="http://schemas.openxmlformats.org/officeDocument/2006/relationships/image" Target="media/image1.tiff"/><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6339F15D6934C8E96E3D1EE1C21892B"/>
        <w:style w:val=""/>
        <w:category>
          <w:name w:val="常规"/>
          <w:gallery w:val="placeholder"/>
        </w:category>
        <w:types>
          <w:type w:val="bbPlcHdr"/>
        </w:types>
        <w:behaviors>
          <w:behavior w:val="content"/>
        </w:behaviors>
        <w:description w:val=""/>
        <w:guid w:val="{9750F1BE-C6FC-419C-A79C-8DDAAB381648}"/>
      </w:docPartPr>
      <w:docPartBody>
        <w:p>
          <w:pPr>
            <w:pStyle w:val="5"/>
          </w:pPr>
          <w:r>
            <w:rPr>
              <w:rStyle w:val="4"/>
              <w:rFonts w:hint="eastAsia"/>
            </w:rPr>
            <w:t>单击或点击此处输入文字。</w:t>
          </w:r>
        </w:p>
      </w:docPartBody>
    </w:docPart>
    <w:docPart>
      <w:docPartPr>
        <w:name w:val="0C544CCBA83345FDBAF01177123AD5E4"/>
        <w:style w:val=""/>
        <w:category>
          <w:name w:val="常规"/>
          <w:gallery w:val="placeholder"/>
        </w:category>
        <w:types>
          <w:type w:val="bbPlcHdr"/>
        </w:types>
        <w:behaviors>
          <w:behavior w:val="content"/>
        </w:behaviors>
        <w:description w:val=""/>
        <w:guid w:val="{0ED2364F-F761-4B66-A36A-A2DDD4121CF2}"/>
      </w:docPartPr>
      <w:docPartBody>
        <w:p>
          <w:pPr>
            <w:pStyle w:val="6"/>
          </w:pPr>
          <w:r>
            <w:rPr>
              <w:rStyle w:val="4"/>
              <w:rFonts w:hint="eastAsia"/>
            </w:rPr>
            <w:t>选择一项。</w:t>
          </w:r>
        </w:p>
      </w:docPartBody>
    </w:docPart>
    <w:docPart>
      <w:docPartPr>
        <w:name w:val="708A18FE1F104E709BF668B2ED31F863"/>
        <w:style w:val=""/>
        <w:category>
          <w:name w:val="常规"/>
          <w:gallery w:val="placeholder"/>
        </w:category>
        <w:types>
          <w:type w:val="bbPlcHdr"/>
        </w:types>
        <w:behaviors>
          <w:behavior w:val="content"/>
        </w:behaviors>
        <w:description w:val=""/>
        <w:guid w:val="{C16CAE43-B5AF-45AF-A5CD-CC60CE97193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E6"/>
    <w:rsid w:val="0000369B"/>
    <w:rsid w:val="000376AC"/>
    <w:rsid w:val="000451E6"/>
    <w:rsid w:val="000661B3"/>
    <w:rsid w:val="00080E9D"/>
    <w:rsid w:val="00101B35"/>
    <w:rsid w:val="00122788"/>
    <w:rsid w:val="00157F22"/>
    <w:rsid w:val="00162FB3"/>
    <w:rsid w:val="00181AEA"/>
    <w:rsid w:val="00181B33"/>
    <w:rsid w:val="0019437B"/>
    <w:rsid w:val="0019618B"/>
    <w:rsid w:val="001C068B"/>
    <w:rsid w:val="00211470"/>
    <w:rsid w:val="0022040C"/>
    <w:rsid w:val="0024454F"/>
    <w:rsid w:val="00271223"/>
    <w:rsid w:val="00272FCC"/>
    <w:rsid w:val="00284E4E"/>
    <w:rsid w:val="002C0117"/>
    <w:rsid w:val="002D7342"/>
    <w:rsid w:val="002E4BCB"/>
    <w:rsid w:val="002F4DDC"/>
    <w:rsid w:val="0031108B"/>
    <w:rsid w:val="00324A6B"/>
    <w:rsid w:val="003A129F"/>
    <w:rsid w:val="003A6561"/>
    <w:rsid w:val="003B0E95"/>
    <w:rsid w:val="003B7BCA"/>
    <w:rsid w:val="003F6CA8"/>
    <w:rsid w:val="00401614"/>
    <w:rsid w:val="00403EB2"/>
    <w:rsid w:val="00406C15"/>
    <w:rsid w:val="00410DFE"/>
    <w:rsid w:val="0041446E"/>
    <w:rsid w:val="00446485"/>
    <w:rsid w:val="00457260"/>
    <w:rsid w:val="00465997"/>
    <w:rsid w:val="00484646"/>
    <w:rsid w:val="00494D47"/>
    <w:rsid w:val="00495D77"/>
    <w:rsid w:val="004B41AC"/>
    <w:rsid w:val="004B5289"/>
    <w:rsid w:val="004C381A"/>
    <w:rsid w:val="004F3647"/>
    <w:rsid w:val="004F543C"/>
    <w:rsid w:val="00500CE6"/>
    <w:rsid w:val="005360EB"/>
    <w:rsid w:val="005654B3"/>
    <w:rsid w:val="0057774A"/>
    <w:rsid w:val="00580D3B"/>
    <w:rsid w:val="005E3510"/>
    <w:rsid w:val="00607E96"/>
    <w:rsid w:val="00642999"/>
    <w:rsid w:val="00653BCC"/>
    <w:rsid w:val="00654A48"/>
    <w:rsid w:val="00655C46"/>
    <w:rsid w:val="006701A6"/>
    <w:rsid w:val="00690DD3"/>
    <w:rsid w:val="00695B6B"/>
    <w:rsid w:val="006D1F1E"/>
    <w:rsid w:val="006D6F58"/>
    <w:rsid w:val="006F730B"/>
    <w:rsid w:val="00703B44"/>
    <w:rsid w:val="007149ED"/>
    <w:rsid w:val="00770371"/>
    <w:rsid w:val="00772AF3"/>
    <w:rsid w:val="007774AA"/>
    <w:rsid w:val="00796A9B"/>
    <w:rsid w:val="007A040A"/>
    <w:rsid w:val="007B7DB9"/>
    <w:rsid w:val="00803B55"/>
    <w:rsid w:val="00821983"/>
    <w:rsid w:val="00863328"/>
    <w:rsid w:val="008A4842"/>
    <w:rsid w:val="008A4ECA"/>
    <w:rsid w:val="008B1998"/>
    <w:rsid w:val="008B6120"/>
    <w:rsid w:val="008E5101"/>
    <w:rsid w:val="009015C4"/>
    <w:rsid w:val="009020FA"/>
    <w:rsid w:val="00915191"/>
    <w:rsid w:val="009329C0"/>
    <w:rsid w:val="0093598C"/>
    <w:rsid w:val="009453B8"/>
    <w:rsid w:val="0095460C"/>
    <w:rsid w:val="00960DAB"/>
    <w:rsid w:val="009705C0"/>
    <w:rsid w:val="00975AE1"/>
    <w:rsid w:val="009775A4"/>
    <w:rsid w:val="00984B86"/>
    <w:rsid w:val="009900DB"/>
    <w:rsid w:val="00A870FF"/>
    <w:rsid w:val="00AA1B72"/>
    <w:rsid w:val="00AC1B2D"/>
    <w:rsid w:val="00AD11A0"/>
    <w:rsid w:val="00AF4E22"/>
    <w:rsid w:val="00B0545A"/>
    <w:rsid w:val="00B224C2"/>
    <w:rsid w:val="00B35A00"/>
    <w:rsid w:val="00B5329E"/>
    <w:rsid w:val="00B62973"/>
    <w:rsid w:val="00B63574"/>
    <w:rsid w:val="00B654F2"/>
    <w:rsid w:val="00B707F7"/>
    <w:rsid w:val="00BB3426"/>
    <w:rsid w:val="00BC5799"/>
    <w:rsid w:val="00BF3E33"/>
    <w:rsid w:val="00BF568A"/>
    <w:rsid w:val="00C04583"/>
    <w:rsid w:val="00C45477"/>
    <w:rsid w:val="00C5734A"/>
    <w:rsid w:val="00C80995"/>
    <w:rsid w:val="00C9546D"/>
    <w:rsid w:val="00CB541B"/>
    <w:rsid w:val="00CB76BA"/>
    <w:rsid w:val="00CC7D17"/>
    <w:rsid w:val="00CE3992"/>
    <w:rsid w:val="00D01C7F"/>
    <w:rsid w:val="00D05CF9"/>
    <w:rsid w:val="00D10831"/>
    <w:rsid w:val="00D3250B"/>
    <w:rsid w:val="00D74333"/>
    <w:rsid w:val="00D82EBA"/>
    <w:rsid w:val="00DC6797"/>
    <w:rsid w:val="00DD7F88"/>
    <w:rsid w:val="00DF29DE"/>
    <w:rsid w:val="00E47046"/>
    <w:rsid w:val="00E65F1E"/>
    <w:rsid w:val="00E70E07"/>
    <w:rsid w:val="00E735FC"/>
    <w:rsid w:val="00E81CBB"/>
    <w:rsid w:val="00EC68F4"/>
    <w:rsid w:val="00F02793"/>
    <w:rsid w:val="00F030EA"/>
    <w:rsid w:val="00F20C76"/>
    <w:rsid w:val="00F24AED"/>
    <w:rsid w:val="00F43A6D"/>
    <w:rsid w:val="00F472FE"/>
    <w:rsid w:val="00F51A3E"/>
    <w:rsid w:val="00F543BB"/>
    <w:rsid w:val="00F57531"/>
    <w:rsid w:val="00FB17DF"/>
    <w:rsid w:val="00FB3298"/>
    <w:rsid w:val="00FC66D2"/>
    <w:rsid w:val="00FC6979"/>
    <w:rsid w:val="00FD3042"/>
    <w:rsid w:val="00FF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6339F15D6934C8E96E3D1EE1C21892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0C544CCBA83345FDBAF01177123AD5E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708A18FE1F104E709BF668B2ED31F86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17</Pages>
  <Words>1128</Words>
  <Characters>6430</Characters>
  <Lines>53</Lines>
  <Paragraphs>15</Paragraphs>
  <TotalTime>8</TotalTime>
  <ScaleCrop>false</ScaleCrop>
  <LinksUpToDate>false</LinksUpToDate>
  <CharactersWithSpaces>7543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2025-03-26T12:57:00Z</dcterms:created>
  <dc:creator>alley</dc:creator>
  <dc:description>&lt;config cover="true" show_menu="true" version="1.0.0" doctype="SDKXY"&gt;_x000d_
&lt;/config&gt;</dc:description>
  <cp:lastModifiedBy>yangchangyun</cp:lastModifiedBy>
  <cp:lastPrinted>2020-08-30T18:00:00Z</cp:lastPrinted>
  <dcterms:modified xsi:type="dcterms:W3CDTF">2025-04-10T17:18:35Z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2052-11.8.2.12065</vt:lpwstr>
  </property>
  <property fmtid="{D5CDD505-2E9C-101B-9397-08002B2CF9AE}" pid="16" name="ICV">
    <vt:lpwstr>215CDA0F3E875B31EB8CF7677B78815D</vt:lpwstr>
  </property>
</Properties>
</file>