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3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31"/>
              <w:framePr w:wrap="notBeside" w:vAnchor="page" w:hAnchor="page" w:x="1372" w:y="568"/>
              <w:tabs>
                <w:tab w:val="clear" w:pos="4153"/>
                <w:tab w:val="clear" w:pos="8306"/>
              </w:tabs>
              <w:spacing w:line="240" w:lineRule="auto"/>
              <w:jc w:val="both"/>
              <w:rPr>
                <w:rFonts w:ascii="黑体" w:hAnsi="黑体" w:eastAsia="黑体"/>
                <w:sz w:val="21"/>
                <w:szCs w:val="21"/>
              </w:rPr>
            </w:pPr>
            <w:bookmarkStart w:id="775"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35.240</w:t>
            </w:r>
            <w:r>
              <w:rPr>
                <w:rFonts w:ascii="黑体" w:hAnsi="黑体" w:eastAsia="黑体"/>
                <w:sz w:val="21"/>
                <w:szCs w:val="21"/>
              </w:rPr>
              <w:fldChar w:fldCharType="end"/>
            </w:r>
            <w:bookmarkEnd w:id="775"/>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3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3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L 70</w:t>
            </w:r>
            <w:r>
              <w:rPr>
                <w:rFonts w:ascii="黑体" w:hAnsi="黑体" w:eastAsia="黑体"/>
                <w:sz w:val="21"/>
                <w:szCs w:val="21"/>
              </w:rPr>
              <w:fldChar w:fldCharType="end"/>
            </w:r>
            <w:bookmarkEnd w:id="1"/>
          </w:p>
        </w:tc>
      </w:tr>
    </w:tbl>
    <w:tbl>
      <w:tblPr>
        <w:tblStyle w:val="50"/>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76"/>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4404</w:t>
            </w:r>
            <w:r>
              <w:fldChar w:fldCharType="end"/>
            </w:r>
            <w:bookmarkEnd w:id="3"/>
          </w:p>
        </w:tc>
      </w:tr>
    </w:tbl>
    <w:p>
      <w:pPr>
        <w:pStyle w:val="77"/>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222"/>
        <w:framePr w:wrap="around"/>
      </w:pPr>
      <w:r>
        <w:t>DB</w:t>
      </w:r>
      <w:r>
        <w:fldChar w:fldCharType="begin">
          <w:ffData>
            <w:name w:val="文字1"/>
            <w:enabled/>
            <w:calcOnExit w:val="0"/>
            <w:textInput>
              <w:default w:val="XX/T"/>
            </w:textInput>
          </w:ffData>
        </w:fldChar>
      </w:r>
      <w:bookmarkStart w:id="5" w:name="文字1"/>
      <w:r>
        <w:instrText xml:space="preserve"> FORMTEXT </w:instrText>
      </w:r>
      <w:r>
        <w:fldChar w:fldCharType="separate"/>
      </w:r>
      <w:r>
        <w:rPr>
          <w:rFonts w:hint="eastAsia"/>
        </w:rPr>
        <w:t>4404</w:t>
      </w:r>
      <w:r>
        <w:t>/T</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223"/>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2698750</wp:posOffset>
                </wp:positionV>
                <wp:extent cx="6120130" cy="0"/>
                <wp:effectExtent l="0" t="0" r="0" b="0"/>
                <wp:wrapNone/>
                <wp:docPr id="198952474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6QX3eNcAAAAMAQAADwAAAAAAAAABACAAAAA4AAAAZHJzL2Rv&#10;d25yZXYueG1sUEsBAhQAFAAAAAgAh07iQNXDiTjsAQAAswMAAA4AAAAAAAAAAQAgAAAAPAEAAGRy&#10;cy9lMm9Eb2MueG1sUEsFBgAAAAAGAAYAWQEAAJoFAAAAAA==&#10;">
                <v:fill on="f" focussize="0,0"/>
                <v:stroke color="#000000" joinstyle="round"/>
                <v:imagedata o:title=""/>
                <o:lock v:ext="edit" aspectratio="f"/>
              </v:line>
            </w:pict>
          </mc:Fallback>
        </mc:AlternateContent>
      </w:r>
    </w:p>
    <w:p>
      <w:pPr>
        <w:pStyle w:val="77"/>
        <w:framePr w:w="9639" w:h="6976" w:hRule="exact" w:hSpace="0" w:vSpace="0" w:wrap="around" w:hAnchor="page" w:y="6408"/>
        <w:jc w:val="center"/>
        <w:rPr>
          <w:rFonts w:ascii="黑体" w:hAnsi="黑体" w:eastAsia="黑体"/>
          <w:b w:val="0"/>
          <w:bCs w:val="0"/>
          <w:w w:val="100"/>
        </w:rPr>
      </w:pPr>
    </w:p>
    <w:p>
      <w:pPr>
        <w:pStyle w:val="22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智慧城管 城市照明数据规范</w:t>
      </w:r>
      <w:r>
        <w:fldChar w:fldCharType="end"/>
      </w:r>
      <w:bookmarkEnd w:id="9"/>
    </w:p>
    <w:p>
      <w:pPr>
        <w:framePr w:w="9639" w:h="6974" w:hRule="exact" w:wrap="around" w:vAnchor="page" w:hAnchor="page" w:x="1419" w:y="6408" w:anchorLock="1"/>
        <w:ind w:left="-1418"/>
      </w:pPr>
    </w:p>
    <w:p>
      <w:pPr>
        <w:pStyle w:val="152"/>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Smart city management: Specification for urban lighting data</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52"/>
        <w:framePr w:w="9639" w:h="6974" w:hRule="exact" w:wrap="around" w:vAnchor="page" w:hAnchor="page" w:x="1419" w:y="6408" w:anchorLock="1"/>
        <w:textAlignment w:val="bottom"/>
        <w:rPr>
          <w:rFonts w:eastAsia="黑体"/>
          <w:szCs w:val="28"/>
        </w:rPr>
      </w:pPr>
    </w:p>
    <w:p>
      <w:pPr>
        <w:pStyle w:val="152"/>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52"/>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（本草案完成时间：2025-3-26）</w:t>
      </w:r>
      <w:r>
        <w:rPr>
          <w:sz w:val="21"/>
          <w:szCs w:val="28"/>
        </w:rPr>
        <w:fldChar w:fldCharType="end"/>
      </w:r>
      <w:bookmarkEnd w:id="12"/>
    </w:p>
    <w:p>
      <w:pPr>
        <w:pStyle w:val="152"/>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22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22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7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珠海市市场监督管理局</w:t>
      </w:r>
      <w:r>
        <w:rPr>
          <w:rFonts w:hAnsi="黑体"/>
          <w:w w:val="100"/>
          <w:sz w:val="28"/>
        </w:rPr>
        <w:fldChar w:fldCharType="end"/>
      </w:r>
      <w:bookmarkEnd w:id="20"/>
      <w:r>
        <w:rPr>
          <w:rFonts w:ascii="Times New Roman"/>
          <w:w w:val="100"/>
          <w:sz w:val="28"/>
        </w:rPr>
        <w:t>  </w:t>
      </w:r>
      <w:r>
        <w:rPr>
          <w:rStyle w:val="256"/>
          <w:rFonts w:hint="eastAsia" w:hAnsi="黑体"/>
          <w:position w:val="0"/>
        </w:rPr>
        <w:t>发</w:t>
      </w:r>
      <w:r>
        <w:rPr>
          <w:rStyle w:val="256"/>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9251315</wp:posOffset>
                </wp:positionV>
                <wp:extent cx="6120130" cy="0"/>
                <wp:effectExtent l="0" t="0" r="0" b="0"/>
                <wp:wrapNone/>
                <wp:docPr id="170322410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70.85pt;margin-top:728.45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PZKiFHXAAAADgEAAA8AAAAAAAAAAQAgAAAAOAAAAGRycy9kb3du&#10;cmV2LnhtbFBLAQIUABQAAAAIAIdO4kBZoavn6gEAALMDAAAOAAAAAAAAAAEAIAAAADwBAABkcnMv&#10;ZTJvRG9jLnhtbFBLBQYAAAAABgAGAFkBAACYBQAAAAA=&#10;">
                <v:fill on="f" focussize="0,0"/>
                <v:stroke color="#000000" joinstyle="round"/>
                <v:imagedata o:title=""/>
                <o:lock v:ext="edit" aspectratio="f"/>
                <w10:anchorlock/>
              </v:line>
            </w:pict>
          </mc:Fallback>
        </mc:AlternateContent>
      </w:r>
    </w:p>
    <w:p>
      <w:pPr>
        <w:pStyle w:val="118"/>
        <w:spacing w:after="468"/>
      </w:pPr>
      <w:bookmarkStart w:id="21" w:name="BookMark1"/>
      <w:bookmarkStart w:id="22" w:name="_Toc193212731"/>
      <w:bookmarkStart w:id="23" w:name="_Toc193740667"/>
      <w:bookmarkStart w:id="24" w:name="_Toc181632462"/>
      <w:bookmarkStart w:id="25" w:name="_Toc193699570"/>
      <w:bookmarkStart w:id="26" w:name="_Toc173750961"/>
      <w:bookmarkStart w:id="27" w:name="_Toc172481640"/>
      <w:bookmarkStart w:id="28" w:name="_Toc173149071"/>
      <w:bookmarkStart w:id="29" w:name="_Toc174357331"/>
      <w:bookmarkStart w:id="30" w:name="_Toc170149103"/>
      <w:bookmarkStart w:id="31" w:name="_Toc175213290"/>
      <w:bookmarkStart w:id="32" w:name="_Toc192609255"/>
      <w:bookmarkStart w:id="33" w:name="_Toc191914636"/>
      <w:bookmarkStart w:id="34" w:name="_Toc173749170"/>
      <w:bookmarkStart w:id="35" w:name="_Toc170222767"/>
      <w:bookmarkStart w:id="36" w:name="_Toc173144160"/>
      <w:bookmarkStart w:id="37" w:name="_Toc173314199"/>
      <w:bookmarkStart w:id="38" w:name="_Toc173143290"/>
      <w:bookmarkStart w:id="39" w:name="_Toc171448521"/>
      <w:bookmarkStart w:id="40" w:name="_Toc174004127"/>
      <w:bookmarkStart w:id="41" w:name="_Toc193123786"/>
      <w:bookmarkStart w:id="42" w:name="_Toc172550387"/>
      <w:bookmarkStart w:id="43" w:name="_Toc173233454"/>
      <w:bookmarkStart w:id="44" w:name="_Toc174955755"/>
      <w:bookmarkStart w:id="45" w:name="_Toc173407784"/>
      <w:bookmarkStart w:id="46" w:name="_Toc192185147"/>
      <w:bookmarkStart w:id="47" w:name="_Toc172826597"/>
      <w:bookmarkStart w:id="48" w:name="_Toc172138964"/>
      <w:bookmarkStart w:id="49" w:name="_Toc172138484"/>
      <w:bookmarkStart w:id="50" w:name="_Toc173235595"/>
      <w:bookmarkStart w:id="51" w:name="_Toc175214817"/>
      <w:bookmarkStart w:id="52" w:name="_Toc191914942"/>
      <w:bookmarkStart w:id="53" w:name="_Toc192503480"/>
      <w:r>
        <w:rPr>
          <w:rFonts w:hint="eastAsia"/>
          <w:spacing w:val="320"/>
        </w:rPr>
        <w:t>目</w:t>
      </w:r>
      <w:r>
        <w:rPr>
          <w:rFonts w:hint="eastAsia"/>
        </w:rPr>
        <w:t>次</w:t>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"_Toc193885904" </w:instrText>
      </w:r>
      <w:r>
        <w:fldChar w:fldCharType="separate"/>
      </w:r>
      <w:r>
        <w:rPr>
          <w:rStyle w:val="57"/>
        </w:rPr>
        <w:t>前言</w:t>
      </w:r>
      <w:r>
        <w:tab/>
      </w:r>
      <w:r>
        <w:fldChar w:fldCharType="begin"/>
      </w:r>
      <w:r>
        <w:instrText xml:space="preserve"> PAGEREF _Toc193885904 \h </w:instrText>
      </w:r>
      <w:r>
        <w:fldChar w:fldCharType="separate"/>
      </w:r>
      <w:r>
        <w:t>II</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"_Toc193885905" </w:instrText>
      </w:r>
      <w:r>
        <w:fldChar w:fldCharType="separate"/>
      </w:r>
      <w:r>
        <w:rPr>
          <w:rStyle w:val="57"/>
        </w:rPr>
        <w:t>1  范围</w:t>
      </w:r>
      <w:r>
        <w:tab/>
      </w:r>
      <w:r>
        <w:fldChar w:fldCharType="begin"/>
      </w:r>
      <w:r>
        <w:instrText xml:space="preserve"> PAGEREF _Toc193885905 \h </w:instrText>
      </w:r>
      <w:r>
        <w:fldChar w:fldCharType="separate"/>
      </w:r>
      <w:r>
        <w:t>1</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"_Toc193885906" </w:instrText>
      </w:r>
      <w:r>
        <w:fldChar w:fldCharType="separate"/>
      </w:r>
      <w:r>
        <w:rPr>
          <w:rStyle w:val="57"/>
        </w:rPr>
        <w:t>2  规范性引用文件</w:t>
      </w:r>
      <w:r>
        <w:tab/>
      </w:r>
      <w:r>
        <w:fldChar w:fldCharType="begin"/>
      </w:r>
      <w:r>
        <w:instrText xml:space="preserve"> PAGEREF _Toc193885906 \h </w:instrText>
      </w:r>
      <w:r>
        <w:fldChar w:fldCharType="separate"/>
      </w:r>
      <w:r>
        <w:t>1</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"_Toc193885907" </w:instrText>
      </w:r>
      <w:r>
        <w:fldChar w:fldCharType="separate"/>
      </w:r>
      <w:r>
        <w:rPr>
          <w:rStyle w:val="57"/>
        </w:rPr>
        <w:t>3  术语和定义</w:t>
      </w:r>
      <w:r>
        <w:tab/>
      </w:r>
      <w:r>
        <w:fldChar w:fldCharType="begin"/>
      </w:r>
      <w:r>
        <w:instrText xml:space="preserve"> PAGEREF _Toc193885907 \h </w:instrText>
      </w:r>
      <w:r>
        <w:fldChar w:fldCharType="separate"/>
      </w:r>
      <w:r>
        <w:t>1</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"_Toc193885908" </w:instrText>
      </w:r>
      <w:r>
        <w:fldChar w:fldCharType="separate"/>
      </w:r>
      <w:r>
        <w:rPr>
          <w:rStyle w:val="57"/>
        </w:rPr>
        <w:t>4  总则</w:t>
      </w:r>
      <w:r>
        <w:tab/>
      </w:r>
      <w:r>
        <w:fldChar w:fldCharType="begin"/>
      </w:r>
      <w:r>
        <w:instrText xml:space="preserve"> PAGEREF _Toc193885908 \h </w:instrText>
      </w:r>
      <w:r>
        <w:fldChar w:fldCharType="separate"/>
      </w:r>
      <w:r>
        <w:t>1</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"_Toc193885909" </w:instrText>
      </w:r>
      <w:r>
        <w:fldChar w:fldCharType="separate"/>
      </w:r>
      <w:r>
        <w:rPr>
          <w:rStyle w:val="57"/>
        </w:rPr>
        <w:t>4.1  完整性</w:t>
      </w:r>
      <w:r>
        <w:tab/>
      </w:r>
      <w:r>
        <w:fldChar w:fldCharType="begin"/>
      </w:r>
      <w:r>
        <w:instrText xml:space="preserve"> PAGEREF _Toc193885909 \h </w:instrText>
      </w:r>
      <w:r>
        <w:fldChar w:fldCharType="separate"/>
      </w:r>
      <w:r>
        <w:t>1</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"_Toc193885910" </w:instrText>
      </w:r>
      <w:r>
        <w:fldChar w:fldCharType="separate"/>
      </w:r>
      <w:r>
        <w:rPr>
          <w:rStyle w:val="57"/>
        </w:rPr>
        <w:t>4.2  准确性</w:t>
      </w:r>
      <w:r>
        <w:tab/>
      </w:r>
      <w:r>
        <w:fldChar w:fldCharType="begin"/>
      </w:r>
      <w:r>
        <w:instrText xml:space="preserve"> PAGEREF _Toc193885910 \h </w:instrText>
      </w:r>
      <w:r>
        <w:fldChar w:fldCharType="separate"/>
      </w:r>
      <w:r>
        <w:t>2</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"_Toc193885911" </w:instrText>
      </w:r>
      <w:r>
        <w:fldChar w:fldCharType="separate"/>
      </w:r>
      <w:r>
        <w:rPr>
          <w:rStyle w:val="57"/>
        </w:rPr>
        <w:t>4.3  一致性</w:t>
      </w:r>
      <w:r>
        <w:tab/>
      </w:r>
      <w:r>
        <w:fldChar w:fldCharType="begin"/>
      </w:r>
      <w:r>
        <w:instrText xml:space="preserve"> PAGEREF _Toc193885911 \h </w:instrText>
      </w:r>
      <w:r>
        <w:fldChar w:fldCharType="separate"/>
      </w:r>
      <w:r>
        <w:t>2</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"_Toc193885912" </w:instrText>
      </w:r>
      <w:r>
        <w:fldChar w:fldCharType="separate"/>
      </w:r>
      <w:r>
        <w:rPr>
          <w:rStyle w:val="57"/>
        </w:rPr>
        <w:t>4.4  及时性</w:t>
      </w:r>
      <w:r>
        <w:tab/>
      </w:r>
      <w:r>
        <w:fldChar w:fldCharType="begin"/>
      </w:r>
      <w:r>
        <w:instrText xml:space="preserve"> PAGEREF _Toc193885912 \h </w:instrText>
      </w:r>
      <w:r>
        <w:fldChar w:fldCharType="separate"/>
      </w:r>
      <w:r>
        <w:t>2</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"_Toc193885913" </w:instrText>
      </w:r>
      <w:r>
        <w:fldChar w:fldCharType="separate"/>
      </w:r>
      <w:r>
        <w:rPr>
          <w:rStyle w:val="57"/>
        </w:rPr>
        <w:t>4.5  安全性</w:t>
      </w:r>
      <w:r>
        <w:tab/>
      </w:r>
      <w:r>
        <w:fldChar w:fldCharType="begin"/>
      </w:r>
      <w:r>
        <w:instrText xml:space="preserve"> PAGEREF _Toc193885913 \h </w:instrText>
      </w:r>
      <w:r>
        <w:fldChar w:fldCharType="separate"/>
      </w:r>
      <w:r>
        <w:t>2</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"_Toc193885914" </w:instrText>
      </w:r>
      <w:r>
        <w:fldChar w:fldCharType="separate"/>
      </w:r>
      <w:r>
        <w:rPr>
          <w:rStyle w:val="57"/>
        </w:rPr>
        <w:t>5  数据要求</w:t>
      </w:r>
      <w:r>
        <w:tab/>
      </w:r>
      <w:r>
        <w:fldChar w:fldCharType="begin"/>
      </w:r>
      <w:r>
        <w:instrText xml:space="preserve"> PAGEREF _Toc193885914 \h </w:instrText>
      </w:r>
      <w:r>
        <w:fldChar w:fldCharType="separate"/>
      </w:r>
      <w:r>
        <w:t>2</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"_Toc193885915" </w:instrText>
      </w:r>
      <w:r>
        <w:fldChar w:fldCharType="separate"/>
      </w:r>
      <w:r>
        <w:rPr>
          <w:rStyle w:val="57"/>
        </w:rPr>
        <w:t>6  数据交互格式</w:t>
      </w:r>
      <w:r>
        <w:tab/>
      </w:r>
      <w:r>
        <w:fldChar w:fldCharType="begin"/>
      </w:r>
      <w:r>
        <w:instrText xml:space="preserve"> PAGEREF _Toc193885915 \h </w:instrText>
      </w:r>
      <w:r>
        <w:fldChar w:fldCharType="separate"/>
      </w:r>
      <w:r>
        <w:t>12</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"_Toc193885916" </w:instrText>
      </w:r>
      <w:r>
        <w:fldChar w:fldCharType="separate"/>
      </w:r>
      <w:r>
        <w:rPr>
          <w:rStyle w:val="57"/>
        </w:rPr>
        <w:t>附录A（资料性）  上行数据格式</w:t>
      </w:r>
      <w:r>
        <w:tab/>
      </w:r>
      <w:r>
        <w:fldChar w:fldCharType="begin"/>
      </w:r>
      <w:r>
        <w:instrText xml:space="preserve"> PAGEREF _Toc193885916 \h </w:instrText>
      </w:r>
      <w:r>
        <w:fldChar w:fldCharType="separate"/>
      </w:r>
      <w:r>
        <w:t>13</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"_Toc193885917" </w:instrText>
      </w:r>
      <w:r>
        <w:fldChar w:fldCharType="separate"/>
      </w:r>
      <w:r>
        <w:rPr>
          <w:rStyle w:val="57"/>
        </w:rPr>
        <w:t>A.1  设备列表</w:t>
      </w:r>
      <w:r>
        <w:tab/>
      </w:r>
      <w:r>
        <w:fldChar w:fldCharType="begin"/>
      </w:r>
      <w:r>
        <w:instrText xml:space="preserve"> PAGEREF _Toc193885917 \h </w:instrText>
      </w:r>
      <w:r>
        <w:fldChar w:fldCharType="separate"/>
      </w:r>
      <w:r>
        <w:t>13</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"_Toc193885918" </w:instrText>
      </w:r>
      <w:r>
        <w:fldChar w:fldCharType="separate"/>
      </w:r>
      <w:r>
        <w:rPr>
          <w:rStyle w:val="57"/>
        </w:rPr>
        <w:t>A.2  数据采集</w:t>
      </w:r>
      <w:r>
        <w:tab/>
      </w:r>
      <w:r>
        <w:fldChar w:fldCharType="begin"/>
      </w:r>
      <w:r>
        <w:instrText xml:space="preserve"> PAGEREF _Toc193885918 \h </w:instrText>
      </w:r>
      <w:r>
        <w:fldChar w:fldCharType="separate"/>
      </w:r>
      <w:r>
        <w:t>14</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"_Toc193885919" </w:instrText>
      </w:r>
      <w:r>
        <w:fldChar w:fldCharType="separate"/>
      </w:r>
      <w:r>
        <w:rPr>
          <w:rStyle w:val="57"/>
        </w:rPr>
        <w:t>A.3  数据更新</w:t>
      </w:r>
      <w:r>
        <w:tab/>
      </w:r>
      <w:r>
        <w:fldChar w:fldCharType="begin"/>
      </w:r>
      <w:r>
        <w:instrText xml:space="preserve"> PAGEREF _Toc193885919 \h </w:instrText>
      </w:r>
      <w:r>
        <w:fldChar w:fldCharType="separate"/>
      </w:r>
      <w:r>
        <w:t>15</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"_Toc193885920" </w:instrText>
      </w:r>
      <w:r>
        <w:fldChar w:fldCharType="separate"/>
      </w:r>
      <w:r>
        <w:rPr>
          <w:rStyle w:val="57"/>
        </w:rPr>
        <w:t>A.4  数据统计</w:t>
      </w:r>
      <w:r>
        <w:tab/>
      </w:r>
      <w:r>
        <w:fldChar w:fldCharType="begin"/>
      </w:r>
      <w:r>
        <w:instrText xml:space="preserve"> PAGEREF _Toc193885920 \h </w:instrText>
      </w:r>
      <w:r>
        <w:fldChar w:fldCharType="separate"/>
      </w:r>
      <w:r>
        <w:t>16</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"_Toc193885921" </w:instrText>
      </w:r>
      <w:r>
        <w:fldChar w:fldCharType="separate"/>
      </w:r>
      <w:r>
        <w:rPr>
          <w:rStyle w:val="57"/>
        </w:rPr>
        <w:t>附录B（资料性）  下行数据格式</w:t>
      </w:r>
      <w:r>
        <w:tab/>
      </w:r>
      <w:r>
        <w:fldChar w:fldCharType="begin"/>
      </w:r>
      <w:r>
        <w:instrText xml:space="preserve"> PAGEREF _Toc193885921 \h </w:instrText>
      </w:r>
      <w:r>
        <w:fldChar w:fldCharType="separate"/>
      </w:r>
      <w:r>
        <w:t>23</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"_Toc193885922" </w:instrText>
      </w:r>
      <w:r>
        <w:fldChar w:fldCharType="separate"/>
      </w:r>
      <w:r>
        <w:rPr>
          <w:rStyle w:val="57"/>
        </w:rPr>
        <w:t>B.1  数据查询</w:t>
      </w:r>
      <w:r>
        <w:tab/>
      </w:r>
      <w:r>
        <w:fldChar w:fldCharType="begin"/>
      </w:r>
      <w:r>
        <w:instrText xml:space="preserve"> PAGEREF _Toc193885922 \h </w:instrText>
      </w:r>
      <w:r>
        <w:fldChar w:fldCharType="separate"/>
      </w:r>
      <w:r>
        <w:t>23</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"_Toc193885923" </w:instrText>
      </w:r>
      <w:r>
        <w:fldChar w:fldCharType="separate"/>
      </w:r>
      <w:r>
        <w:rPr>
          <w:rStyle w:val="57"/>
        </w:rPr>
        <w:t>B.2  设备列表查询</w:t>
      </w:r>
      <w:r>
        <w:tab/>
      </w:r>
      <w:r>
        <w:fldChar w:fldCharType="begin"/>
      </w:r>
      <w:r>
        <w:instrText xml:space="preserve"> PAGEREF _Toc193885923 \h </w:instrText>
      </w:r>
      <w:r>
        <w:fldChar w:fldCharType="separate"/>
      </w:r>
      <w:r>
        <w:t>23</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"_Toc193885924" </w:instrText>
      </w:r>
      <w:r>
        <w:fldChar w:fldCharType="separate"/>
      </w:r>
      <w:r>
        <w:rPr>
          <w:rStyle w:val="57"/>
        </w:rPr>
        <w:t>B.3  设备状态查询</w:t>
      </w:r>
      <w:r>
        <w:tab/>
      </w:r>
      <w:r>
        <w:fldChar w:fldCharType="begin"/>
      </w:r>
      <w:r>
        <w:instrText xml:space="preserve"> PAGEREF _Toc193885924 \h </w:instrText>
      </w:r>
      <w:r>
        <w:fldChar w:fldCharType="separate"/>
      </w:r>
      <w:r>
        <w:t>26</w:t>
      </w:r>
      <w:r>
        <w:fldChar w:fldCharType="end"/>
      </w:r>
      <w:r>
        <w:fldChar w:fldCharType="end"/>
      </w:r>
    </w:p>
    <w:p>
      <w:pPr>
        <w:pStyle w:val="41"/>
        <w:rPr>
          <w:rFonts w:asciiTheme="minorHAnsi" w:hAnsiTheme="minorHAnsi" w:eastAsiaTheme="minorEastAsia" w:cstheme="minorBidi"/>
          <w:sz w:val="22"/>
          <w:szCs w:val="24"/>
          <w14:ligatures w14:val="standardContextual"/>
        </w:rPr>
      </w:pPr>
      <w:r>
        <w:fldChar w:fldCharType="begin"/>
      </w:r>
      <w:r>
        <w:instrText xml:space="preserve"> HYPERLINK \l "_Toc193885925" </w:instrText>
      </w:r>
      <w:r>
        <w:fldChar w:fldCharType="separate"/>
      </w:r>
      <w:r>
        <w:rPr>
          <w:rStyle w:val="57"/>
        </w:rPr>
        <w:t>B.4  数据统计查询</w:t>
      </w:r>
      <w:r>
        <w:tab/>
      </w:r>
      <w:r>
        <w:fldChar w:fldCharType="begin"/>
      </w:r>
      <w:r>
        <w:instrText xml:space="preserve"> PAGEREF _Toc193885925 \h </w:instrText>
      </w:r>
      <w:r>
        <w:fldChar w:fldCharType="separate"/>
      </w:r>
      <w:r>
        <w:t>28</w:t>
      </w:r>
      <w:r>
        <w:fldChar w:fldCharType="end"/>
      </w:r>
      <w:r>
        <w:fldChar w:fldCharType="end"/>
      </w:r>
    </w:p>
    <w:p>
      <w:pPr>
        <w:pStyle w:val="32"/>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"_Toc193885926" </w:instrText>
      </w:r>
      <w:r>
        <w:fldChar w:fldCharType="separate"/>
      </w:r>
      <w:r>
        <w:rPr>
          <w:rStyle w:val="57"/>
        </w:rPr>
        <w:t>参考文献</w:t>
      </w:r>
      <w:r>
        <w:tab/>
      </w:r>
      <w:r>
        <w:fldChar w:fldCharType="begin"/>
      </w:r>
      <w:r>
        <w:instrText xml:space="preserve"> PAGEREF _Toc193885926 \h </w:instrText>
      </w:r>
      <w:r>
        <w:fldChar w:fldCharType="separate"/>
      </w:r>
      <w:r>
        <w:t>31</w:t>
      </w:r>
      <w:r>
        <w:fldChar w:fldCharType="end"/>
      </w:r>
      <w:r>
        <w:fldChar w:fldCharType="end"/>
      </w:r>
    </w:p>
    <w:p>
      <w:pPr>
        <w:pStyle w:val="118"/>
        <w:spacing w:after="468"/>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116"/>
        <w:spacing w:before="900" w:after="468"/>
      </w:pPr>
      <w:bookmarkStart w:id="54" w:name="_Toc193885904"/>
      <w:bookmarkStart w:id="55"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pStyle w:val="83"/>
        <w:ind w:firstLine="420"/>
      </w:pPr>
      <w:r>
        <w:rPr>
          <w:rFonts w:hint="eastAsia"/>
        </w:rPr>
        <w:t>本文件按照GB/T 1.1—2020《标准化工作导则  第1部分：标准化文件的结构和起草规则》的规定起草。</w:t>
      </w:r>
    </w:p>
    <w:p>
      <w:pPr>
        <w:pStyle w:val="83"/>
        <w:ind w:firstLine="420"/>
      </w:pPr>
      <w:r>
        <w:rPr>
          <w:rFonts w:hint="eastAsia"/>
        </w:rPr>
        <w:t>请注意本文件的某些内容可能涉及专利。本文件的发布机构不承担识别专利的责任。</w:t>
      </w:r>
    </w:p>
    <w:p>
      <w:pPr>
        <w:pStyle w:val="83"/>
        <w:ind w:firstLine="420"/>
      </w:pPr>
      <w:bookmarkStart w:id="56" w:name="_Hlk174954098"/>
      <w:r>
        <w:rPr>
          <w:rFonts w:hint="eastAsia"/>
        </w:rPr>
        <w:t>本文件由珠海市城市管理和综合执法局提出并归口。</w:t>
      </w:r>
    </w:p>
    <w:p>
      <w:pPr>
        <w:pStyle w:val="83"/>
        <w:ind w:firstLine="420"/>
      </w:pPr>
      <w:r>
        <w:rPr>
          <w:rFonts w:hint="eastAsia"/>
        </w:rPr>
        <w:t>本文件起草单位：珠海市城市管理和综合执法局、珠海市路灯服务中心、珠海市城建设施管理中心、珠海市斗门区路灯管理所、横琴粤澳深度合作区城市规划和建设局、珠海大横琴城市公共资源经营管理有限公司、珠海市金湾区城市管理服务中心、珠海万山海洋开发试验区住房和城乡建设局、珠海启慧智能科技有限公司、珠海鼎和质量发展有限公司。</w:t>
      </w:r>
    </w:p>
    <w:p>
      <w:pPr>
        <w:pStyle w:val="83"/>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bookmarkEnd w:id="56"/>
      <w:r>
        <w:rPr>
          <w:rFonts w:hint="eastAsia"/>
        </w:rPr>
        <w:t>罗维雄、成永平、赵华斌、舒军、王建平、李昆、翁文翔、谢锡明、张颖、李琪、江剑锋、王瑞国、孙雪微、郑雪深、李志海、孙威、张亦超、王祖刚、赖冬日、王照路、吴婉莹、杨启升、刘韵、乔宝良。</w:t>
      </w:r>
    </w:p>
    <w:bookmarkEnd w:id="55"/>
    <w:p>
      <w:pPr>
        <w:spacing w:line="20" w:lineRule="exact"/>
        <w:jc w:val="center"/>
        <w:rPr>
          <w:rFonts w:ascii="黑体" w:hAnsi="黑体" w:eastAsia="黑体"/>
          <w:sz w:val="32"/>
          <w:szCs w:val="32"/>
        </w:rPr>
      </w:pPr>
      <w:bookmarkStart w:id="57" w:name="BookMark4"/>
    </w:p>
    <w:p>
      <w:pPr>
        <w:spacing w:line="20" w:lineRule="exact"/>
        <w:jc w:val="center"/>
        <w:rPr>
          <w:rFonts w:ascii="黑体" w:hAnsi="黑体" w:eastAsia="黑体"/>
          <w:sz w:val="32"/>
          <w:szCs w:val="32"/>
        </w:rPr>
      </w:pPr>
    </w:p>
    <w:sdt>
      <w:sdtPr>
        <w:tag w:val="NEW_STAND_NAME"/>
        <w:id w:val="595910757"/>
        <w:lock w:val="sdtLocked"/>
        <w:placeholder>
          <w:docPart w:val="93F27062DA824551BA7BD32FB2556261"/>
        </w:placeholder>
      </w:sdtPr>
      <w:sdtContent>
        <w:p>
          <w:pPr>
            <w:pStyle w:val="204"/>
            <w:spacing w:before="3" w:beforeLines="1" w:after="686" w:afterLines="220"/>
          </w:pPr>
          <w:bookmarkStart w:id="58" w:name="NEW_STAND_NAME"/>
          <w:r>
            <w:rPr>
              <w:rFonts w:hint="eastAsia"/>
            </w:rPr>
            <w:t>智慧城管</w:t>
          </w:r>
          <w:r>
            <w:t xml:space="preserve"> 城市照明数据规范</w:t>
          </w:r>
        </w:p>
      </w:sdtContent>
    </w:sdt>
    <w:bookmarkEnd w:id="58"/>
    <w:p>
      <w:pPr>
        <w:pStyle w:val="131"/>
        <w:spacing w:before="312" w:after="312"/>
      </w:pPr>
      <w:bookmarkStart w:id="59" w:name="_Toc173143292"/>
      <w:bookmarkStart w:id="60" w:name="_Toc173233456"/>
      <w:bookmarkStart w:id="61" w:name="_Toc174357333"/>
      <w:bookmarkStart w:id="62" w:name="_Toc173235597"/>
      <w:bookmarkStart w:id="63" w:name="_Toc193740668"/>
      <w:bookmarkStart w:id="64" w:name="_Toc173149073"/>
      <w:bookmarkStart w:id="65" w:name="_Toc17233325"/>
      <w:bookmarkStart w:id="66" w:name="_Toc170222769"/>
      <w:bookmarkStart w:id="67" w:name="_Toc26648465"/>
      <w:bookmarkStart w:id="68" w:name="_Toc17233333"/>
      <w:bookmarkStart w:id="69" w:name="_Toc172550389"/>
      <w:bookmarkStart w:id="70" w:name="_Toc191914943"/>
      <w:bookmarkStart w:id="71" w:name="_Toc193212732"/>
      <w:bookmarkStart w:id="72" w:name="_Toc173314201"/>
      <w:bookmarkStart w:id="73" w:name="_Toc193699571"/>
      <w:bookmarkStart w:id="74" w:name="_Toc191914637"/>
      <w:bookmarkStart w:id="75" w:name="_Toc26986771"/>
      <w:bookmarkStart w:id="76" w:name="_Toc193123787"/>
      <w:bookmarkStart w:id="77" w:name="_Toc26718930"/>
      <w:bookmarkStart w:id="78" w:name="_Toc170149105"/>
      <w:bookmarkStart w:id="79" w:name="_Toc171448523"/>
      <w:bookmarkStart w:id="80" w:name="_Toc175214819"/>
      <w:bookmarkStart w:id="81" w:name="_Toc97191423"/>
      <w:bookmarkStart w:id="82" w:name="_Toc24884218"/>
      <w:bookmarkStart w:id="83" w:name="_Toc24884211"/>
      <w:bookmarkStart w:id="84" w:name="_Toc192185148"/>
      <w:bookmarkStart w:id="85" w:name="_Toc173144162"/>
      <w:bookmarkStart w:id="86" w:name="_Toc172138965"/>
      <w:bookmarkStart w:id="87" w:name="_Toc173407786"/>
      <w:bookmarkStart w:id="88" w:name="_Toc172138485"/>
      <w:bookmarkStart w:id="89" w:name="_Toc173749172"/>
      <w:bookmarkStart w:id="90" w:name="_Toc192609256"/>
      <w:bookmarkStart w:id="91" w:name="_Toc193885905"/>
      <w:bookmarkStart w:id="92" w:name="_Toc192503481"/>
      <w:bookmarkStart w:id="93" w:name="_Toc181632464"/>
      <w:bookmarkStart w:id="94" w:name="_Toc26986530"/>
      <w:bookmarkStart w:id="95" w:name="_Toc175213292"/>
      <w:bookmarkStart w:id="96" w:name="_Toc172826599"/>
      <w:bookmarkStart w:id="97" w:name="_Toc174955757"/>
      <w:bookmarkStart w:id="98" w:name="_Toc172481641"/>
      <w:bookmarkStart w:id="99" w:name="_Toc174004129"/>
      <w:bookmarkStart w:id="100" w:name="_Toc173750963"/>
      <w:r>
        <w:rPr>
          <w:rFonts w:hint="eastAsia"/>
        </w:rPr>
        <w:t>范围</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83"/>
        <w:ind w:firstLine="420"/>
      </w:pPr>
      <w:bookmarkStart w:id="101" w:name="_Hlk174954130"/>
      <w:bookmarkStart w:id="102" w:name="_Toc24884212"/>
      <w:bookmarkStart w:id="103" w:name="_Toc17233334"/>
      <w:bookmarkStart w:id="104" w:name="_Toc26648466"/>
      <w:bookmarkStart w:id="105" w:name="_Toc17233326"/>
      <w:bookmarkStart w:id="106" w:name="_Toc24884219"/>
      <w:r>
        <w:rPr>
          <w:rFonts w:hint="eastAsia"/>
        </w:rPr>
        <w:t>本文件规定了城市道路照明数据的总则、数据要求和数据交互格式。</w:t>
      </w:r>
    </w:p>
    <w:p>
      <w:pPr>
        <w:pStyle w:val="83"/>
        <w:ind w:firstLine="420"/>
      </w:pPr>
      <w:r>
        <w:rPr>
          <w:rFonts w:hint="eastAsia"/>
        </w:rPr>
        <w:t>本文件适用于珠海市城市道路照明数据的管理，横琴粤澳深度合作区可参照执行。</w:t>
      </w:r>
    </w:p>
    <w:bookmarkEnd w:id="101"/>
    <w:p>
      <w:pPr>
        <w:pStyle w:val="131"/>
        <w:spacing w:before="312" w:after="312"/>
      </w:pPr>
      <w:bookmarkStart w:id="107" w:name="_Toc173144163"/>
      <w:bookmarkStart w:id="108" w:name="_Toc26986772"/>
      <w:bookmarkStart w:id="109" w:name="_Toc175214820"/>
      <w:bookmarkStart w:id="110" w:name="_Toc193123788"/>
      <w:bookmarkStart w:id="111" w:name="_Toc172481642"/>
      <w:bookmarkStart w:id="112" w:name="_Toc172138966"/>
      <w:bookmarkStart w:id="113" w:name="_Toc171448524"/>
      <w:bookmarkStart w:id="114" w:name="_Toc173749173"/>
      <w:bookmarkStart w:id="115" w:name="_Toc173235598"/>
      <w:bookmarkStart w:id="116" w:name="_Toc172826600"/>
      <w:bookmarkStart w:id="117" w:name="_Toc193212733"/>
      <w:bookmarkStart w:id="118" w:name="_Toc192609257"/>
      <w:bookmarkStart w:id="119" w:name="_Toc172138486"/>
      <w:bookmarkStart w:id="120" w:name="_Toc170222770"/>
      <w:bookmarkStart w:id="121" w:name="_Toc172550390"/>
      <w:bookmarkStart w:id="122" w:name="_Toc173143293"/>
      <w:bookmarkStart w:id="123" w:name="_Toc173407787"/>
      <w:bookmarkStart w:id="124" w:name="_Toc173149074"/>
      <w:bookmarkStart w:id="125" w:name="_Toc26718931"/>
      <w:bookmarkStart w:id="126" w:name="_Toc191914638"/>
      <w:bookmarkStart w:id="127" w:name="_Toc192503482"/>
      <w:bookmarkStart w:id="128" w:name="_Toc173314202"/>
      <w:bookmarkStart w:id="129" w:name="_Toc26986531"/>
      <w:bookmarkStart w:id="130" w:name="_Toc170149106"/>
      <w:bookmarkStart w:id="131" w:name="_Toc174004130"/>
      <w:bookmarkStart w:id="132" w:name="_Toc97191424"/>
      <w:bookmarkStart w:id="133" w:name="_Toc193699572"/>
      <w:bookmarkStart w:id="134" w:name="_Toc193740669"/>
      <w:bookmarkStart w:id="135" w:name="_Toc174955758"/>
      <w:bookmarkStart w:id="136" w:name="_Toc174357334"/>
      <w:bookmarkStart w:id="137" w:name="_Toc173750964"/>
      <w:bookmarkStart w:id="138" w:name="_Toc192185149"/>
      <w:bookmarkStart w:id="139" w:name="_Toc193885906"/>
      <w:bookmarkStart w:id="140" w:name="_Toc173233457"/>
      <w:bookmarkStart w:id="141" w:name="_Toc191914944"/>
      <w:bookmarkStart w:id="142" w:name="_Toc181632465"/>
      <w:bookmarkStart w:id="143" w:name="_Toc175213293"/>
      <w:r>
        <w:rPr>
          <w:rFonts w:hint="eastAsia"/>
        </w:rPr>
        <w:t>规范性引用文件</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sdt>
      <w:sdtPr>
        <w:rPr>
          <w:rFonts w:hint="eastAsia"/>
        </w:rPr>
        <w:id w:val="715848253"/>
        <w:placeholder>
          <w:docPart w:val="28DC1A69F2574759AB02314AC097F1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8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83"/>
        <w:ind w:firstLine="420"/>
      </w:pPr>
      <w:bookmarkStart w:id="144" w:name="_Hlk174954328"/>
      <w:r>
        <w:rPr>
          <w:rFonts w:hint="eastAsia"/>
        </w:rPr>
        <w:t>GB/T 22239　信息安全技术网络安全等级保护基本要求</w:t>
      </w:r>
    </w:p>
    <w:p>
      <w:pPr>
        <w:pStyle w:val="83"/>
        <w:ind w:firstLine="420"/>
      </w:pPr>
      <w:r>
        <w:rPr>
          <w:rFonts w:hint="eastAsia"/>
        </w:rPr>
        <w:t>DB4404/T XX—2024　智慧城管　道路照明设施编码规范</w:t>
      </w:r>
    </w:p>
    <w:bookmarkEnd w:id="144"/>
    <w:p>
      <w:pPr>
        <w:pStyle w:val="131"/>
        <w:spacing w:before="312" w:after="312"/>
      </w:pPr>
      <w:bookmarkStart w:id="145" w:name="_Toc174955759"/>
      <w:bookmarkStart w:id="146" w:name="_Toc171448525"/>
      <w:bookmarkStart w:id="147" w:name="_Toc173149075"/>
      <w:bookmarkStart w:id="148" w:name="_Toc173143294"/>
      <w:bookmarkStart w:id="149" w:name="_Toc172138487"/>
      <w:bookmarkStart w:id="150" w:name="_Toc173749174"/>
      <w:bookmarkStart w:id="151" w:name="_Toc192185150"/>
      <w:bookmarkStart w:id="152" w:name="_Toc173233458"/>
      <w:bookmarkStart w:id="153" w:name="_Toc173235599"/>
      <w:bookmarkStart w:id="154" w:name="_Toc174357335"/>
      <w:bookmarkStart w:id="155" w:name="_Toc172138967"/>
      <w:bookmarkStart w:id="156" w:name="_Toc191914639"/>
      <w:bookmarkStart w:id="157" w:name="_Toc191914945"/>
      <w:bookmarkStart w:id="158" w:name="_Toc193740670"/>
      <w:bookmarkStart w:id="159" w:name="_Toc193212734"/>
      <w:bookmarkStart w:id="160" w:name="_Toc175213294"/>
      <w:bookmarkStart w:id="161" w:name="_Toc193885907"/>
      <w:bookmarkStart w:id="162" w:name="_Toc175214821"/>
      <w:bookmarkStart w:id="163" w:name="_Toc193123789"/>
      <w:bookmarkStart w:id="164" w:name="_Toc181632466"/>
      <w:bookmarkStart w:id="165" w:name="_Toc192503483"/>
      <w:bookmarkStart w:id="166" w:name="_Toc173144164"/>
      <w:bookmarkStart w:id="167" w:name="_Toc170149107"/>
      <w:bookmarkStart w:id="168" w:name="_Toc193699573"/>
      <w:bookmarkStart w:id="169" w:name="_Toc174004131"/>
      <w:bookmarkStart w:id="170" w:name="_Toc173750965"/>
      <w:bookmarkStart w:id="171" w:name="_Toc97191425"/>
      <w:bookmarkStart w:id="172" w:name="_Toc172550391"/>
      <w:bookmarkStart w:id="173" w:name="_Toc172826601"/>
      <w:bookmarkStart w:id="174" w:name="_Toc173314203"/>
      <w:bookmarkStart w:id="175" w:name="_Toc192609258"/>
      <w:bookmarkStart w:id="176" w:name="_Toc170222771"/>
      <w:bookmarkStart w:id="177" w:name="_Toc172481643"/>
      <w:bookmarkStart w:id="178" w:name="_Toc173407788"/>
      <w:r>
        <w:rPr>
          <w:rFonts w:hint="eastAsia"/>
          <w:szCs w:val="21"/>
        </w:rPr>
        <w:t>术语和定义</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sdt>
      <w:sdtPr>
        <w:id w:val="-1"/>
        <w:placeholder>
          <w:docPart w:val="07FF3F9BABCF4A89B473C0602AD1F1E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83"/>
            <w:ind w:firstLine="420"/>
          </w:pPr>
          <w:bookmarkStart w:id="179" w:name="_Toc26986532"/>
          <w:bookmarkEnd w:id="179"/>
          <w:r>
            <w:t>下列术语和定义适用于本文件。</w:t>
          </w:r>
        </w:p>
      </w:sdtContent>
    </w:sdt>
    <w:p>
      <w:pPr>
        <w:pStyle w:val="250"/>
        <w:ind w:left="420" w:hanging="420" w:hangingChars="200"/>
        <w:rPr>
          <w:rFonts w:ascii="黑体" w:hAnsi="黑体" w:eastAsia="黑体"/>
        </w:rPr>
      </w:pPr>
      <w:bookmarkStart w:id="180" w:name="_Hlk174954351"/>
    </w:p>
    <w:p>
      <w:pPr>
        <w:pStyle w:val="250"/>
        <w:numPr>
          <w:ilvl w:val="0"/>
          <w:numId w:val="0"/>
        </w:numPr>
        <w:ind w:left="420"/>
        <w:rPr>
          <w:rFonts w:ascii="黑体" w:hAnsi="黑体" w:eastAsia="黑体"/>
        </w:rPr>
      </w:pPr>
      <w:r>
        <w:rPr>
          <w:rFonts w:hint="eastAsia" w:ascii="黑体" w:hAnsi="黑体" w:eastAsia="黑体"/>
        </w:rPr>
        <w:t>灯杆及灯具 lighting pole and fixture</w:t>
      </w:r>
    </w:p>
    <w:p>
      <w:pPr>
        <w:pStyle w:val="83"/>
        <w:ind w:firstLine="420"/>
      </w:pPr>
      <w:r>
        <w:rPr>
          <w:rFonts w:hint="eastAsia"/>
        </w:rPr>
        <w:t>安装照明灯具的载体及照明的设备本身。</w:t>
      </w:r>
    </w:p>
    <w:p>
      <w:pPr>
        <w:pStyle w:val="250"/>
        <w:ind w:left="420" w:hanging="420" w:hangingChars="200"/>
        <w:rPr>
          <w:rFonts w:ascii="黑体" w:hAnsi="黑体" w:eastAsia="黑体"/>
        </w:rPr>
      </w:pPr>
    </w:p>
    <w:p>
      <w:pPr>
        <w:pStyle w:val="250"/>
        <w:numPr>
          <w:ilvl w:val="0"/>
          <w:numId w:val="0"/>
        </w:numPr>
        <w:ind w:left="420"/>
        <w:rPr>
          <w:rFonts w:ascii="黑体" w:hAnsi="黑体" w:eastAsia="黑体"/>
        </w:rPr>
      </w:pPr>
      <w:r>
        <w:rPr>
          <w:rFonts w:hint="eastAsia" w:ascii="黑体" w:hAnsi="黑体" w:eastAsia="黑体"/>
        </w:rPr>
        <w:t>控制柜 control box</w:t>
      </w:r>
    </w:p>
    <w:p>
      <w:pPr>
        <w:pStyle w:val="83"/>
        <w:ind w:firstLine="420"/>
      </w:pPr>
      <w:r>
        <w:rPr>
          <w:rFonts w:hint="eastAsia"/>
        </w:rPr>
        <w:t>用于控制和分配电力到照明系统的电气设备。</w:t>
      </w:r>
    </w:p>
    <w:p>
      <w:pPr>
        <w:pStyle w:val="250"/>
        <w:ind w:left="420" w:hanging="420" w:hangingChars="200"/>
        <w:rPr>
          <w:rFonts w:ascii="黑体" w:hAnsi="黑体" w:eastAsia="黑体"/>
        </w:rPr>
      </w:pPr>
    </w:p>
    <w:p>
      <w:pPr>
        <w:pStyle w:val="250"/>
        <w:numPr>
          <w:ilvl w:val="0"/>
          <w:numId w:val="0"/>
        </w:numPr>
        <w:ind w:left="420"/>
        <w:rPr>
          <w:rFonts w:ascii="黑体" w:hAnsi="黑体" w:eastAsia="黑体"/>
        </w:rPr>
      </w:pPr>
      <w:r>
        <w:rPr>
          <w:rFonts w:hint="eastAsia" w:ascii="黑体" w:hAnsi="黑体" w:eastAsia="黑体"/>
        </w:rPr>
        <w:t>变压器 power transformer</w:t>
      </w:r>
    </w:p>
    <w:p>
      <w:pPr>
        <w:pStyle w:val="83"/>
        <w:ind w:firstLine="420"/>
      </w:pPr>
      <w:r>
        <w:rPr>
          <w:rFonts w:hint="eastAsia"/>
        </w:rPr>
        <w:t>利用电磁感应的原理来改变交流电压的装置。</w:t>
      </w:r>
    </w:p>
    <w:p>
      <w:pPr>
        <w:pStyle w:val="83"/>
        <w:ind w:firstLine="420"/>
      </w:pPr>
      <w:r>
        <w:rPr>
          <w:rFonts w:hint="eastAsia"/>
        </w:rPr>
        <w:t>[来源：CJJ 89—2012,2.0.1,有修改]</w:t>
      </w:r>
    </w:p>
    <w:p>
      <w:pPr>
        <w:pStyle w:val="250"/>
        <w:ind w:left="420" w:hanging="420" w:hangingChars="200"/>
        <w:rPr>
          <w:rFonts w:ascii="黑体" w:hAnsi="黑体" w:eastAsia="黑体"/>
        </w:rPr>
      </w:pPr>
    </w:p>
    <w:p>
      <w:pPr>
        <w:pStyle w:val="250"/>
        <w:numPr>
          <w:ilvl w:val="0"/>
          <w:numId w:val="0"/>
        </w:numPr>
        <w:ind w:left="420"/>
        <w:rPr>
          <w:rFonts w:ascii="黑体" w:hAnsi="黑体" w:eastAsia="黑体"/>
        </w:rPr>
      </w:pPr>
      <w:r>
        <w:rPr>
          <w:rFonts w:hint="eastAsia" w:ascii="黑体" w:hAnsi="黑体" w:eastAsia="黑体"/>
        </w:rPr>
        <w:t>电缆 cable</w:t>
      </w:r>
    </w:p>
    <w:p>
      <w:pPr>
        <w:pStyle w:val="250"/>
        <w:numPr>
          <w:ilvl w:val="0"/>
          <w:numId w:val="0"/>
        </w:numPr>
        <w:ind w:left="420"/>
      </w:pPr>
      <w:r>
        <w:rPr>
          <w:rFonts w:hint="eastAsia"/>
        </w:rPr>
        <w:t>用于照明设备供电的电缆。</w:t>
      </w:r>
    </w:p>
    <w:p>
      <w:pPr>
        <w:pStyle w:val="250"/>
        <w:ind w:left="420" w:hanging="420" w:hangingChars="200"/>
        <w:rPr>
          <w:rFonts w:ascii="黑体" w:hAnsi="黑体" w:eastAsia="黑体"/>
        </w:rPr>
      </w:pPr>
    </w:p>
    <w:p>
      <w:pPr>
        <w:pStyle w:val="250"/>
        <w:numPr>
          <w:ilvl w:val="0"/>
          <w:numId w:val="0"/>
        </w:numPr>
        <w:ind w:left="420"/>
        <w:rPr>
          <w:rFonts w:ascii="黑体" w:hAnsi="黑体" w:eastAsia="黑体"/>
        </w:rPr>
      </w:pPr>
      <w:r>
        <w:rPr>
          <w:rFonts w:hint="eastAsia" w:ascii="黑体" w:hAnsi="黑体" w:eastAsia="黑体"/>
        </w:rPr>
        <w:t>电缆井 cable well</w:t>
      </w:r>
    </w:p>
    <w:p>
      <w:pPr>
        <w:pStyle w:val="83"/>
        <w:ind w:firstLine="420"/>
      </w:pPr>
      <w:r>
        <w:rPr>
          <w:rFonts w:hint="eastAsia"/>
        </w:rPr>
        <w:t>在电缆线路的终端、接头等处，为方便电缆敷设和日后维修而设置的地下工作井。</w:t>
      </w:r>
    </w:p>
    <w:p>
      <w:pPr>
        <w:pStyle w:val="83"/>
        <w:ind w:firstLine="420"/>
      </w:pPr>
      <w:r>
        <w:rPr>
          <w:rFonts w:hint="eastAsia"/>
        </w:rPr>
        <w:t>[来源：CJJ 89—2012,2.0.5,有修改]</w:t>
      </w:r>
    </w:p>
    <w:bookmarkEnd w:id="180"/>
    <w:p>
      <w:pPr>
        <w:pStyle w:val="131"/>
        <w:spacing w:before="312" w:after="312"/>
      </w:pPr>
      <w:bookmarkStart w:id="181" w:name="_Toc172550392"/>
      <w:bookmarkStart w:id="182" w:name="_Toc173144165"/>
      <w:bookmarkStart w:id="183" w:name="_Toc173407789"/>
      <w:bookmarkStart w:id="184" w:name="_Toc173233459"/>
      <w:bookmarkStart w:id="185" w:name="_Toc173143295"/>
      <w:bookmarkStart w:id="186" w:name="_Toc173750966"/>
      <w:bookmarkStart w:id="187" w:name="_Toc175213295"/>
      <w:bookmarkStart w:id="188" w:name="_Toc173749175"/>
      <w:bookmarkStart w:id="189" w:name="_Toc172826602"/>
      <w:bookmarkStart w:id="190" w:name="_Toc173149076"/>
      <w:bookmarkStart w:id="191" w:name="_Toc173235600"/>
      <w:bookmarkStart w:id="192" w:name="_Toc174004132"/>
      <w:bookmarkStart w:id="193" w:name="_Toc174955760"/>
      <w:bookmarkStart w:id="194" w:name="_Toc173314204"/>
      <w:bookmarkStart w:id="195" w:name="_Toc174357336"/>
      <w:bookmarkStart w:id="196" w:name="_Toc172481644"/>
      <w:bookmarkStart w:id="197" w:name="_Toc191914946"/>
      <w:bookmarkStart w:id="198" w:name="_Toc193123790"/>
      <w:bookmarkStart w:id="199" w:name="_Toc193212735"/>
      <w:bookmarkStart w:id="200" w:name="_Toc192185151"/>
      <w:bookmarkStart w:id="201" w:name="_Toc193740671"/>
      <w:bookmarkStart w:id="202" w:name="_Toc193699574"/>
      <w:bookmarkStart w:id="203" w:name="_Toc193885908"/>
      <w:bookmarkStart w:id="204" w:name="_Toc192503484"/>
      <w:bookmarkStart w:id="205" w:name="_Toc192609259"/>
      <w:bookmarkStart w:id="206" w:name="_Toc175214822"/>
      <w:bookmarkStart w:id="207" w:name="_Toc191914640"/>
      <w:bookmarkStart w:id="208" w:name="_Toc181632467"/>
      <w:r>
        <w:rPr>
          <w:rFonts w:hint="eastAsia"/>
        </w:rPr>
        <w:t>总</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rFonts w:hint="eastAsia"/>
        </w:rPr>
        <w:t>则</w:t>
      </w:r>
      <w:bookmarkEnd w:id="197"/>
      <w:bookmarkEnd w:id="198"/>
      <w:bookmarkEnd w:id="199"/>
      <w:bookmarkEnd w:id="200"/>
      <w:bookmarkEnd w:id="201"/>
      <w:bookmarkEnd w:id="202"/>
      <w:bookmarkEnd w:id="203"/>
      <w:bookmarkEnd w:id="204"/>
      <w:bookmarkEnd w:id="205"/>
      <w:bookmarkEnd w:id="206"/>
      <w:bookmarkEnd w:id="207"/>
      <w:bookmarkEnd w:id="208"/>
    </w:p>
    <w:p>
      <w:pPr>
        <w:pStyle w:val="132"/>
        <w:spacing w:before="156" w:after="156"/>
      </w:pPr>
      <w:bookmarkStart w:id="209" w:name="_Toc173149077"/>
      <w:bookmarkStart w:id="210" w:name="_Toc172481645"/>
      <w:bookmarkStart w:id="211" w:name="_Toc175214823"/>
      <w:bookmarkStart w:id="212" w:name="_Toc174357337"/>
      <w:bookmarkStart w:id="213" w:name="_Toc173314205"/>
      <w:bookmarkStart w:id="214" w:name="_Toc173233460"/>
      <w:bookmarkStart w:id="215" w:name="_Toc174004133"/>
      <w:bookmarkStart w:id="216" w:name="_Toc173407790"/>
      <w:bookmarkStart w:id="217" w:name="_Toc193123791"/>
      <w:bookmarkStart w:id="218" w:name="_Toc192609260"/>
      <w:bookmarkStart w:id="219" w:name="_Toc193699575"/>
      <w:bookmarkStart w:id="220" w:name="_Toc173235601"/>
      <w:bookmarkStart w:id="221" w:name="_Toc173750967"/>
      <w:bookmarkStart w:id="222" w:name="_Toc172826603"/>
      <w:bookmarkStart w:id="223" w:name="_Toc173749176"/>
      <w:bookmarkStart w:id="224" w:name="_Toc173144166"/>
      <w:bookmarkStart w:id="225" w:name="_Toc193212736"/>
      <w:bookmarkStart w:id="226" w:name="_Toc193885909"/>
      <w:bookmarkStart w:id="227" w:name="_Toc181632468"/>
      <w:bookmarkStart w:id="228" w:name="_Toc174955761"/>
      <w:bookmarkStart w:id="229" w:name="_Toc172550393"/>
      <w:bookmarkStart w:id="230" w:name="_Toc192503485"/>
      <w:bookmarkStart w:id="231" w:name="_Toc192185152"/>
      <w:bookmarkStart w:id="232" w:name="_Toc191914641"/>
      <w:bookmarkStart w:id="233" w:name="_Toc173143296"/>
      <w:bookmarkStart w:id="234" w:name="_Toc193740672"/>
      <w:bookmarkStart w:id="235" w:name="_Toc191914947"/>
      <w:bookmarkStart w:id="236" w:name="_Toc175213296"/>
      <w:bookmarkStart w:id="237" w:name="_Hlk174954376"/>
      <w:r>
        <w:rPr>
          <w:rFonts w:hint="eastAsia"/>
        </w:rPr>
        <w:t>完整性</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192"/>
      </w:pPr>
      <w:r>
        <w:rPr>
          <w:rFonts w:hint="eastAsia"/>
        </w:rPr>
        <w:t>数据应涵盖所有相关参数和指标，包括但不限于光照强度，色温，光通量。</w:t>
      </w:r>
    </w:p>
    <w:p>
      <w:pPr>
        <w:pStyle w:val="192"/>
      </w:pPr>
      <w:r>
        <w:rPr>
          <w:rFonts w:hint="eastAsia"/>
        </w:rPr>
        <w:t>数据应包括不同条件下的测量结果，以全面反映照明性能。</w:t>
      </w:r>
    </w:p>
    <w:p>
      <w:pPr>
        <w:pStyle w:val="132"/>
        <w:spacing w:before="156" w:after="156"/>
      </w:pPr>
      <w:bookmarkStart w:id="238" w:name="_Toc191914948"/>
      <w:bookmarkStart w:id="239" w:name="_Toc173233461"/>
      <w:bookmarkStart w:id="240" w:name="_Toc174955762"/>
      <w:bookmarkStart w:id="241" w:name="_Toc174357338"/>
      <w:bookmarkStart w:id="242" w:name="_Toc172826604"/>
      <w:bookmarkStart w:id="243" w:name="_Toc173235602"/>
      <w:bookmarkStart w:id="244" w:name="_Toc193885910"/>
      <w:bookmarkStart w:id="245" w:name="_Toc173749177"/>
      <w:bookmarkStart w:id="246" w:name="_Toc193740673"/>
      <w:bookmarkStart w:id="247" w:name="_Toc193123792"/>
      <w:bookmarkStart w:id="248" w:name="_Toc175214824"/>
      <w:bookmarkStart w:id="249" w:name="_Toc173314206"/>
      <w:bookmarkStart w:id="250" w:name="_Toc172481646"/>
      <w:bookmarkStart w:id="251" w:name="_Toc173144167"/>
      <w:bookmarkStart w:id="252" w:name="_Toc193212737"/>
      <w:bookmarkStart w:id="253" w:name="_Toc175213297"/>
      <w:bookmarkStart w:id="254" w:name="_Toc192185153"/>
      <w:bookmarkStart w:id="255" w:name="_Toc191914642"/>
      <w:bookmarkStart w:id="256" w:name="_Toc172550394"/>
      <w:bookmarkStart w:id="257" w:name="_Toc174004134"/>
      <w:bookmarkStart w:id="258" w:name="_Toc173149078"/>
      <w:bookmarkStart w:id="259" w:name="_Toc192503486"/>
      <w:bookmarkStart w:id="260" w:name="_Toc192609261"/>
      <w:bookmarkStart w:id="261" w:name="_Toc193699576"/>
      <w:bookmarkStart w:id="262" w:name="_Toc173143297"/>
      <w:bookmarkStart w:id="263" w:name="_Toc173407791"/>
      <w:bookmarkStart w:id="264" w:name="_Toc181632469"/>
      <w:bookmarkStart w:id="265" w:name="_Toc173750968"/>
      <w:r>
        <w:rPr>
          <w:rFonts w:hint="eastAsia"/>
        </w:rPr>
        <w:t>准确性</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pStyle w:val="192"/>
      </w:pPr>
      <w:r>
        <w:rPr>
          <w:rFonts w:hint="eastAsia"/>
        </w:rPr>
        <w:t>数据应准确可靠，测量方法和设备应符合相关标准要求。</w:t>
      </w:r>
    </w:p>
    <w:p>
      <w:pPr>
        <w:pStyle w:val="192"/>
      </w:pPr>
      <w:r>
        <w:rPr>
          <w:rFonts w:hint="eastAsia"/>
        </w:rPr>
        <w:t>数据测量设备应维护运行良好，确保数据采集、传输、存储及时准确。</w:t>
      </w:r>
    </w:p>
    <w:p>
      <w:pPr>
        <w:pStyle w:val="192"/>
      </w:pPr>
      <w:r>
        <w:rPr>
          <w:rFonts w:hint="eastAsia"/>
        </w:rPr>
        <w:t>数据应经过校验和验证，确保无误差或偏差。</w:t>
      </w:r>
    </w:p>
    <w:p>
      <w:pPr>
        <w:pStyle w:val="132"/>
        <w:spacing w:before="156" w:after="156"/>
      </w:pPr>
      <w:bookmarkStart w:id="266" w:name="_Toc173144168"/>
      <w:bookmarkStart w:id="267" w:name="_Toc173749178"/>
      <w:bookmarkStart w:id="268" w:name="_Toc191914643"/>
      <w:bookmarkStart w:id="269" w:name="_Toc193740674"/>
      <w:bookmarkStart w:id="270" w:name="_Toc193699577"/>
      <w:bookmarkStart w:id="271" w:name="_Toc181632470"/>
      <w:bookmarkStart w:id="272" w:name="_Toc193123793"/>
      <w:bookmarkStart w:id="273" w:name="_Toc173233462"/>
      <w:bookmarkStart w:id="274" w:name="_Toc174955763"/>
      <w:bookmarkStart w:id="275" w:name="_Toc175214825"/>
      <w:bookmarkStart w:id="276" w:name="_Toc172826605"/>
      <w:bookmarkStart w:id="277" w:name="_Toc175213298"/>
      <w:bookmarkStart w:id="278" w:name="_Toc193212738"/>
      <w:bookmarkStart w:id="279" w:name="_Toc173143298"/>
      <w:bookmarkStart w:id="280" w:name="_Toc193885911"/>
      <w:bookmarkStart w:id="281" w:name="_Toc174357339"/>
      <w:bookmarkStart w:id="282" w:name="_Toc172550395"/>
      <w:bookmarkStart w:id="283" w:name="_Toc192185154"/>
      <w:bookmarkStart w:id="284" w:name="_Toc174004135"/>
      <w:bookmarkStart w:id="285" w:name="_Toc191914949"/>
      <w:bookmarkStart w:id="286" w:name="_Toc173407792"/>
      <w:bookmarkStart w:id="287" w:name="_Toc173750969"/>
      <w:bookmarkStart w:id="288" w:name="_Toc192503487"/>
      <w:bookmarkStart w:id="289" w:name="_Toc173314207"/>
      <w:bookmarkStart w:id="290" w:name="_Toc192609262"/>
      <w:bookmarkStart w:id="291" w:name="_Toc173149079"/>
      <w:bookmarkStart w:id="292" w:name="_Toc172481647"/>
      <w:bookmarkStart w:id="293" w:name="_Toc173235603"/>
      <w:r>
        <w:rPr>
          <w:rFonts w:hint="eastAsia"/>
        </w:rPr>
        <w:t>一致性</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pPr>
        <w:pStyle w:val="192"/>
      </w:pPr>
      <w:r>
        <w:rPr>
          <w:rFonts w:hint="eastAsia"/>
        </w:rPr>
        <w:t>数据在不同时间，不同地点的测量结果应保持一致，以确保数据的稳定性和可重复性。</w:t>
      </w:r>
    </w:p>
    <w:p>
      <w:pPr>
        <w:pStyle w:val="192"/>
      </w:pPr>
      <w:r>
        <w:rPr>
          <w:rFonts w:hint="eastAsia"/>
        </w:rPr>
        <w:t>数据应遵循统一的格式和标准，便于比较和分析。</w:t>
      </w:r>
    </w:p>
    <w:p>
      <w:pPr>
        <w:pStyle w:val="132"/>
        <w:spacing w:before="156" w:after="156"/>
      </w:pPr>
      <w:bookmarkStart w:id="294" w:name="_Toc173233463"/>
      <w:bookmarkStart w:id="295" w:name="_Toc173144169"/>
      <w:bookmarkStart w:id="296" w:name="_Toc193885912"/>
      <w:bookmarkStart w:id="297" w:name="_Toc173149080"/>
      <w:bookmarkStart w:id="298" w:name="_Toc173235604"/>
      <w:bookmarkStart w:id="299" w:name="_Toc172481648"/>
      <w:bookmarkStart w:id="300" w:name="_Toc174004136"/>
      <w:bookmarkStart w:id="301" w:name="_Toc173750970"/>
      <w:bookmarkStart w:id="302" w:name="_Toc192609263"/>
      <w:bookmarkStart w:id="303" w:name="_Toc193740675"/>
      <w:bookmarkStart w:id="304" w:name="_Toc173407793"/>
      <w:bookmarkStart w:id="305" w:name="_Toc191914950"/>
      <w:bookmarkStart w:id="306" w:name="_Toc193212739"/>
      <w:bookmarkStart w:id="307" w:name="_Toc174955764"/>
      <w:bookmarkStart w:id="308" w:name="_Toc193123794"/>
      <w:bookmarkStart w:id="309" w:name="_Toc175213299"/>
      <w:bookmarkStart w:id="310" w:name="_Toc173749179"/>
      <w:bookmarkStart w:id="311" w:name="_Toc175214826"/>
      <w:bookmarkStart w:id="312" w:name="_Toc172550396"/>
      <w:bookmarkStart w:id="313" w:name="_Toc192503488"/>
      <w:bookmarkStart w:id="314" w:name="_Toc192185155"/>
      <w:bookmarkStart w:id="315" w:name="_Toc193699578"/>
      <w:bookmarkStart w:id="316" w:name="_Toc174357340"/>
      <w:bookmarkStart w:id="317" w:name="_Toc191914644"/>
      <w:bookmarkStart w:id="318" w:name="_Toc181632471"/>
      <w:bookmarkStart w:id="319" w:name="_Toc172826606"/>
      <w:bookmarkStart w:id="320" w:name="_Toc173314208"/>
      <w:bookmarkStart w:id="321" w:name="_Toc173143299"/>
      <w:r>
        <w:rPr>
          <w:rFonts w:hint="eastAsia"/>
        </w:rPr>
        <w:t>及时性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pStyle w:val="192"/>
      </w:pPr>
      <w:r>
        <w:rPr>
          <w:rFonts w:hint="eastAsia"/>
        </w:rPr>
        <w:t>数据应及时更新，以反映照明系统的最新状态和性能变化。</w:t>
      </w:r>
    </w:p>
    <w:p>
      <w:pPr>
        <w:pStyle w:val="192"/>
      </w:pPr>
      <w:r>
        <w:rPr>
          <w:rFonts w:hint="eastAsia"/>
        </w:rPr>
        <w:t>数据应包含时间戳或日期信息，以便追踪和记录照明系统的历史性能。</w:t>
      </w:r>
    </w:p>
    <w:p>
      <w:pPr>
        <w:pStyle w:val="132"/>
        <w:spacing w:before="156" w:after="156"/>
      </w:pPr>
      <w:bookmarkStart w:id="322" w:name="_Toc173144170"/>
      <w:bookmarkStart w:id="323" w:name="_Toc173149081"/>
      <w:bookmarkStart w:id="324" w:name="_Toc193740676"/>
      <w:bookmarkStart w:id="325" w:name="_Toc174357341"/>
      <w:bookmarkStart w:id="326" w:name="_Toc173749180"/>
      <w:bookmarkStart w:id="327" w:name="_Toc173750971"/>
      <w:bookmarkStart w:id="328" w:name="_Toc173143300"/>
      <w:bookmarkStart w:id="329" w:name="_Toc173233464"/>
      <w:bookmarkStart w:id="330" w:name="_Toc175213300"/>
      <w:bookmarkStart w:id="331" w:name="_Toc191914951"/>
      <w:bookmarkStart w:id="332" w:name="_Toc181632472"/>
      <w:bookmarkStart w:id="333" w:name="_Toc174955765"/>
      <w:bookmarkStart w:id="334" w:name="_Toc174004137"/>
      <w:bookmarkStart w:id="335" w:name="_Toc192185156"/>
      <w:bookmarkStart w:id="336" w:name="_Toc172550397"/>
      <w:bookmarkStart w:id="337" w:name="_Toc173314209"/>
      <w:bookmarkStart w:id="338" w:name="_Toc193212740"/>
      <w:bookmarkStart w:id="339" w:name="_Toc193699579"/>
      <w:bookmarkStart w:id="340" w:name="_Toc172826607"/>
      <w:bookmarkStart w:id="341" w:name="_Toc173235605"/>
      <w:bookmarkStart w:id="342" w:name="_Toc191914645"/>
      <w:bookmarkStart w:id="343" w:name="_Toc192503489"/>
      <w:bookmarkStart w:id="344" w:name="_Toc172481649"/>
      <w:bookmarkStart w:id="345" w:name="_Toc192609264"/>
      <w:bookmarkStart w:id="346" w:name="_Toc175214827"/>
      <w:bookmarkStart w:id="347" w:name="_Toc193885913"/>
      <w:bookmarkStart w:id="348" w:name="_Toc193123795"/>
      <w:bookmarkStart w:id="349" w:name="_Toc173407794"/>
      <w:r>
        <w:rPr>
          <w:rFonts w:hint="eastAsia"/>
        </w:rPr>
        <w:t>安全性</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192"/>
      </w:pPr>
      <w:r>
        <w:rPr>
          <w:rFonts w:hint="eastAsia"/>
        </w:rPr>
        <w:t>数据应妥善保护，防止未经授权的访问、泄露和篡改。</w:t>
      </w:r>
    </w:p>
    <w:p>
      <w:pPr>
        <w:pStyle w:val="192"/>
      </w:pPr>
      <w:r>
        <w:rPr>
          <w:rFonts w:hint="eastAsia"/>
        </w:rPr>
        <w:t>数据的采集、传输、存储、运维应符合GB/T 22239及相关安全法规要求。</w:t>
      </w:r>
    </w:p>
    <w:bookmarkEnd w:id="237"/>
    <w:p>
      <w:pPr>
        <w:pStyle w:val="131"/>
        <w:spacing w:before="312" w:after="312"/>
      </w:pPr>
      <w:bookmarkStart w:id="350" w:name="_Toc172826608"/>
      <w:bookmarkStart w:id="351" w:name="_Toc173314210"/>
      <w:bookmarkStart w:id="352" w:name="_Toc175214828"/>
      <w:bookmarkStart w:id="353" w:name="_Toc193740677"/>
      <w:bookmarkStart w:id="354" w:name="_Toc173407795"/>
      <w:bookmarkStart w:id="355" w:name="_Toc193699580"/>
      <w:bookmarkStart w:id="356" w:name="_Toc174004138"/>
      <w:bookmarkStart w:id="357" w:name="_Toc191914952"/>
      <w:bookmarkStart w:id="358" w:name="_Toc173235606"/>
      <w:bookmarkStart w:id="359" w:name="_Toc173143301"/>
      <w:bookmarkStart w:id="360" w:name="_Toc193885914"/>
      <w:bookmarkStart w:id="361" w:name="_Toc193123796"/>
      <w:bookmarkStart w:id="362" w:name="_Toc175213301"/>
      <w:bookmarkStart w:id="363" w:name="_Toc173149082"/>
      <w:bookmarkStart w:id="364" w:name="_Toc173144171"/>
      <w:bookmarkStart w:id="365" w:name="_Toc174357342"/>
      <w:bookmarkStart w:id="366" w:name="_Toc172550400"/>
      <w:bookmarkStart w:id="367" w:name="_Toc173233465"/>
      <w:bookmarkStart w:id="368" w:name="_Toc173749181"/>
      <w:bookmarkStart w:id="369" w:name="_Toc192503490"/>
      <w:bookmarkStart w:id="370" w:name="_Toc172481652"/>
      <w:bookmarkStart w:id="371" w:name="_Toc174955766"/>
      <w:bookmarkStart w:id="372" w:name="_Toc181632473"/>
      <w:bookmarkStart w:id="373" w:name="_Toc191914646"/>
      <w:bookmarkStart w:id="374" w:name="_Toc192185157"/>
      <w:bookmarkStart w:id="375" w:name="_Toc192609265"/>
      <w:bookmarkStart w:id="376" w:name="_Toc173750972"/>
      <w:bookmarkStart w:id="377" w:name="_Toc193212741"/>
      <w:r>
        <w:rPr>
          <w:rFonts w:hint="eastAsia"/>
        </w:rPr>
        <w:t>数据要求</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189"/>
      </w:pPr>
      <w:bookmarkStart w:id="378" w:name="_Hlk174954430"/>
      <w:r>
        <w:rPr>
          <w:rFonts w:hint="eastAsia"/>
        </w:rPr>
        <w:t>设备分类应符合DB4404/TXX—2024（《智慧城管 道路照明设施编码规范》）6.2要求，分为灯杆及灯具、控制柜、变压器、电缆、电缆井五类。</w:t>
      </w:r>
    </w:p>
    <w:p>
      <w:pPr>
        <w:pStyle w:val="189"/>
      </w:pPr>
      <w:r>
        <w:rPr>
          <w:rFonts w:hint="eastAsia"/>
        </w:rPr>
        <w:t>数据种类应分为位置信息数据、资产信息数据、运维信息数据。当某个设备无法采集完整的数据时，至少应包含位置信息数据。</w:t>
      </w:r>
    </w:p>
    <w:p>
      <w:pPr>
        <w:pStyle w:val="189"/>
      </w:pPr>
      <w:r>
        <w:rPr>
          <w:rFonts w:hint="eastAsia"/>
        </w:rPr>
        <w:t>数据内容应由字段名称、字段代码、字段类型、字段长度、约束条件组成：</w:t>
      </w:r>
    </w:p>
    <w:p>
      <w:pPr>
        <w:pStyle w:val="201"/>
      </w:pPr>
      <w:r>
        <w:rPr>
          <w:rFonts w:hint="eastAsia"/>
        </w:rPr>
        <w:t>字段名称：需要采集的数据项的名称；</w:t>
      </w:r>
    </w:p>
    <w:p>
      <w:pPr>
        <w:pStyle w:val="201"/>
      </w:pPr>
      <w:r>
        <w:rPr>
          <w:rFonts w:hint="eastAsia"/>
        </w:rPr>
        <w:t>字段代码：该数据项的唯一标识代码，采用大写中文拼音首字母缩写的形式表示；</w:t>
      </w:r>
    </w:p>
    <w:p>
      <w:pPr>
        <w:pStyle w:val="201"/>
      </w:pPr>
      <w:r>
        <w:rPr>
          <w:rFonts w:hint="eastAsia"/>
        </w:rPr>
        <w:t>字段类型：数据项的数据类型，包括字符型、浮点型、日期时间型等；</w:t>
      </w:r>
    </w:p>
    <w:p>
      <w:pPr>
        <w:pStyle w:val="201"/>
      </w:pPr>
      <w:r>
        <w:rPr>
          <w:rFonts w:hint="eastAsia"/>
        </w:rPr>
        <w:t>字段长度：数据项的字节数，对字符型字段予以指定；</w:t>
      </w:r>
    </w:p>
    <w:p>
      <w:pPr>
        <w:pStyle w:val="201"/>
      </w:pPr>
      <w:r>
        <w:rPr>
          <w:rFonts w:hint="eastAsia"/>
        </w:rPr>
        <w:t>约束条件：数据项是否必须填写的标记，M表示必须填写。</w:t>
      </w:r>
    </w:p>
    <w:p>
      <w:pPr>
        <w:pStyle w:val="189"/>
      </w:pPr>
      <w:r>
        <w:rPr>
          <w:rFonts w:hint="eastAsia"/>
        </w:rPr>
        <w:t>灯杆及灯具信息主要数据应符合表1、表2、表3、表4、表5的要求及以下规定：</w:t>
      </w:r>
    </w:p>
    <w:p>
      <w:pPr>
        <w:pStyle w:val="201"/>
        <w:numPr>
          <w:ilvl w:val="0"/>
          <w:numId w:val="32"/>
        </w:numPr>
      </w:pPr>
      <w:r>
        <w:rPr>
          <w:rFonts w:hint="eastAsia"/>
        </w:rPr>
        <w:t>有灯杆的灯具数据应包括以下内容：</w:t>
      </w:r>
    </w:p>
    <w:p>
      <w:pPr>
        <w:pStyle w:val="136"/>
      </w:pPr>
      <w:r>
        <w:rPr>
          <w:rFonts w:hint="eastAsia"/>
        </w:rPr>
        <w:t>表1：必须填写；</w:t>
      </w:r>
    </w:p>
    <w:p>
      <w:pPr>
        <w:pStyle w:val="136"/>
      </w:pPr>
      <w:r>
        <w:rPr>
          <w:rFonts w:hint="eastAsia"/>
        </w:rPr>
        <w:t>表2：必须填写；</w:t>
      </w:r>
    </w:p>
    <w:p>
      <w:pPr>
        <w:pStyle w:val="136"/>
      </w:pPr>
      <w:r>
        <w:rPr>
          <w:rFonts w:hint="eastAsia"/>
        </w:rPr>
        <w:t>表3：非必须填写；</w:t>
      </w:r>
    </w:p>
    <w:p>
      <w:pPr>
        <w:pStyle w:val="136"/>
      </w:pPr>
      <w:r>
        <w:rPr>
          <w:rFonts w:hint="eastAsia"/>
        </w:rPr>
        <w:t>表4：非必须填写。</w:t>
      </w:r>
    </w:p>
    <w:p>
      <w:pPr>
        <w:pStyle w:val="201"/>
      </w:pPr>
      <w:r>
        <w:rPr>
          <w:rFonts w:hint="eastAsia"/>
        </w:rPr>
        <w:t>无灯杆的灯具数据应包括以下内容：</w:t>
      </w:r>
    </w:p>
    <w:p>
      <w:pPr>
        <w:pStyle w:val="136"/>
      </w:pPr>
      <w:r>
        <w:rPr>
          <w:rFonts w:hint="eastAsia"/>
        </w:rPr>
        <w:t>表1：必须填写；</w:t>
      </w:r>
    </w:p>
    <w:p>
      <w:pPr>
        <w:pStyle w:val="136"/>
      </w:pPr>
      <w:r>
        <w:rPr>
          <w:rFonts w:hint="eastAsia"/>
        </w:rPr>
        <w:t>表3：非必须填写；</w:t>
      </w:r>
    </w:p>
    <w:p>
      <w:pPr>
        <w:pStyle w:val="136"/>
      </w:pPr>
      <w:r>
        <w:rPr>
          <w:rFonts w:hint="eastAsia"/>
        </w:rPr>
        <w:t>表4：非必须填写；</w:t>
      </w:r>
    </w:p>
    <w:p>
      <w:pPr>
        <w:pStyle w:val="136"/>
      </w:pPr>
      <w:r>
        <w:rPr>
          <w:rFonts w:hint="eastAsia"/>
        </w:rPr>
        <w:t>表5：非必须填写。</w:t>
      </w:r>
    </w:p>
    <w:p>
      <w:pPr>
        <w:pStyle w:val="201"/>
        <w:numPr>
          <w:ilvl w:val="0"/>
          <w:numId w:val="0"/>
        </w:numPr>
        <w:ind w:left="851" w:hanging="426"/>
      </w:pPr>
    </w:p>
    <w:p>
      <w:pPr>
        <w:pStyle w:val="201"/>
        <w:numPr>
          <w:ilvl w:val="0"/>
          <w:numId w:val="0"/>
        </w:numPr>
        <w:ind w:left="851" w:hanging="426"/>
      </w:pPr>
    </w:p>
    <w:bookmarkEnd w:id="378"/>
    <w:p>
      <w:pPr>
        <w:pStyle w:val="139"/>
        <w:spacing w:before="156" w:after="156"/>
      </w:pPr>
      <w:bookmarkStart w:id="379" w:name="_Hlk174954511"/>
      <w:r>
        <w:rPr>
          <w:rFonts w:hint="eastAsia"/>
        </w:rPr>
        <w:t>灯杆位置信息主要数据</w:t>
      </w:r>
    </w:p>
    <w:bookmarkEnd w:id="379"/>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43"/>
        <w:gridCol w:w="1134"/>
        <w:gridCol w:w="1417"/>
        <w:gridCol w:w="1276"/>
        <w:gridCol w:w="1417"/>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szCs w:val="18"/>
              </w:rPr>
              <w:t>序号</w:t>
            </w:r>
          </w:p>
        </w:tc>
        <w:tc>
          <w:tcPr>
            <w:tcW w:w="1843" w:type="dxa"/>
            <w:tcBorders>
              <w:top w:val="single" w:color="auto" w:sz="8" w:space="0"/>
              <w:bottom w:val="single" w:color="auto" w:sz="8" w:space="0"/>
            </w:tcBorders>
            <w:shd w:val="clear" w:color="auto" w:fill="auto"/>
            <w:vAlign w:val="center"/>
          </w:tcPr>
          <w:p>
            <w:pPr>
              <w:pStyle w:val="205"/>
            </w:pPr>
            <w:r>
              <w:rPr>
                <w:rFonts w:hint="eastAsia"/>
                <w:szCs w:val="18"/>
              </w:rPr>
              <w:t>字段名称</w:t>
            </w:r>
          </w:p>
        </w:tc>
        <w:tc>
          <w:tcPr>
            <w:tcW w:w="1134" w:type="dxa"/>
            <w:tcBorders>
              <w:top w:val="single" w:color="auto" w:sz="8" w:space="0"/>
              <w:bottom w:val="single" w:color="auto" w:sz="8" w:space="0"/>
            </w:tcBorders>
            <w:shd w:val="clear" w:color="auto" w:fill="auto"/>
            <w:vAlign w:val="center"/>
          </w:tcPr>
          <w:p>
            <w:pPr>
              <w:pStyle w:val="205"/>
            </w:pPr>
            <w:r>
              <w:rPr>
                <w:rFonts w:hint="eastAsia"/>
                <w:szCs w:val="18"/>
              </w:rPr>
              <w:t>字段代码</w:t>
            </w:r>
          </w:p>
        </w:tc>
        <w:tc>
          <w:tcPr>
            <w:tcW w:w="1417" w:type="dxa"/>
            <w:tcBorders>
              <w:top w:val="single" w:color="auto" w:sz="8" w:space="0"/>
              <w:bottom w:val="single" w:color="auto" w:sz="8" w:space="0"/>
            </w:tcBorders>
            <w:shd w:val="clear" w:color="auto" w:fill="auto"/>
            <w:vAlign w:val="center"/>
          </w:tcPr>
          <w:p>
            <w:pPr>
              <w:pStyle w:val="205"/>
            </w:pPr>
            <w:r>
              <w:rPr>
                <w:rFonts w:hint="eastAsia"/>
                <w:szCs w:val="18"/>
              </w:rPr>
              <w:t>字段类型</w:t>
            </w:r>
          </w:p>
        </w:tc>
        <w:tc>
          <w:tcPr>
            <w:tcW w:w="1276" w:type="dxa"/>
            <w:tcBorders>
              <w:top w:val="single" w:color="auto" w:sz="8" w:space="0"/>
              <w:bottom w:val="single" w:color="auto" w:sz="8" w:space="0"/>
            </w:tcBorders>
            <w:shd w:val="clear" w:color="auto" w:fill="auto"/>
            <w:vAlign w:val="center"/>
          </w:tcPr>
          <w:p>
            <w:pPr>
              <w:pStyle w:val="205"/>
            </w:pPr>
            <w:r>
              <w:rPr>
                <w:rFonts w:hint="eastAsia"/>
                <w:szCs w:val="18"/>
              </w:rPr>
              <w:t>字段长度</w:t>
            </w:r>
          </w:p>
        </w:tc>
        <w:tc>
          <w:tcPr>
            <w:tcW w:w="1417"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406"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205"/>
            </w:pPr>
            <w:r>
              <w:rPr>
                <w:rFonts w:hint="eastAsia"/>
                <w:szCs w:val="18"/>
              </w:rPr>
              <w:t>1</w:t>
            </w:r>
          </w:p>
        </w:tc>
        <w:tc>
          <w:tcPr>
            <w:tcW w:w="1843" w:type="dxa"/>
            <w:tcBorders>
              <w:top w:val="single" w:color="auto" w:sz="8" w:space="0"/>
            </w:tcBorders>
            <w:shd w:val="clear" w:color="auto" w:fill="auto"/>
            <w:vAlign w:val="center"/>
          </w:tcPr>
          <w:p>
            <w:pPr>
              <w:pStyle w:val="205"/>
            </w:pPr>
            <w:r>
              <w:rPr>
                <w:rFonts w:hint="eastAsia"/>
                <w:szCs w:val="18"/>
              </w:rPr>
              <w:t>灯杆（灯具）编码</w:t>
            </w:r>
          </w:p>
        </w:tc>
        <w:tc>
          <w:tcPr>
            <w:tcW w:w="1134" w:type="dxa"/>
            <w:tcBorders>
              <w:top w:val="single" w:color="auto" w:sz="8" w:space="0"/>
            </w:tcBorders>
            <w:shd w:val="clear" w:color="auto" w:fill="auto"/>
            <w:vAlign w:val="center"/>
          </w:tcPr>
          <w:p>
            <w:pPr>
              <w:pStyle w:val="205"/>
            </w:pPr>
            <w:r>
              <w:rPr>
                <w:rFonts w:hint="eastAsia"/>
                <w:szCs w:val="18"/>
              </w:rPr>
              <w:t>DGDJBM</w:t>
            </w:r>
          </w:p>
        </w:tc>
        <w:tc>
          <w:tcPr>
            <w:tcW w:w="1417" w:type="dxa"/>
            <w:tcBorders>
              <w:top w:val="single" w:color="auto" w:sz="8" w:space="0"/>
            </w:tcBorders>
            <w:shd w:val="clear" w:color="auto" w:fill="auto"/>
            <w:vAlign w:val="center"/>
          </w:tcPr>
          <w:p>
            <w:pPr>
              <w:pStyle w:val="205"/>
            </w:pPr>
            <w:r>
              <w:rPr>
                <w:rFonts w:hint="eastAsia"/>
                <w:szCs w:val="18"/>
              </w:rPr>
              <w:t>浮点型</w:t>
            </w:r>
          </w:p>
        </w:tc>
        <w:tc>
          <w:tcPr>
            <w:tcW w:w="1276" w:type="dxa"/>
            <w:tcBorders>
              <w:top w:val="single" w:color="auto" w:sz="8" w:space="0"/>
            </w:tcBorders>
            <w:shd w:val="clear" w:color="auto" w:fill="auto"/>
            <w:vAlign w:val="center"/>
          </w:tcPr>
          <w:p>
            <w:pPr>
              <w:pStyle w:val="205"/>
            </w:pPr>
            <w:r>
              <w:rPr>
                <w:rFonts w:hint="eastAsia"/>
              </w:rPr>
              <w:t>-</w:t>
            </w:r>
          </w:p>
        </w:tc>
        <w:tc>
          <w:tcPr>
            <w:tcW w:w="1417" w:type="dxa"/>
            <w:tcBorders>
              <w:top w:val="single" w:color="auto" w:sz="8" w:space="0"/>
            </w:tcBorders>
            <w:shd w:val="clear" w:color="auto" w:fill="auto"/>
            <w:vAlign w:val="center"/>
          </w:tcPr>
          <w:p>
            <w:pPr>
              <w:pStyle w:val="205"/>
            </w:pPr>
            <w:r>
              <w:rPr>
                <w:rFonts w:hint="eastAsia"/>
                <w:szCs w:val="18"/>
              </w:rPr>
              <w:t>M</w:t>
            </w:r>
          </w:p>
        </w:tc>
        <w:tc>
          <w:tcPr>
            <w:tcW w:w="1406"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bookmarkStart w:id="380" w:name="_Hlk174954573"/>
            <w:r>
              <w:rPr>
                <w:rFonts w:hint="eastAsia"/>
                <w:szCs w:val="18"/>
              </w:rPr>
              <w:t>2</w:t>
            </w:r>
          </w:p>
        </w:tc>
        <w:tc>
          <w:tcPr>
            <w:tcW w:w="1843" w:type="dxa"/>
            <w:shd w:val="clear" w:color="auto" w:fill="auto"/>
            <w:vAlign w:val="center"/>
          </w:tcPr>
          <w:p>
            <w:pPr>
              <w:pStyle w:val="205"/>
            </w:pPr>
            <w:r>
              <w:rPr>
                <w:rFonts w:hint="eastAsia"/>
                <w:szCs w:val="18"/>
              </w:rPr>
              <w:t>灯杆（灯具）地址</w:t>
            </w:r>
          </w:p>
        </w:tc>
        <w:tc>
          <w:tcPr>
            <w:tcW w:w="1134" w:type="dxa"/>
            <w:shd w:val="clear" w:color="auto" w:fill="auto"/>
            <w:vAlign w:val="center"/>
          </w:tcPr>
          <w:p>
            <w:pPr>
              <w:pStyle w:val="205"/>
            </w:pPr>
            <w:r>
              <w:rPr>
                <w:rFonts w:hint="eastAsia"/>
                <w:szCs w:val="18"/>
              </w:rPr>
              <w:t>DGDJDZ</w:t>
            </w:r>
          </w:p>
        </w:tc>
        <w:tc>
          <w:tcPr>
            <w:tcW w:w="1417" w:type="dxa"/>
            <w:shd w:val="clear" w:color="auto" w:fill="auto"/>
            <w:vAlign w:val="center"/>
          </w:tcPr>
          <w:p>
            <w:pPr>
              <w:pStyle w:val="205"/>
            </w:pPr>
            <w:r>
              <w:rPr>
                <w:rFonts w:hint="eastAsia"/>
                <w:szCs w:val="18"/>
              </w:rPr>
              <w:t>字符型</w:t>
            </w:r>
          </w:p>
        </w:tc>
        <w:tc>
          <w:tcPr>
            <w:tcW w:w="1276" w:type="dxa"/>
            <w:shd w:val="clear" w:color="auto" w:fill="auto"/>
            <w:vAlign w:val="center"/>
          </w:tcPr>
          <w:p>
            <w:pPr>
              <w:pStyle w:val="205"/>
            </w:pPr>
            <w:r>
              <w:rPr>
                <w:rFonts w:hint="eastAsia"/>
                <w:szCs w:val="18"/>
              </w:rPr>
              <w:t>200</w:t>
            </w:r>
          </w:p>
        </w:tc>
        <w:tc>
          <w:tcPr>
            <w:tcW w:w="1417" w:type="dxa"/>
            <w:shd w:val="clear" w:color="auto" w:fill="auto"/>
            <w:vAlign w:val="center"/>
          </w:tcPr>
          <w:p>
            <w:pPr>
              <w:pStyle w:val="205"/>
            </w:pPr>
            <w:r>
              <w:rPr>
                <w:rFonts w:hint="eastAsia"/>
                <w:szCs w:val="18"/>
              </w:rPr>
              <w:t>M</w:t>
            </w:r>
          </w:p>
        </w:tc>
        <w:tc>
          <w:tcPr>
            <w:tcW w:w="1406"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3</w:t>
            </w:r>
          </w:p>
        </w:tc>
        <w:tc>
          <w:tcPr>
            <w:tcW w:w="1843" w:type="dxa"/>
            <w:shd w:val="clear" w:color="auto" w:fill="auto"/>
            <w:vAlign w:val="center"/>
          </w:tcPr>
          <w:p>
            <w:pPr>
              <w:pStyle w:val="205"/>
            </w:pPr>
            <w:r>
              <w:rPr>
                <w:rFonts w:hint="eastAsia"/>
                <w:szCs w:val="18"/>
              </w:rPr>
              <w:t>灯杆（灯具）坐标</w:t>
            </w:r>
          </w:p>
        </w:tc>
        <w:tc>
          <w:tcPr>
            <w:tcW w:w="1134" w:type="dxa"/>
            <w:shd w:val="clear" w:color="auto" w:fill="auto"/>
            <w:vAlign w:val="center"/>
          </w:tcPr>
          <w:p>
            <w:pPr>
              <w:pStyle w:val="205"/>
            </w:pPr>
            <w:r>
              <w:rPr>
                <w:rFonts w:hint="eastAsia"/>
                <w:szCs w:val="18"/>
              </w:rPr>
              <w:t>DGDJZB</w:t>
            </w:r>
          </w:p>
        </w:tc>
        <w:tc>
          <w:tcPr>
            <w:tcW w:w="1417" w:type="dxa"/>
            <w:shd w:val="clear" w:color="auto" w:fill="auto"/>
            <w:vAlign w:val="center"/>
          </w:tcPr>
          <w:p>
            <w:pPr>
              <w:pStyle w:val="205"/>
            </w:pPr>
            <w:r>
              <w:rPr>
                <w:rFonts w:hint="eastAsia"/>
                <w:szCs w:val="18"/>
              </w:rPr>
              <w:t>浮点型</w:t>
            </w:r>
          </w:p>
        </w:tc>
        <w:tc>
          <w:tcPr>
            <w:tcW w:w="1276" w:type="dxa"/>
            <w:shd w:val="clear" w:color="auto" w:fill="auto"/>
            <w:vAlign w:val="center"/>
          </w:tcPr>
          <w:p>
            <w:pPr>
              <w:pStyle w:val="205"/>
            </w:pPr>
            <w:r>
              <w:rPr>
                <w:rFonts w:hint="eastAsia"/>
              </w:rPr>
              <w:t>-</w:t>
            </w:r>
          </w:p>
        </w:tc>
        <w:tc>
          <w:tcPr>
            <w:tcW w:w="1417" w:type="dxa"/>
            <w:shd w:val="clear" w:color="auto" w:fill="auto"/>
            <w:vAlign w:val="center"/>
          </w:tcPr>
          <w:p>
            <w:pPr>
              <w:pStyle w:val="205"/>
            </w:pPr>
            <w:r>
              <w:rPr>
                <w:rFonts w:hint="eastAsia"/>
                <w:szCs w:val="18"/>
              </w:rPr>
              <w:t>M</w:t>
            </w:r>
          </w:p>
        </w:tc>
        <w:tc>
          <w:tcPr>
            <w:tcW w:w="1406"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4</w:t>
            </w:r>
          </w:p>
        </w:tc>
        <w:tc>
          <w:tcPr>
            <w:tcW w:w="1843" w:type="dxa"/>
            <w:shd w:val="clear" w:color="auto" w:fill="auto"/>
            <w:vAlign w:val="center"/>
          </w:tcPr>
          <w:p>
            <w:pPr>
              <w:pStyle w:val="205"/>
            </w:pPr>
            <w:r>
              <w:rPr>
                <w:rFonts w:hint="eastAsia"/>
                <w:szCs w:val="18"/>
              </w:rPr>
              <w:t>最后更新时间</w:t>
            </w:r>
          </w:p>
        </w:tc>
        <w:tc>
          <w:tcPr>
            <w:tcW w:w="1134" w:type="dxa"/>
            <w:shd w:val="clear" w:color="auto" w:fill="auto"/>
            <w:vAlign w:val="center"/>
          </w:tcPr>
          <w:p>
            <w:pPr>
              <w:pStyle w:val="205"/>
            </w:pPr>
            <w:r>
              <w:rPr>
                <w:rFonts w:hint="eastAsia"/>
                <w:szCs w:val="18"/>
              </w:rPr>
              <w:t>ZHGXSJ</w:t>
            </w:r>
          </w:p>
        </w:tc>
        <w:tc>
          <w:tcPr>
            <w:tcW w:w="1417" w:type="dxa"/>
            <w:shd w:val="clear" w:color="auto" w:fill="auto"/>
            <w:vAlign w:val="center"/>
          </w:tcPr>
          <w:p>
            <w:pPr>
              <w:pStyle w:val="205"/>
            </w:pPr>
            <w:r>
              <w:rPr>
                <w:rFonts w:hint="eastAsia"/>
                <w:szCs w:val="18"/>
              </w:rPr>
              <w:t>日期时间型</w:t>
            </w:r>
          </w:p>
        </w:tc>
        <w:tc>
          <w:tcPr>
            <w:tcW w:w="1276" w:type="dxa"/>
            <w:shd w:val="clear" w:color="auto" w:fill="auto"/>
            <w:vAlign w:val="center"/>
          </w:tcPr>
          <w:p>
            <w:pPr>
              <w:pStyle w:val="205"/>
            </w:pPr>
            <w:r>
              <w:rPr>
                <w:rFonts w:hint="eastAsia"/>
              </w:rPr>
              <w:t>-</w:t>
            </w:r>
          </w:p>
        </w:tc>
        <w:tc>
          <w:tcPr>
            <w:tcW w:w="1417" w:type="dxa"/>
            <w:shd w:val="clear" w:color="auto" w:fill="auto"/>
            <w:vAlign w:val="center"/>
          </w:tcPr>
          <w:p>
            <w:pPr>
              <w:pStyle w:val="205"/>
            </w:pPr>
            <w:r>
              <w:rPr>
                <w:rFonts w:hint="eastAsia"/>
                <w:szCs w:val="18"/>
              </w:rPr>
              <w:t>M</w:t>
            </w:r>
          </w:p>
        </w:tc>
        <w:tc>
          <w:tcPr>
            <w:tcW w:w="1406"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shd w:val="clear" w:color="auto" w:fill="auto"/>
            <w:vAlign w:val="center"/>
          </w:tcPr>
          <w:p>
            <w:pPr>
              <w:pStyle w:val="205"/>
              <w:rPr>
                <w:szCs w:val="18"/>
              </w:rPr>
            </w:pPr>
            <w:r>
              <w:rPr>
                <w:rFonts w:hint="eastAsia"/>
                <w:szCs w:val="18"/>
              </w:rPr>
              <w:t>5</w:t>
            </w:r>
          </w:p>
        </w:tc>
        <w:tc>
          <w:tcPr>
            <w:tcW w:w="1843" w:type="dxa"/>
            <w:tcBorders>
              <w:bottom w:val="single" w:color="auto" w:sz="8" w:space="0"/>
            </w:tcBorders>
            <w:shd w:val="clear" w:color="auto" w:fill="auto"/>
            <w:vAlign w:val="center"/>
          </w:tcPr>
          <w:p>
            <w:pPr>
              <w:pStyle w:val="205"/>
              <w:rPr>
                <w:szCs w:val="18"/>
              </w:rPr>
            </w:pPr>
            <w:r>
              <w:rPr>
                <w:rFonts w:hint="eastAsia"/>
                <w:szCs w:val="18"/>
              </w:rPr>
              <w:t>数据采集人</w:t>
            </w:r>
          </w:p>
        </w:tc>
        <w:tc>
          <w:tcPr>
            <w:tcW w:w="1134" w:type="dxa"/>
            <w:tcBorders>
              <w:bottom w:val="single" w:color="auto" w:sz="8" w:space="0"/>
            </w:tcBorders>
            <w:shd w:val="clear" w:color="auto" w:fill="auto"/>
            <w:vAlign w:val="center"/>
          </w:tcPr>
          <w:p>
            <w:pPr>
              <w:pStyle w:val="205"/>
              <w:rPr>
                <w:szCs w:val="18"/>
              </w:rPr>
            </w:pPr>
            <w:r>
              <w:rPr>
                <w:szCs w:val="18"/>
              </w:rPr>
              <w:t>SJCJR</w:t>
            </w:r>
          </w:p>
        </w:tc>
        <w:tc>
          <w:tcPr>
            <w:tcW w:w="1417" w:type="dxa"/>
            <w:tcBorders>
              <w:bottom w:val="single" w:color="auto" w:sz="8" w:space="0"/>
            </w:tcBorders>
            <w:shd w:val="clear" w:color="auto" w:fill="auto"/>
            <w:vAlign w:val="center"/>
          </w:tcPr>
          <w:p>
            <w:pPr>
              <w:pStyle w:val="205"/>
              <w:rPr>
                <w:szCs w:val="18"/>
              </w:rPr>
            </w:pPr>
            <w:r>
              <w:rPr>
                <w:rFonts w:hint="eastAsia"/>
                <w:szCs w:val="18"/>
              </w:rPr>
              <w:t>字符型</w:t>
            </w:r>
          </w:p>
        </w:tc>
        <w:tc>
          <w:tcPr>
            <w:tcW w:w="1276" w:type="dxa"/>
            <w:tcBorders>
              <w:bottom w:val="single" w:color="auto" w:sz="8" w:space="0"/>
            </w:tcBorders>
            <w:shd w:val="clear" w:color="auto" w:fill="auto"/>
            <w:vAlign w:val="center"/>
          </w:tcPr>
          <w:p>
            <w:pPr>
              <w:pStyle w:val="205"/>
            </w:pPr>
            <w:r>
              <w:rPr>
                <w:rFonts w:hint="eastAsia"/>
                <w:szCs w:val="18"/>
              </w:rPr>
              <w:t>50</w:t>
            </w:r>
          </w:p>
        </w:tc>
        <w:tc>
          <w:tcPr>
            <w:tcW w:w="1417" w:type="dxa"/>
            <w:tcBorders>
              <w:bottom w:val="single" w:color="auto" w:sz="8" w:space="0"/>
            </w:tcBorders>
            <w:shd w:val="clear" w:color="auto" w:fill="auto"/>
            <w:vAlign w:val="center"/>
          </w:tcPr>
          <w:p>
            <w:pPr>
              <w:pStyle w:val="205"/>
              <w:rPr>
                <w:szCs w:val="18"/>
              </w:rPr>
            </w:pPr>
            <w:r>
              <w:rPr>
                <w:rFonts w:hint="eastAsia"/>
                <w:szCs w:val="18"/>
              </w:rPr>
              <w:t>M</w:t>
            </w:r>
          </w:p>
        </w:tc>
        <w:tc>
          <w:tcPr>
            <w:tcW w:w="1406" w:type="dxa"/>
            <w:tcBorders>
              <w:bottom w:val="single" w:color="auto" w:sz="8" w:space="0"/>
            </w:tcBorders>
            <w:shd w:val="clear" w:color="auto" w:fill="auto"/>
            <w:vAlign w:val="center"/>
          </w:tcPr>
          <w:p>
            <w:pPr>
              <w:pStyle w:val="205"/>
            </w:pPr>
            <w:r>
              <w:rPr>
                <w:rFonts w:hint="eastAsia"/>
              </w:rPr>
              <w:t>-</w:t>
            </w:r>
          </w:p>
        </w:tc>
      </w:tr>
    </w:tbl>
    <w:p>
      <w:pPr>
        <w:pStyle w:val="139"/>
        <w:spacing w:before="156" w:after="156"/>
      </w:pPr>
      <w:r>
        <w:rPr>
          <w:rFonts w:hint="eastAsia"/>
        </w:rPr>
        <w:t>灯杆资产信息主要数据</w:t>
      </w:r>
    </w:p>
    <w:bookmarkEnd w:id="380"/>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11"/>
        <w:gridCol w:w="1765"/>
        <w:gridCol w:w="1406"/>
        <w:gridCol w:w="1447"/>
        <w:gridCol w:w="1229"/>
        <w:gridCol w:w="1359"/>
        <w:gridCol w:w="13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29"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10" w:type="dxa"/>
            <w:tcBorders>
              <w:top w:val="single" w:color="auto" w:sz="8" w:space="0"/>
              <w:bottom w:val="single" w:color="auto" w:sz="8" w:space="0"/>
            </w:tcBorders>
            <w:shd w:val="clear" w:color="auto" w:fill="auto"/>
            <w:vAlign w:val="center"/>
          </w:tcPr>
          <w:p>
            <w:pPr>
              <w:pStyle w:val="205"/>
            </w:pPr>
            <w:r>
              <w:rPr>
                <w:rFonts w:hint="eastAsia"/>
              </w:rPr>
              <w:t>字段名称</w:t>
            </w:r>
          </w:p>
        </w:tc>
        <w:tc>
          <w:tcPr>
            <w:tcW w:w="1179" w:type="dxa"/>
            <w:tcBorders>
              <w:top w:val="single" w:color="auto" w:sz="8" w:space="0"/>
              <w:bottom w:val="single" w:color="auto" w:sz="8" w:space="0"/>
            </w:tcBorders>
            <w:shd w:val="clear" w:color="auto" w:fill="auto"/>
            <w:vAlign w:val="center"/>
          </w:tcPr>
          <w:p>
            <w:pPr>
              <w:pStyle w:val="205"/>
            </w:pPr>
            <w:r>
              <w:rPr>
                <w:rFonts w:hint="eastAsia"/>
              </w:rPr>
              <w:t>字段代码</w:t>
            </w:r>
          </w:p>
        </w:tc>
        <w:tc>
          <w:tcPr>
            <w:tcW w:w="1483" w:type="dxa"/>
            <w:tcBorders>
              <w:top w:val="single" w:color="auto" w:sz="8" w:space="0"/>
              <w:bottom w:val="single" w:color="auto" w:sz="8" w:space="0"/>
            </w:tcBorders>
            <w:shd w:val="clear" w:color="auto" w:fill="auto"/>
            <w:vAlign w:val="center"/>
          </w:tcPr>
          <w:p>
            <w:pPr>
              <w:pStyle w:val="205"/>
            </w:pPr>
            <w:r>
              <w:rPr>
                <w:rFonts w:hint="eastAsia"/>
              </w:rPr>
              <w:t>字段类型</w:t>
            </w:r>
          </w:p>
        </w:tc>
        <w:tc>
          <w:tcPr>
            <w:tcW w:w="1256" w:type="dxa"/>
            <w:tcBorders>
              <w:top w:val="single" w:color="auto" w:sz="8" w:space="0"/>
              <w:bottom w:val="single" w:color="auto" w:sz="8" w:space="0"/>
            </w:tcBorders>
            <w:shd w:val="clear" w:color="auto" w:fill="auto"/>
            <w:vAlign w:val="center"/>
          </w:tcPr>
          <w:p>
            <w:pPr>
              <w:pStyle w:val="205"/>
            </w:pPr>
            <w:r>
              <w:rPr>
                <w:rFonts w:hint="eastAsia"/>
              </w:rPr>
              <w:t>字段长度</w:t>
            </w:r>
          </w:p>
        </w:tc>
        <w:tc>
          <w:tcPr>
            <w:tcW w:w="1392" w:type="dxa"/>
            <w:tcBorders>
              <w:top w:val="single" w:color="auto" w:sz="8" w:space="0"/>
              <w:bottom w:val="single" w:color="auto" w:sz="8" w:space="0"/>
            </w:tcBorders>
            <w:shd w:val="clear" w:color="auto" w:fill="auto"/>
            <w:vAlign w:val="center"/>
          </w:tcPr>
          <w:p>
            <w:pPr>
              <w:pStyle w:val="205"/>
            </w:pPr>
            <w:r>
              <w:rPr>
                <w:rFonts w:hint="eastAsia"/>
              </w:rPr>
              <w:t>约束条件</w:t>
            </w:r>
          </w:p>
        </w:tc>
        <w:tc>
          <w:tcPr>
            <w:tcW w:w="1385" w:type="dxa"/>
            <w:tcBorders>
              <w:top w:val="single" w:color="auto" w:sz="8" w:space="0"/>
              <w:bottom w:val="single" w:color="auto" w:sz="8" w:space="0"/>
            </w:tcBorders>
            <w:shd w:val="clear" w:color="auto" w:fill="auto"/>
            <w:vAlign w:val="center"/>
          </w:tcPr>
          <w:p>
            <w:pPr>
              <w:pStyle w:val="205"/>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tcBorders>
              <w:top w:val="single" w:color="auto" w:sz="8" w:space="0"/>
            </w:tcBorders>
            <w:shd w:val="clear" w:color="auto" w:fill="auto"/>
            <w:vAlign w:val="center"/>
          </w:tcPr>
          <w:p>
            <w:pPr>
              <w:pStyle w:val="205"/>
            </w:pPr>
            <w:r>
              <w:rPr>
                <w:rFonts w:hint="eastAsia"/>
                <w:szCs w:val="18"/>
              </w:rPr>
              <w:t>1</w:t>
            </w:r>
          </w:p>
        </w:tc>
        <w:tc>
          <w:tcPr>
            <w:tcW w:w="1810" w:type="dxa"/>
            <w:tcBorders>
              <w:top w:val="single" w:color="auto" w:sz="8" w:space="0"/>
            </w:tcBorders>
            <w:shd w:val="clear" w:color="auto" w:fill="auto"/>
            <w:vAlign w:val="center"/>
          </w:tcPr>
          <w:p>
            <w:pPr>
              <w:pStyle w:val="205"/>
            </w:pPr>
            <w:r>
              <w:rPr>
                <w:rFonts w:hint="eastAsia"/>
                <w:szCs w:val="18"/>
              </w:rPr>
              <w:t>灯杆类型</w:t>
            </w:r>
          </w:p>
        </w:tc>
        <w:tc>
          <w:tcPr>
            <w:tcW w:w="1179" w:type="dxa"/>
            <w:tcBorders>
              <w:top w:val="single" w:color="auto" w:sz="8" w:space="0"/>
            </w:tcBorders>
            <w:shd w:val="clear" w:color="auto" w:fill="auto"/>
            <w:vAlign w:val="center"/>
          </w:tcPr>
          <w:p>
            <w:pPr>
              <w:pStyle w:val="205"/>
            </w:pPr>
            <w:r>
              <w:rPr>
                <w:rFonts w:hint="eastAsia"/>
                <w:szCs w:val="18"/>
              </w:rPr>
              <w:t>DGLX</w:t>
            </w:r>
          </w:p>
        </w:tc>
        <w:tc>
          <w:tcPr>
            <w:tcW w:w="1483" w:type="dxa"/>
            <w:tcBorders>
              <w:top w:val="single" w:color="auto" w:sz="8" w:space="0"/>
            </w:tcBorders>
            <w:shd w:val="clear" w:color="auto" w:fill="auto"/>
            <w:vAlign w:val="center"/>
          </w:tcPr>
          <w:p>
            <w:pPr>
              <w:pStyle w:val="205"/>
            </w:pPr>
            <w:r>
              <w:rPr>
                <w:rFonts w:hint="eastAsia"/>
                <w:szCs w:val="18"/>
              </w:rPr>
              <w:t>字符型</w:t>
            </w:r>
          </w:p>
        </w:tc>
        <w:tc>
          <w:tcPr>
            <w:tcW w:w="1256" w:type="dxa"/>
            <w:tcBorders>
              <w:top w:val="single" w:color="auto" w:sz="8" w:space="0"/>
            </w:tcBorders>
            <w:shd w:val="clear" w:color="auto" w:fill="auto"/>
            <w:vAlign w:val="center"/>
          </w:tcPr>
          <w:p>
            <w:pPr>
              <w:pStyle w:val="205"/>
            </w:pPr>
            <w:r>
              <w:rPr>
                <w:rFonts w:hint="eastAsia"/>
                <w:szCs w:val="18"/>
              </w:rPr>
              <w:t>100</w:t>
            </w:r>
          </w:p>
        </w:tc>
        <w:tc>
          <w:tcPr>
            <w:tcW w:w="1392" w:type="dxa"/>
            <w:tcBorders>
              <w:top w:val="single" w:color="auto" w:sz="8" w:space="0"/>
            </w:tcBorders>
            <w:shd w:val="clear" w:color="auto" w:fill="auto"/>
            <w:vAlign w:val="center"/>
          </w:tcPr>
          <w:p>
            <w:pPr>
              <w:pStyle w:val="205"/>
            </w:pPr>
            <w:r>
              <w:rPr>
                <w:rFonts w:hint="eastAsia"/>
                <w:szCs w:val="18"/>
              </w:rPr>
              <w:t>M</w:t>
            </w:r>
          </w:p>
        </w:tc>
        <w:tc>
          <w:tcPr>
            <w:tcW w:w="1385"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2</w:t>
            </w:r>
          </w:p>
        </w:tc>
        <w:tc>
          <w:tcPr>
            <w:tcW w:w="1810" w:type="dxa"/>
            <w:shd w:val="clear" w:color="auto" w:fill="auto"/>
            <w:vAlign w:val="center"/>
          </w:tcPr>
          <w:p>
            <w:pPr>
              <w:pStyle w:val="205"/>
            </w:pPr>
            <w:r>
              <w:rPr>
                <w:rFonts w:hint="eastAsia"/>
                <w:szCs w:val="18"/>
              </w:rPr>
              <w:t>灯杆高度</w:t>
            </w:r>
          </w:p>
        </w:tc>
        <w:tc>
          <w:tcPr>
            <w:tcW w:w="1179" w:type="dxa"/>
            <w:shd w:val="clear" w:color="auto" w:fill="auto"/>
            <w:vAlign w:val="center"/>
          </w:tcPr>
          <w:p>
            <w:pPr>
              <w:pStyle w:val="205"/>
            </w:pPr>
            <w:r>
              <w:rPr>
                <w:rFonts w:hint="eastAsia"/>
                <w:szCs w:val="18"/>
              </w:rPr>
              <w:t>DGGD</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szCs w:val="18"/>
              </w:rPr>
              <w:t>单位：m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29" w:type="dxa"/>
            <w:shd w:val="clear" w:color="auto" w:fill="auto"/>
            <w:vAlign w:val="center"/>
          </w:tcPr>
          <w:p>
            <w:pPr>
              <w:pStyle w:val="205"/>
            </w:pPr>
            <w:r>
              <w:rPr>
                <w:rFonts w:hint="eastAsia"/>
                <w:szCs w:val="18"/>
              </w:rPr>
              <w:t>3</w:t>
            </w:r>
          </w:p>
        </w:tc>
        <w:tc>
          <w:tcPr>
            <w:tcW w:w="1810" w:type="dxa"/>
            <w:shd w:val="clear" w:color="auto" w:fill="auto"/>
            <w:vAlign w:val="center"/>
          </w:tcPr>
          <w:p>
            <w:pPr>
              <w:pStyle w:val="205"/>
            </w:pPr>
            <w:r>
              <w:rPr>
                <w:rFonts w:hint="eastAsia"/>
                <w:szCs w:val="18"/>
              </w:rPr>
              <w:t>灯杆材质</w:t>
            </w:r>
          </w:p>
        </w:tc>
        <w:tc>
          <w:tcPr>
            <w:tcW w:w="1179" w:type="dxa"/>
            <w:shd w:val="clear" w:color="auto" w:fill="auto"/>
            <w:vAlign w:val="center"/>
          </w:tcPr>
          <w:p>
            <w:pPr>
              <w:pStyle w:val="205"/>
            </w:pPr>
            <w:r>
              <w:rPr>
                <w:rFonts w:hint="eastAsia"/>
                <w:szCs w:val="18"/>
              </w:rPr>
              <w:t>DGCZ</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4</w:t>
            </w:r>
          </w:p>
        </w:tc>
        <w:tc>
          <w:tcPr>
            <w:tcW w:w="1810" w:type="dxa"/>
            <w:shd w:val="clear" w:color="auto" w:fill="auto"/>
            <w:vAlign w:val="center"/>
          </w:tcPr>
          <w:p>
            <w:pPr>
              <w:pStyle w:val="205"/>
            </w:pPr>
            <w:r>
              <w:rPr>
                <w:rFonts w:hint="eastAsia"/>
                <w:szCs w:val="18"/>
              </w:rPr>
              <w:t>灯杆光源数量</w:t>
            </w:r>
          </w:p>
        </w:tc>
        <w:tc>
          <w:tcPr>
            <w:tcW w:w="1179" w:type="dxa"/>
            <w:shd w:val="clear" w:color="auto" w:fill="auto"/>
            <w:vAlign w:val="center"/>
          </w:tcPr>
          <w:p>
            <w:pPr>
              <w:pStyle w:val="205"/>
            </w:pPr>
            <w:r>
              <w:rPr>
                <w:rFonts w:hint="eastAsia"/>
                <w:szCs w:val="18"/>
              </w:rPr>
              <w:t>DGGYSL</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rPr>
              <w:t>100</w:t>
            </w:r>
          </w:p>
        </w:tc>
        <w:tc>
          <w:tcPr>
            <w:tcW w:w="1392" w:type="dxa"/>
            <w:shd w:val="clear" w:color="auto" w:fill="auto"/>
            <w:vAlign w:val="center"/>
          </w:tcPr>
          <w:p>
            <w:pPr>
              <w:pStyle w:val="205"/>
            </w:pPr>
            <w:r>
              <w:rPr>
                <w:rFonts w:hint="eastAsia"/>
                <w:szCs w:val="18"/>
              </w:rPr>
              <w:t>M</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5</w:t>
            </w:r>
          </w:p>
        </w:tc>
        <w:tc>
          <w:tcPr>
            <w:tcW w:w="1810" w:type="dxa"/>
            <w:shd w:val="clear" w:color="auto" w:fill="auto"/>
            <w:vAlign w:val="center"/>
          </w:tcPr>
          <w:p>
            <w:pPr>
              <w:pStyle w:val="205"/>
            </w:pPr>
            <w:r>
              <w:rPr>
                <w:rFonts w:hint="eastAsia"/>
                <w:szCs w:val="18"/>
              </w:rPr>
              <w:t>生产厂家</w:t>
            </w:r>
          </w:p>
        </w:tc>
        <w:tc>
          <w:tcPr>
            <w:tcW w:w="1179" w:type="dxa"/>
            <w:shd w:val="clear" w:color="auto" w:fill="auto"/>
            <w:vAlign w:val="center"/>
          </w:tcPr>
          <w:p>
            <w:pPr>
              <w:pStyle w:val="205"/>
            </w:pPr>
            <w:r>
              <w:rPr>
                <w:rFonts w:hint="eastAsia"/>
                <w:szCs w:val="18"/>
              </w:rPr>
              <w:t>SCCJ</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6</w:t>
            </w:r>
          </w:p>
        </w:tc>
        <w:tc>
          <w:tcPr>
            <w:tcW w:w="1810" w:type="dxa"/>
            <w:shd w:val="clear" w:color="auto" w:fill="auto"/>
            <w:vAlign w:val="center"/>
          </w:tcPr>
          <w:p>
            <w:pPr>
              <w:pStyle w:val="205"/>
            </w:pPr>
            <w:r>
              <w:rPr>
                <w:rFonts w:hint="eastAsia"/>
                <w:szCs w:val="18"/>
              </w:rPr>
              <w:t>建设单位</w:t>
            </w:r>
          </w:p>
        </w:tc>
        <w:tc>
          <w:tcPr>
            <w:tcW w:w="1179" w:type="dxa"/>
            <w:shd w:val="clear" w:color="auto" w:fill="auto"/>
            <w:vAlign w:val="center"/>
          </w:tcPr>
          <w:p>
            <w:pPr>
              <w:pStyle w:val="205"/>
            </w:pPr>
            <w:r>
              <w:rPr>
                <w:rFonts w:hint="eastAsia"/>
                <w:szCs w:val="18"/>
              </w:rPr>
              <w:t>JSDW</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29" w:type="dxa"/>
            <w:shd w:val="clear" w:color="auto" w:fill="auto"/>
            <w:vAlign w:val="center"/>
          </w:tcPr>
          <w:p>
            <w:pPr>
              <w:pStyle w:val="205"/>
            </w:pPr>
            <w:r>
              <w:rPr>
                <w:rFonts w:hint="eastAsia"/>
                <w:szCs w:val="18"/>
              </w:rPr>
              <w:t>7</w:t>
            </w:r>
          </w:p>
        </w:tc>
        <w:tc>
          <w:tcPr>
            <w:tcW w:w="1810" w:type="dxa"/>
            <w:shd w:val="clear" w:color="auto" w:fill="auto"/>
            <w:vAlign w:val="center"/>
          </w:tcPr>
          <w:p>
            <w:pPr>
              <w:pStyle w:val="205"/>
            </w:pPr>
            <w:r>
              <w:rPr>
                <w:rFonts w:hint="eastAsia"/>
                <w:szCs w:val="18"/>
              </w:rPr>
              <w:t>资产单位</w:t>
            </w:r>
          </w:p>
        </w:tc>
        <w:tc>
          <w:tcPr>
            <w:tcW w:w="1179" w:type="dxa"/>
            <w:shd w:val="clear" w:color="auto" w:fill="auto"/>
            <w:vAlign w:val="center"/>
          </w:tcPr>
          <w:p>
            <w:pPr>
              <w:pStyle w:val="205"/>
            </w:pPr>
            <w:r>
              <w:rPr>
                <w:rFonts w:hint="eastAsia"/>
                <w:szCs w:val="18"/>
              </w:rPr>
              <w:t>ZCDW</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8</w:t>
            </w:r>
          </w:p>
        </w:tc>
        <w:tc>
          <w:tcPr>
            <w:tcW w:w="1810" w:type="dxa"/>
            <w:shd w:val="clear" w:color="auto" w:fill="auto"/>
            <w:vAlign w:val="center"/>
          </w:tcPr>
          <w:p>
            <w:pPr>
              <w:pStyle w:val="205"/>
            </w:pPr>
            <w:r>
              <w:rPr>
                <w:rFonts w:hint="eastAsia"/>
                <w:szCs w:val="18"/>
              </w:rPr>
              <w:t>管养单位</w:t>
            </w:r>
          </w:p>
        </w:tc>
        <w:tc>
          <w:tcPr>
            <w:tcW w:w="1179" w:type="dxa"/>
            <w:shd w:val="clear" w:color="auto" w:fill="auto"/>
            <w:vAlign w:val="center"/>
          </w:tcPr>
          <w:p>
            <w:pPr>
              <w:pStyle w:val="205"/>
            </w:pPr>
            <w:r>
              <w:rPr>
                <w:rFonts w:hint="eastAsia"/>
                <w:szCs w:val="18"/>
              </w:rPr>
              <w:t>GYDW</w:t>
            </w:r>
          </w:p>
        </w:tc>
        <w:tc>
          <w:tcPr>
            <w:tcW w:w="1483" w:type="dxa"/>
            <w:shd w:val="clear" w:color="auto" w:fill="auto"/>
            <w:vAlign w:val="center"/>
          </w:tcPr>
          <w:p>
            <w:pPr>
              <w:pStyle w:val="205"/>
            </w:pPr>
            <w:r>
              <w:rPr>
                <w:rFonts w:hint="eastAsia"/>
                <w:szCs w:val="18"/>
              </w:rPr>
              <w:t>字符型</w:t>
            </w:r>
          </w:p>
        </w:tc>
        <w:tc>
          <w:tcPr>
            <w:tcW w:w="1256" w:type="dxa"/>
            <w:shd w:val="clear" w:color="auto" w:fill="auto"/>
            <w:vAlign w:val="center"/>
          </w:tcPr>
          <w:p>
            <w:pPr>
              <w:pStyle w:val="205"/>
            </w:pPr>
            <w:r>
              <w:rPr>
                <w:rFonts w:hint="eastAsia"/>
                <w:szCs w:val="18"/>
              </w:rPr>
              <w:t>100</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9</w:t>
            </w:r>
          </w:p>
        </w:tc>
        <w:tc>
          <w:tcPr>
            <w:tcW w:w="1810" w:type="dxa"/>
            <w:shd w:val="clear" w:color="auto" w:fill="auto"/>
            <w:vAlign w:val="center"/>
          </w:tcPr>
          <w:p>
            <w:pPr>
              <w:pStyle w:val="205"/>
              <w:rPr>
                <w:szCs w:val="18"/>
              </w:rPr>
            </w:pPr>
            <w:r>
              <w:rPr>
                <w:rFonts w:hint="eastAsia"/>
                <w:szCs w:val="18"/>
              </w:rPr>
              <w:t>生产日期</w:t>
            </w:r>
          </w:p>
        </w:tc>
        <w:tc>
          <w:tcPr>
            <w:tcW w:w="1179" w:type="dxa"/>
            <w:shd w:val="clear" w:color="auto" w:fill="auto"/>
            <w:vAlign w:val="center"/>
          </w:tcPr>
          <w:p>
            <w:pPr>
              <w:pStyle w:val="205"/>
              <w:rPr>
                <w:szCs w:val="18"/>
              </w:rPr>
            </w:pPr>
            <w:r>
              <w:rPr>
                <w:rFonts w:hint="eastAsia"/>
                <w:szCs w:val="18"/>
              </w:rPr>
              <w:t>SCRQ</w:t>
            </w:r>
          </w:p>
        </w:tc>
        <w:tc>
          <w:tcPr>
            <w:tcW w:w="1483" w:type="dxa"/>
            <w:shd w:val="clear" w:color="auto" w:fill="auto"/>
            <w:vAlign w:val="center"/>
          </w:tcPr>
          <w:p>
            <w:pPr>
              <w:pStyle w:val="205"/>
              <w:rPr>
                <w:szCs w:val="18"/>
              </w:rPr>
            </w:pPr>
            <w:r>
              <w:rPr>
                <w:rFonts w:hint="eastAsia"/>
                <w:szCs w:val="18"/>
              </w:rPr>
              <w:t>日期时间型</w:t>
            </w:r>
          </w:p>
        </w:tc>
        <w:tc>
          <w:tcPr>
            <w:tcW w:w="1256" w:type="dxa"/>
            <w:shd w:val="clear" w:color="auto" w:fill="auto"/>
            <w:vAlign w:val="center"/>
          </w:tcPr>
          <w:p>
            <w:pPr>
              <w:pStyle w:val="205"/>
            </w:pPr>
            <w:r>
              <w:rPr>
                <w:rFonts w:hint="eastAsia"/>
              </w:rPr>
              <w:t>-</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pPr>
            <w:r>
              <w:rPr>
                <w:rFonts w:hint="eastAsia"/>
                <w:szCs w:val="18"/>
              </w:rPr>
              <w:t>10</w:t>
            </w:r>
          </w:p>
        </w:tc>
        <w:tc>
          <w:tcPr>
            <w:tcW w:w="1810" w:type="dxa"/>
            <w:shd w:val="clear" w:color="auto" w:fill="auto"/>
            <w:vAlign w:val="center"/>
          </w:tcPr>
          <w:p>
            <w:pPr>
              <w:pStyle w:val="205"/>
            </w:pPr>
            <w:r>
              <w:rPr>
                <w:rFonts w:hint="eastAsia"/>
                <w:szCs w:val="18"/>
              </w:rPr>
              <w:t>验收日期</w:t>
            </w:r>
          </w:p>
        </w:tc>
        <w:tc>
          <w:tcPr>
            <w:tcW w:w="1179" w:type="dxa"/>
            <w:shd w:val="clear" w:color="auto" w:fill="auto"/>
            <w:vAlign w:val="center"/>
          </w:tcPr>
          <w:p>
            <w:pPr>
              <w:pStyle w:val="205"/>
            </w:pPr>
            <w:r>
              <w:rPr>
                <w:rFonts w:hint="eastAsia"/>
                <w:szCs w:val="18"/>
              </w:rPr>
              <w:t>YSRQ</w:t>
            </w:r>
          </w:p>
        </w:tc>
        <w:tc>
          <w:tcPr>
            <w:tcW w:w="1483" w:type="dxa"/>
            <w:shd w:val="clear" w:color="auto" w:fill="auto"/>
            <w:vAlign w:val="center"/>
          </w:tcPr>
          <w:p>
            <w:pPr>
              <w:pStyle w:val="205"/>
            </w:pPr>
            <w:r>
              <w:rPr>
                <w:rFonts w:hint="eastAsia"/>
                <w:szCs w:val="18"/>
              </w:rPr>
              <w:t>日期时间型</w:t>
            </w:r>
          </w:p>
        </w:tc>
        <w:tc>
          <w:tcPr>
            <w:tcW w:w="1256" w:type="dxa"/>
            <w:shd w:val="clear" w:color="auto" w:fill="auto"/>
            <w:vAlign w:val="center"/>
          </w:tcPr>
          <w:p>
            <w:pPr>
              <w:pStyle w:val="205"/>
            </w:pPr>
            <w:r>
              <w:rPr>
                <w:rFonts w:hint="eastAsia"/>
              </w:rPr>
              <w:t>-</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29" w:type="dxa"/>
            <w:shd w:val="clear" w:color="auto" w:fill="auto"/>
            <w:vAlign w:val="center"/>
          </w:tcPr>
          <w:p>
            <w:pPr>
              <w:pStyle w:val="205"/>
            </w:pPr>
            <w:r>
              <w:rPr>
                <w:rFonts w:hint="eastAsia"/>
                <w:szCs w:val="18"/>
              </w:rPr>
              <w:t>11</w:t>
            </w:r>
          </w:p>
        </w:tc>
        <w:tc>
          <w:tcPr>
            <w:tcW w:w="1810" w:type="dxa"/>
            <w:shd w:val="clear" w:color="auto" w:fill="auto"/>
            <w:vAlign w:val="center"/>
          </w:tcPr>
          <w:p>
            <w:pPr>
              <w:pStyle w:val="205"/>
            </w:pPr>
            <w:r>
              <w:rPr>
                <w:rFonts w:hint="eastAsia"/>
                <w:szCs w:val="18"/>
              </w:rPr>
              <w:t>灯杆照片</w:t>
            </w:r>
          </w:p>
        </w:tc>
        <w:tc>
          <w:tcPr>
            <w:tcW w:w="1179" w:type="dxa"/>
            <w:shd w:val="clear" w:color="auto" w:fill="auto"/>
            <w:vAlign w:val="center"/>
          </w:tcPr>
          <w:p>
            <w:pPr>
              <w:pStyle w:val="205"/>
            </w:pPr>
            <w:r>
              <w:rPr>
                <w:rFonts w:hint="eastAsia"/>
                <w:szCs w:val="18"/>
              </w:rPr>
              <w:t>DGZP</w:t>
            </w:r>
          </w:p>
        </w:tc>
        <w:tc>
          <w:tcPr>
            <w:tcW w:w="1483" w:type="dxa"/>
            <w:shd w:val="clear" w:color="auto" w:fill="auto"/>
            <w:vAlign w:val="center"/>
          </w:tcPr>
          <w:p>
            <w:pPr>
              <w:pStyle w:val="205"/>
            </w:pPr>
            <w:r>
              <w:rPr>
                <w:rFonts w:hint="eastAsia"/>
                <w:szCs w:val="18"/>
              </w:rPr>
              <w:t>图片</w:t>
            </w:r>
          </w:p>
        </w:tc>
        <w:tc>
          <w:tcPr>
            <w:tcW w:w="1256" w:type="dxa"/>
            <w:shd w:val="clear" w:color="auto" w:fill="auto"/>
            <w:vAlign w:val="center"/>
          </w:tcPr>
          <w:p>
            <w:pPr>
              <w:pStyle w:val="205"/>
            </w:pPr>
            <w:r>
              <w:rPr>
                <w:rFonts w:hint="eastAsia"/>
              </w:rPr>
              <w:t>-</w:t>
            </w:r>
          </w:p>
        </w:tc>
        <w:tc>
          <w:tcPr>
            <w:tcW w:w="1392" w:type="dxa"/>
            <w:shd w:val="clear" w:color="auto" w:fill="auto"/>
            <w:vAlign w:val="center"/>
          </w:tcPr>
          <w:p>
            <w:pPr>
              <w:pStyle w:val="205"/>
            </w:pPr>
            <w:r>
              <w:rPr>
                <w:rFonts w:hint="eastAsia"/>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12</w:t>
            </w:r>
          </w:p>
        </w:tc>
        <w:tc>
          <w:tcPr>
            <w:tcW w:w="1810" w:type="dxa"/>
            <w:shd w:val="clear" w:color="auto" w:fill="auto"/>
            <w:vAlign w:val="center"/>
          </w:tcPr>
          <w:p>
            <w:pPr>
              <w:pStyle w:val="205"/>
              <w:rPr>
                <w:szCs w:val="18"/>
              </w:rPr>
            </w:pPr>
            <w:r>
              <w:rPr>
                <w:rFonts w:hint="eastAsia"/>
                <w:szCs w:val="18"/>
              </w:rPr>
              <w:t>防雷检测时间</w:t>
            </w:r>
          </w:p>
        </w:tc>
        <w:tc>
          <w:tcPr>
            <w:tcW w:w="1179" w:type="dxa"/>
            <w:shd w:val="clear" w:color="auto" w:fill="auto"/>
            <w:vAlign w:val="center"/>
          </w:tcPr>
          <w:p>
            <w:pPr>
              <w:pStyle w:val="205"/>
              <w:rPr>
                <w:szCs w:val="18"/>
              </w:rPr>
            </w:pPr>
            <w:r>
              <w:rPr>
                <w:rFonts w:hint="eastAsia"/>
                <w:szCs w:val="18"/>
              </w:rPr>
              <w:t>FLJCSJ</w:t>
            </w:r>
          </w:p>
        </w:tc>
        <w:tc>
          <w:tcPr>
            <w:tcW w:w="1483" w:type="dxa"/>
            <w:shd w:val="clear" w:color="auto" w:fill="auto"/>
            <w:vAlign w:val="center"/>
          </w:tcPr>
          <w:p>
            <w:pPr>
              <w:pStyle w:val="205"/>
              <w:rPr>
                <w:szCs w:val="18"/>
              </w:rPr>
            </w:pPr>
            <w:r>
              <w:rPr>
                <w:rFonts w:hint="eastAsia"/>
                <w:szCs w:val="18"/>
              </w:rPr>
              <w:t>日期时间型</w:t>
            </w:r>
          </w:p>
        </w:tc>
        <w:tc>
          <w:tcPr>
            <w:tcW w:w="1256" w:type="dxa"/>
            <w:shd w:val="clear" w:color="auto" w:fill="auto"/>
            <w:vAlign w:val="center"/>
          </w:tcPr>
          <w:p>
            <w:pPr>
              <w:pStyle w:val="205"/>
              <w:rPr>
                <w:szCs w:val="18"/>
              </w:rPr>
            </w:pPr>
            <w:r>
              <w:rPr>
                <w:rFonts w:hint="eastAsia"/>
                <w:szCs w:val="18"/>
              </w:rPr>
              <w:t>-</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13</w:t>
            </w:r>
          </w:p>
        </w:tc>
        <w:tc>
          <w:tcPr>
            <w:tcW w:w="1810" w:type="dxa"/>
            <w:shd w:val="clear" w:color="auto" w:fill="auto"/>
            <w:vAlign w:val="center"/>
          </w:tcPr>
          <w:p>
            <w:pPr>
              <w:pStyle w:val="205"/>
              <w:rPr>
                <w:szCs w:val="18"/>
              </w:rPr>
            </w:pPr>
            <w:r>
              <w:rPr>
                <w:rFonts w:hint="eastAsia"/>
              </w:rPr>
              <w:t>多功能杆</w:t>
            </w:r>
            <w:r>
              <w:rPr>
                <w:rFonts w:hint="eastAsia"/>
                <w:szCs w:val="18"/>
              </w:rPr>
              <w:t>挂载设备名称</w:t>
            </w:r>
          </w:p>
        </w:tc>
        <w:tc>
          <w:tcPr>
            <w:tcW w:w="1179" w:type="dxa"/>
            <w:shd w:val="clear" w:color="auto" w:fill="auto"/>
            <w:vAlign w:val="center"/>
          </w:tcPr>
          <w:p>
            <w:pPr>
              <w:pStyle w:val="205"/>
              <w:rPr>
                <w:szCs w:val="18"/>
              </w:rPr>
            </w:pPr>
            <w:r>
              <w:rPr>
                <w:rFonts w:hint="eastAsia"/>
                <w:szCs w:val="18"/>
              </w:rPr>
              <w:t>DGNGGZSBMC</w:t>
            </w:r>
          </w:p>
        </w:tc>
        <w:tc>
          <w:tcPr>
            <w:tcW w:w="1483" w:type="dxa"/>
            <w:shd w:val="clear" w:color="auto" w:fill="auto"/>
            <w:vAlign w:val="center"/>
          </w:tcPr>
          <w:p>
            <w:pPr>
              <w:pStyle w:val="205"/>
              <w:rPr>
                <w:szCs w:val="18"/>
              </w:rPr>
            </w:pPr>
            <w:r>
              <w:rPr>
                <w:rFonts w:hint="eastAsia"/>
                <w:szCs w:val="18"/>
              </w:rPr>
              <w:t>字符型</w:t>
            </w:r>
          </w:p>
        </w:tc>
        <w:tc>
          <w:tcPr>
            <w:tcW w:w="1256" w:type="dxa"/>
            <w:shd w:val="clear" w:color="auto" w:fill="auto"/>
            <w:vAlign w:val="center"/>
          </w:tcPr>
          <w:p>
            <w:pPr>
              <w:pStyle w:val="205"/>
              <w:rPr>
                <w:szCs w:val="18"/>
              </w:rPr>
            </w:pPr>
            <w:r>
              <w:rPr>
                <w:rFonts w:hint="eastAsia"/>
                <w:szCs w:val="18"/>
              </w:rPr>
              <w:t>100</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14</w:t>
            </w:r>
          </w:p>
        </w:tc>
        <w:tc>
          <w:tcPr>
            <w:tcW w:w="1810" w:type="dxa"/>
            <w:shd w:val="clear" w:color="auto" w:fill="auto"/>
            <w:vAlign w:val="center"/>
          </w:tcPr>
          <w:p>
            <w:pPr>
              <w:pStyle w:val="205"/>
              <w:rPr>
                <w:szCs w:val="18"/>
              </w:rPr>
            </w:pPr>
            <w:r>
              <w:rPr>
                <w:rFonts w:hint="eastAsia"/>
              </w:rPr>
              <w:t>多功能杆</w:t>
            </w:r>
            <w:r>
              <w:rPr>
                <w:rFonts w:hint="eastAsia"/>
                <w:szCs w:val="18"/>
              </w:rPr>
              <w:t>挂载设备责任单位</w:t>
            </w:r>
          </w:p>
        </w:tc>
        <w:tc>
          <w:tcPr>
            <w:tcW w:w="1179" w:type="dxa"/>
            <w:shd w:val="clear" w:color="auto" w:fill="auto"/>
            <w:vAlign w:val="center"/>
          </w:tcPr>
          <w:p>
            <w:pPr>
              <w:pStyle w:val="205"/>
              <w:rPr>
                <w:szCs w:val="18"/>
              </w:rPr>
            </w:pPr>
            <w:r>
              <w:rPr>
                <w:rFonts w:hint="eastAsia"/>
                <w:szCs w:val="18"/>
              </w:rPr>
              <w:t>DGNGGZSBZRDW</w:t>
            </w:r>
          </w:p>
        </w:tc>
        <w:tc>
          <w:tcPr>
            <w:tcW w:w="1483" w:type="dxa"/>
            <w:shd w:val="clear" w:color="auto" w:fill="auto"/>
            <w:vAlign w:val="center"/>
          </w:tcPr>
          <w:p>
            <w:pPr>
              <w:pStyle w:val="205"/>
              <w:rPr>
                <w:szCs w:val="18"/>
              </w:rPr>
            </w:pPr>
            <w:r>
              <w:rPr>
                <w:rFonts w:hint="eastAsia"/>
                <w:szCs w:val="18"/>
              </w:rPr>
              <w:t>字符型</w:t>
            </w:r>
          </w:p>
        </w:tc>
        <w:tc>
          <w:tcPr>
            <w:tcW w:w="1256" w:type="dxa"/>
            <w:shd w:val="clear" w:color="auto" w:fill="auto"/>
            <w:vAlign w:val="center"/>
          </w:tcPr>
          <w:p>
            <w:pPr>
              <w:pStyle w:val="205"/>
              <w:rPr>
                <w:szCs w:val="18"/>
              </w:rPr>
            </w:pPr>
            <w:r>
              <w:rPr>
                <w:rFonts w:hint="eastAsia"/>
                <w:szCs w:val="18"/>
              </w:rPr>
              <w:t>100</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29" w:type="dxa"/>
            <w:shd w:val="clear" w:color="auto" w:fill="auto"/>
            <w:vAlign w:val="center"/>
          </w:tcPr>
          <w:p>
            <w:pPr>
              <w:pStyle w:val="205"/>
              <w:rPr>
                <w:szCs w:val="18"/>
              </w:rPr>
            </w:pPr>
            <w:r>
              <w:rPr>
                <w:rFonts w:hint="eastAsia"/>
                <w:szCs w:val="18"/>
              </w:rPr>
              <w:t>15</w:t>
            </w:r>
          </w:p>
        </w:tc>
        <w:tc>
          <w:tcPr>
            <w:tcW w:w="1810" w:type="dxa"/>
            <w:shd w:val="clear" w:color="auto" w:fill="auto"/>
            <w:vAlign w:val="center"/>
          </w:tcPr>
          <w:p>
            <w:pPr>
              <w:pStyle w:val="205"/>
              <w:rPr>
                <w:szCs w:val="18"/>
              </w:rPr>
            </w:pPr>
            <w:r>
              <w:rPr>
                <w:rFonts w:hint="eastAsia"/>
              </w:rPr>
              <w:t>多功能杆</w:t>
            </w:r>
            <w:r>
              <w:rPr>
                <w:rFonts w:hint="eastAsia"/>
                <w:szCs w:val="18"/>
              </w:rPr>
              <w:t>挂载设备责任人</w:t>
            </w:r>
          </w:p>
        </w:tc>
        <w:tc>
          <w:tcPr>
            <w:tcW w:w="1179" w:type="dxa"/>
            <w:shd w:val="clear" w:color="auto" w:fill="auto"/>
            <w:vAlign w:val="center"/>
          </w:tcPr>
          <w:p>
            <w:pPr>
              <w:pStyle w:val="205"/>
              <w:rPr>
                <w:szCs w:val="18"/>
              </w:rPr>
            </w:pPr>
            <w:r>
              <w:rPr>
                <w:rFonts w:hint="eastAsia"/>
                <w:szCs w:val="18"/>
              </w:rPr>
              <w:t>DGNGGZSBZRR</w:t>
            </w:r>
          </w:p>
        </w:tc>
        <w:tc>
          <w:tcPr>
            <w:tcW w:w="1483" w:type="dxa"/>
            <w:shd w:val="clear" w:color="auto" w:fill="auto"/>
            <w:vAlign w:val="center"/>
          </w:tcPr>
          <w:p>
            <w:pPr>
              <w:pStyle w:val="205"/>
              <w:rPr>
                <w:szCs w:val="18"/>
              </w:rPr>
            </w:pPr>
            <w:r>
              <w:rPr>
                <w:rFonts w:hint="eastAsia"/>
                <w:szCs w:val="18"/>
              </w:rPr>
              <w:t>字符型</w:t>
            </w:r>
          </w:p>
        </w:tc>
        <w:tc>
          <w:tcPr>
            <w:tcW w:w="1256" w:type="dxa"/>
            <w:shd w:val="clear" w:color="auto" w:fill="auto"/>
            <w:vAlign w:val="center"/>
          </w:tcPr>
          <w:p>
            <w:pPr>
              <w:pStyle w:val="205"/>
              <w:rPr>
                <w:szCs w:val="18"/>
              </w:rPr>
            </w:pPr>
            <w:r>
              <w:rPr>
                <w:rFonts w:hint="eastAsia"/>
                <w:szCs w:val="18"/>
              </w:rPr>
              <w:t>100</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16</w:t>
            </w:r>
          </w:p>
        </w:tc>
        <w:tc>
          <w:tcPr>
            <w:tcW w:w="1810" w:type="dxa"/>
            <w:shd w:val="clear" w:color="auto" w:fill="auto"/>
            <w:vAlign w:val="center"/>
          </w:tcPr>
          <w:p>
            <w:pPr>
              <w:pStyle w:val="205"/>
              <w:rPr>
                <w:szCs w:val="18"/>
              </w:rPr>
            </w:pPr>
            <w:r>
              <w:rPr>
                <w:rFonts w:hint="eastAsia"/>
              </w:rPr>
              <w:t>多功能杆</w:t>
            </w:r>
            <w:r>
              <w:rPr>
                <w:rFonts w:hint="eastAsia"/>
                <w:szCs w:val="18"/>
              </w:rPr>
              <w:t>挂载设备责任单位联系电话</w:t>
            </w:r>
          </w:p>
        </w:tc>
        <w:tc>
          <w:tcPr>
            <w:tcW w:w="1179" w:type="dxa"/>
            <w:shd w:val="clear" w:color="auto" w:fill="auto"/>
            <w:vAlign w:val="center"/>
          </w:tcPr>
          <w:p>
            <w:pPr>
              <w:pStyle w:val="205"/>
              <w:wordWrap w:val="0"/>
              <w:rPr>
                <w:szCs w:val="18"/>
              </w:rPr>
            </w:pPr>
            <w:r>
              <w:rPr>
                <w:rFonts w:hint="eastAsia"/>
                <w:szCs w:val="18"/>
              </w:rPr>
              <w:t>DGNGGZSBZRDWLXDH</w:t>
            </w:r>
          </w:p>
        </w:tc>
        <w:tc>
          <w:tcPr>
            <w:tcW w:w="1483" w:type="dxa"/>
            <w:shd w:val="clear" w:color="auto" w:fill="auto"/>
            <w:vAlign w:val="center"/>
          </w:tcPr>
          <w:p>
            <w:pPr>
              <w:pStyle w:val="205"/>
              <w:rPr>
                <w:szCs w:val="18"/>
              </w:rPr>
            </w:pPr>
            <w:r>
              <w:rPr>
                <w:rFonts w:hint="eastAsia"/>
                <w:szCs w:val="18"/>
              </w:rPr>
              <w:t>字符型</w:t>
            </w:r>
          </w:p>
        </w:tc>
        <w:tc>
          <w:tcPr>
            <w:tcW w:w="1256" w:type="dxa"/>
            <w:shd w:val="clear" w:color="auto" w:fill="auto"/>
            <w:vAlign w:val="center"/>
          </w:tcPr>
          <w:p>
            <w:pPr>
              <w:pStyle w:val="205"/>
              <w:rPr>
                <w:szCs w:val="18"/>
              </w:rPr>
            </w:pPr>
            <w:r>
              <w:rPr>
                <w:rFonts w:hint="eastAsia"/>
                <w:szCs w:val="18"/>
              </w:rPr>
              <w:t>100</w:t>
            </w:r>
          </w:p>
        </w:tc>
        <w:tc>
          <w:tcPr>
            <w:tcW w:w="1392" w:type="dxa"/>
            <w:shd w:val="clear" w:color="auto" w:fill="auto"/>
            <w:vAlign w:val="center"/>
          </w:tcPr>
          <w:p>
            <w:pPr>
              <w:pStyle w:val="205"/>
              <w:rPr>
                <w:szCs w:val="18"/>
              </w:rPr>
            </w:pPr>
            <w:r>
              <w:rPr>
                <w:rFonts w:hint="eastAsia"/>
                <w:szCs w:val="18"/>
              </w:rPr>
              <w:t>-</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shd w:val="clear" w:color="auto" w:fill="auto"/>
            <w:vAlign w:val="center"/>
          </w:tcPr>
          <w:p>
            <w:pPr>
              <w:pStyle w:val="205"/>
              <w:rPr>
                <w:szCs w:val="18"/>
              </w:rPr>
            </w:pPr>
            <w:r>
              <w:rPr>
                <w:rFonts w:hint="eastAsia"/>
                <w:szCs w:val="18"/>
              </w:rPr>
              <w:t>17</w:t>
            </w:r>
          </w:p>
        </w:tc>
        <w:tc>
          <w:tcPr>
            <w:tcW w:w="1810" w:type="dxa"/>
            <w:shd w:val="clear" w:color="auto" w:fill="auto"/>
            <w:vAlign w:val="center"/>
          </w:tcPr>
          <w:p>
            <w:pPr>
              <w:pStyle w:val="205"/>
              <w:rPr>
                <w:szCs w:val="18"/>
              </w:rPr>
            </w:pPr>
            <w:r>
              <w:rPr>
                <w:rFonts w:hint="eastAsia"/>
                <w:szCs w:val="18"/>
              </w:rPr>
              <w:t>最后更新时间</w:t>
            </w:r>
          </w:p>
        </w:tc>
        <w:tc>
          <w:tcPr>
            <w:tcW w:w="1179" w:type="dxa"/>
            <w:shd w:val="clear" w:color="auto" w:fill="auto"/>
            <w:vAlign w:val="center"/>
          </w:tcPr>
          <w:p>
            <w:pPr>
              <w:pStyle w:val="205"/>
              <w:rPr>
                <w:szCs w:val="18"/>
              </w:rPr>
            </w:pPr>
            <w:r>
              <w:rPr>
                <w:rFonts w:hint="eastAsia"/>
                <w:szCs w:val="18"/>
              </w:rPr>
              <w:t>ZHGXSJ</w:t>
            </w:r>
          </w:p>
        </w:tc>
        <w:tc>
          <w:tcPr>
            <w:tcW w:w="1483" w:type="dxa"/>
            <w:shd w:val="clear" w:color="auto" w:fill="auto"/>
            <w:vAlign w:val="center"/>
          </w:tcPr>
          <w:p>
            <w:pPr>
              <w:pStyle w:val="205"/>
              <w:rPr>
                <w:szCs w:val="18"/>
              </w:rPr>
            </w:pPr>
            <w:r>
              <w:rPr>
                <w:rFonts w:hint="eastAsia"/>
                <w:szCs w:val="18"/>
              </w:rPr>
              <w:t>日期时间型</w:t>
            </w:r>
          </w:p>
        </w:tc>
        <w:tc>
          <w:tcPr>
            <w:tcW w:w="1256" w:type="dxa"/>
            <w:shd w:val="clear" w:color="auto" w:fill="auto"/>
            <w:vAlign w:val="center"/>
          </w:tcPr>
          <w:p>
            <w:pPr>
              <w:pStyle w:val="205"/>
              <w:rPr>
                <w:szCs w:val="18"/>
              </w:rPr>
            </w:pPr>
            <w:r>
              <w:rPr>
                <w:rFonts w:hint="eastAsia"/>
                <w:szCs w:val="18"/>
              </w:rPr>
              <w:t>-</w:t>
            </w:r>
          </w:p>
        </w:tc>
        <w:tc>
          <w:tcPr>
            <w:tcW w:w="1392" w:type="dxa"/>
            <w:shd w:val="clear" w:color="auto" w:fill="auto"/>
            <w:vAlign w:val="center"/>
          </w:tcPr>
          <w:p>
            <w:pPr>
              <w:pStyle w:val="205"/>
              <w:rPr>
                <w:szCs w:val="18"/>
              </w:rPr>
            </w:pPr>
            <w:r>
              <w:rPr>
                <w:rFonts w:hint="eastAsia"/>
                <w:szCs w:val="18"/>
              </w:rPr>
              <w:t>M</w:t>
            </w:r>
          </w:p>
        </w:tc>
        <w:tc>
          <w:tcPr>
            <w:tcW w:w="1385"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29" w:type="dxa"/>
            <w:tcBorders>
              <w:bottom w:val="single" w:color="auto" w:sz="8" w:space="0"/>
            </w:tcBorders>
            <w:shd w:val="clear" w:color="auto" w:fill="auto"/>
            <w:vAlign w:val="center"/>
          </w:tcPr>
          <w:p>
            <w:pPr>
              <w:pStyle w:val="205"/>
              <w:rPr>
                <w:szCs w:val="18"/>
              </w:rPr>
            </w:pPr>
            <w:r>
              <w:rPr>
                <w:rFonts w:hint="eastAsia"/>
                <w:szCs w:val="18"/>
              </w:rPr>
              <w:t>18</w:t>
            </w:r>
          </w:p>
        </w:tc>
        <w:tc>
          <w:tcPr>
            <w:tcW w:w="1810" w:type="dxa"/>
            <w:tcBorders>
              <w:bottom w:val="single" w:color="auto" w:sz="8" w:space="0"/>
            </w:tcBorders>
            <w:shd w:val="clear" w:color="auto" w:fill="auto"/>
            <w:vAlign w:val="center"/>
          </w:tcPr>
          <w:p>
            <w:pPr>
              <w:pStyle w:val="205"/>
              <w:rPr>
                <w:szCs w:val="18"/>
              </w:rPr>
            </w:pPr>
            <w:r>
              <w:rPr>
                <w:rFonts w:hint="eastAsia"/>
                <w:szCs w:val="18"/>
              </w:rPr>
              <w:t>数据采集人</w:t>
            </w:r>
          </w:p>
        </w:tc>
        <w:tc>
          <w:tcPr>
            <w:tcW w:w="1179" w:type="dxa"/>
            <w:tcBorders>
              <w:bottom w:val="single" w:color="auto" w:sz="8" w:space="0"/>
            </w:tcBorders>
            <w:shd w:val="clear" w:color="auto" w:fill="auto"/>
            <w:vAlign w:val="center"/>
          </w:tcPr>
          <w:p>
            <w:pPr>
              <w:pStyle w:val="205"/>
              <w:rPr>
                <w:szCs w:val="18"/>
              </w:rPr>
            </w:pPr>
            <w:r>
              <w:rPr>
                <w:szCs w:val="18"/>
              </w:rPr>
              <w:t>SJCJR</w:t>
            </w:r>
          </w:p>
        </w:tc>
        <w:tc>
          <w:tcPr>
            <w:tcW w:w="1483" w:type="dxa"/>
            <w:tcBorders>
              <w:bottom w:val="single" w:color="auto" w:sz="8" w:space="0"/>
            </w:tcBorders>
            <w:shd w:val="clear" w:color="auto" w:fill="auto"/>
            <w:vAlign w:val="center"/>
          </w:tcPr>
          <w:p>
            <w:pPr>
              <w:pStyle w:val="205"/>
              <w:rPr>
                <w:szCs w:val="18"/>
              </w:rPr>
            </w:pPr>
            <w:r>
              <w:rPr>
                <w:rFonts w:hint="eastAsia"/>
                <w:szCs w:val="18"/>
              </w:rPr>
              <w:t>字符型</w:t>
            </w:r>
          </w:p>
        </w:tc>
        <w:tc>
          <w:tcPr>
            <w:tcW w:w="1256" w:type="dxa"/>
            <w:tcBorders>
              <w:bottom w:val="single" w:color="auto" w:sz="8" w:space="0"/>
            </w:tcBorders>
            <w:shd w:val="clear" w:color="auto" w:fill="auto"/>
            <w:vAlign w:val="center"/>
          </w:tcPr>
          <w:p>
            <w:pPr>
              <w:pStyle w:val="205"/>
              <w:rPr>
                <w:szCs w:val="18"/>
              </w:rPr>
            </w:pPr>
            <w:r>
              <w:rPr>
                <w:rFonts w:hint="eastAsia"/>
                <w:szCs w:val="18"/>
              </w:rPr>
              <w:t>100</w:t>
            </w:r>
          </w:p>
        </w:tc>
        <w:tc>
          <w:tcPr>
            <w:tcW w:w="1392" w:type="dxa"/>
            <w:tcBorders>
              <w:bottom w:val="single" w:color="auto" w:sz="8" w:space="0"/>
            </w:tcBorders>
            <w:shd w:val="clear" w:color="auto" w:fill="auto"/>
            <w:vAlign w:val="center"/>
          </w:tcPr>
          <w:p>
            <w:pPr>
              <w:pStyle w:val="205"/>
              <w:rPr>
                <w:szCs w:val="18"/>
              </w:rPr>
            </w:pPr>
            <w:r>
              <w:rPr>
                <w:rFonts w:hint="eastAsia"/>
                <w:szCs w:val="18"/>
              </w:rPr>
              <w:t>M</w:t>
            </w:r>
          </w:p>
        </w:tc>
        <w:tc>
          <w:tcPr>
            <w:tcW w:w="1385" w:type="dxa"/>
            <w:tcBorders>
              <w:bottom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7"/>
            <w:tcBorders>
              <w:top w:val="single" w:color="auto" w:sz="8" w:space="0"/>
              <w:bottom w:val="single" w:color="auto" w:sz="8" w:space="0"/>
            </w:tcBorders>
            <w:shd w:val="clear" w:color="auto" w:fill="auto"/>
            <w:vAlign w:val="center"/>
          </w:tcPr>
          <w:p>
            <w:pPr>
              <w:pStyle w:val="206"/>
            </w:pPr>
            <w:r>
              <w:rPr>
                <w:rFonts w:hint="eastAsia"/>
              </w:rPr>
              <w:t>第13项至第16项为同一个挂载设备的资产信息，属于一组数据，描述另一个挂载设备时需另设一组，格式与此相同。</w:t>
            </w:r>
          </w:p>
        </w:tc>
      </w:tr>
    </w:tbl>
    <w:p>
      <w:pPr>
        <w:pStyle w:val="139"/>
        <w:spacing w:before="156" w:after="156"/>
      </w:pPr>
      <w:bookmarkStart w:id="381" w:name="_Hlk174954642"/>
      <w:r>
        <w:rPr>
          <w:rFonts w:hint="eastAsia"/>
        </w:rPr>
        <w:t>灯具资产信息主要数据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szCs w:val="18"/>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205"/>
            </w:pPr>
            <w:r>
              <w:rPr>
                <w:rFonts w:hint="eastAsia"/>
                <w:szCs w:val="18"/>
              </w:rPr>
              <w:t>1</w:t>
            </w:r>
          </w:p>
        </w:tc>
        <w:tc>
          <w:tcPr>
            <w:tcW w:w="1824" w:type="dxa"/>
            <w:tcBorders>
              <w:top w:val="single" w:color="auto" w:sz="8" w:space="0"/>
            </w:tcBorders>
            <w:shd w:val="clear" w:color="auto" w:fill="auto"/>
            <w:vAlign w:val="center"/>
          </w:tcPr>
          <w:p>
            <w:pPr>
              <w:pStyle w:val="205"/>
            </w:pPr>
            <w:r>
              <w:rPr>
                <w:rFonts w:hint="eastAsia"/>
                <w:szCs w:val="18"/>
              </w:rPr>
              <w:t>灯具规格</w:t>
            </w:r>
          </w:p>
        </w:tc>
        <w:tc>
          <w:tcPr>
            <w:tcW w:w="1333" w:type="dxa"/>
            <w:tcBorders>
              <w:top w:val="single" w:color="auto" w:sz="8" w:space="0"/>
            </w:tcBorders>
            <w:shd w:val="clear" w:color="auto" w:fill="auto"/>
            <w:vAlign w:val="center"/>
          </w:tcPr>
          <w:p>
            <w:pPr>
              <w:pStyle w:val="205"/>
            </w:pPr>
            <w:r>
              <w:rPr>
                <w:rFonts w:hint="eastAsia"/>
                <w:szCs w:val="18"/>
              </w:rPr>
              <w:t>DJGG</w:t>
            </w:r>
          </w:p>
        </w:tc>
        <w:tc>
          <w:tcPr>
            <w:tcW w:w="1334" w:type="dxa"/>
            <w:tcBorders>
              <w:top w:val="single" w:color="auto" w:sz="8" w:space="0"/>
            </w:tcBorders>
            <w:shd w:val="clear" w:color="auto" w:fill="auto"/>
            <w:vAlign w:val="center"/>
          </w:tcPr>
          <w:p>
            <w:pPr>
              <w:pStyle w:val="205"/>
            </w:pPr>
            <w:r>
              <w:rPr>
                <w:rFonts w:hint="eastAsia"/>
                <w:szCs w:val="18"/>
              </w:rPr>
              <w:t>字符型</w:t>
            </w:r>
          </w:p>
        </w:tc>
        <w:tc>
          <w:tcPr>
            <w:tcW w:w="1334" w:type="dxa"/>
            <w:tcBorders>
              <w:top w:val="single" w:color="auto" w:sz="8" w:space="0"/>
            </w:tcBorders>
            <w:shd w:val="clear" w:color="auto" w:fill="auto"/>
            <w:vAlign w:val="center"/>
          </w:tcPr>
          <w:p>
            <w:pPr>
              <w:pStyle w:val="205"/>
            </w:pPr>
            <w:r>
              <w:rPr>
                <w:rFonts w:hint="eastAsia"/>
                <w:szCs w:val="18"/>
              </w:rPr>
              <w:t>100</w:t>
            </w:r>
          </w:p>
        </w:tc>
        <w:tc>
          <w:tcPr>
            <w:tcW w:w="1334" w:type="dxa"/>
            <w:tcBorders>
              <w:top w:val="single" w:color="auto" w:sz="8" w:space="0"/>
            </w:tcBorders>
            <w:shd w:val="clear" w:color="auto" w:fill="auto"/>
            <w:vAlign w:val="center"/>
          </w:tcPr>
          <w:p>
            <w:pPr>
              <w:pStyle w:val="205"/>
            </w:pPr>
            <w:r>
              <w:rPr>
                <w:rFonts w:hint="eastAsia"/>
                <w:szCs w:val="18"/>
              </w:rPr>
              <w:t>-</w:t>
            </w:r>
          </w:p>
        </w:tc>
        <w:tc>
          <w:tcPr>
            <w:tcW w:w="1334"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2</w:t>
            </w:r>
          </w:p>
        </w:tc>
        <w:tc>
          <w:tcPr>
            <w:tcW w:w="1824" w:type="dxa"/>
            <w:shd w:val="clear" w:color="auto" w:fill="auto"/>
            <w:vAlign w:val="center"/>
          </w:tcPr>
          <w:p>
            <w:pPr>
              <w:pStyle w:val="205"/>
            </w:pPr>
            <w:r>
              <w:rPr>
                <w:rFonts w:hint="eastAsia"/>
                <w:szCs w:val="18"/>
              </w:rPr>
              <w:t>光源类型</w:t>
            </w:r>
          </w:p>
        </w:tc>
        <w:tc>
          <w:tcPr>
            <w:tcW w:w="1333" w:type="dxa"/>
            <w:shd w:val="clear" w:color="auto" w:fill="auto"/>
            <w:vAlign w:val="center"/>
          </w:tcPr>
          <w:p>
            <w:pPr>
              <w:pStyle w:val="205"/>
            </w:pPr>
            <w:r>
              <w:rPr>
                <w:rFonts w:hint="eastAsia"/>
                <w:szCs w:val="18"/>
              </w:rPr>
              <w:t>GYLX</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3</w:t>
            </w:r>
          </w:p>
        </w:tc>
        <w:tc>
          <w:tcPr>
            <w:tcW w:w="1824" w:type="dxa"/>
            <w:shd w:val="clear" w:color="auto" w:fill="auto"/>
            <w:vAlign w:val="center"/>
          </w:tcPr>
          <w:p>
            <w:pPr>
              <w:pStyle w:val="205"/>
            </w:pPr>
            <w:r>
              <w:rPr>
                <w:rFonts w:hint="eastAsia"/>
                <w:szCs w:val="18"/>
              </w:rPr>
              <w:t>灯具功率</w:t>
            </w:r>
          </w:p>
        </w:tc>
        <w:tc>
          <w:tcPr>
            <w:tcW w:w="1333" w:type="dxa"/>
            <w:shd w:val="clear" w:color="auto" w:fill="auto"/>
            <w:vAlign w:val="center"/>
          </w:tcPr>
          <w:p>
            <w:pPr>
              <w:pStyle w:val="205"/>
            </w:pPr>
            <w:r>
              <w:rPr>
                <w:rFonts w:hint="eastAsia"/>
                <w:szCs w:val="18"/>
              </w:rPr>
              <w:t>DJGL</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szCs w:val="18"/>
              </w:rPr>
              <w:t>单位：W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4</w:t>
            </w:r>
          </w:p>
        </w:tc>
        <w:tc>
          <w:tcPr>
            <w:tcW w:w="1824" w:type="dxa"/>
            <w:shd w:val="clear" w:color="auto" w:fill="auto"/>
            <w:vAlign w:val="center"/>
          </w:tcPr>
          <w:p>
            <w:pPr>
              <w:pStyle w:val="205"/>
            </w:pPr>
            <w:r>
              <w:rPr>
                <w:rFonts w:hint="eastAsia"/>
                <w:szCs w:val="18"/>
              </w:rPr>
              <w:t>灯具色温</w:t>
            </w:r>
          </w:p>
        </w:tc>
        <w:tc>
          <w:tcPr>
            <w:tcW w:w="1333" w:type="dxa"/>
            <w:shd w:val="clear" w:color="auto" w:fill="auto"/>
            <w:vAlign w:val="center"/>
          </w:tcPr>
          <w:p>
            <w:pPr>
              <w:pStyle w:val="205"/>
            </w:pPr>
            <w:r>
              <w:rPr>
                <w:rFonts w:hint="eastAsia"/>
                <w:szCs w:val="18"/>
              </w:rPr>
              <w:t>DJSW</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5</w:t>
            </w:r>
          </w:p>
        </w:tc>
        <w:tc>
          <w:tcPr>
            <w:tcW w:w="1824" w:type="dxa"/>
            <w:shd w:val="clear" w:color="auto" w:fill="auto"/>
            <w:vAlign w:val="center"/>
          </w:tcPr>
          <w:p>
            <w:pPr>
              <w:pStyle w:val="205"/>
            </w:pPr>
            <w:r>
              <w:rPr>
                <w:rFonts w:hint="eastAsia"/>
                <w:szCs w:val="18"/>
              </w:rPr>
              <w:t>灯具厂家</w:t>
            </w:r>
          </w:p>
        </w:tc>
        <w:tc>
          <w:tcPr>
            <w:tcW w:w="1333" w:type="dxa"/>
            <w:shd w:val="clear" w:color="auto" w:fill="auto"/>
            <w:vAlign w:val="center"/>
          </w:tcPr>
          <w:p>
            <w:pPr>
              <w:pStyle w:val="205"/>
            </w:pPr>
            <w:r>
              <w:rPr>
                <w:rFonts w:hint="eastAsia"/>
                <w:szCs w:val="18"/>
              </w:rPr>
              <w:t>DJCJ</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bookmarkEnd w:id="381"/>
    </w:tbl>
    <w:p>
      <w:pPr>
        <w:pStyle w:val="83"/>
        <w:spacing w:before="156" w:beforeLines="50" w:after="156" w:afterLines="50"/>
        <w:ind w:firstLine="0" w:firstLineChars="0"/>
        <w:jc w:val="center"/>
        <w:rPr>
          <w:rFonts w:ascii="黑体" w:hAnsi="黑体" w:eastAsia="黑体"/>
        </w:rPr>
      </w:pPr>
      <w:bookmarkStart w:id="382" w:name="_Hlk174954685"/>
      <w:r>
        <w:rPr>
          <w:rFonts w:hint="eastAsia" w:ascii="黑体" w:hAnsi="黑体" w:eastAsia="黑体"/>
        </w:rPr>
        <w:t>表3  灯具资产信息主要数据</w:t>
      </w:r>
      <w:r>
        <w:rPr>
          <w:rFonts w:hint="eastAsia" w:hAnsi="宋体"/>
        </w:rPr>
        <w:t>（续）</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szCs w:val="18"/>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6</w:t>
            </w:r>
          </w:p>
        </w:tc>
        <w:tc>
          <w:tcPr>
            <w:tcW w:w="1824" w:type="dxa"/>
            <w:shd w:val="clear" w:color="auto" w:fill="auto"/>
            <w:vAlign w:val="center"/>
          </w:tcPr>
          <w:p>
            <w:pPr>
              <w:pStyle w:val="205"/>
            </w:pPr>
            <w:r>
              <w:rPr>
                <w:rFonts w:hint="eastAsia"/>
                <w:szCs w:val="18"/>
              </w:rPr>
              <w:t>电源型号</w:t>
            </w:r>
          </w:p>
        </w:tc>
        <w:tc>
          <w:tcPr>
            <w:tcW w:w="1333" w:type="dxa"/>
            <w:shd w:val="clear" w:color="auto" w:fill="auto"/>
            <w:vAlign w:val="center"/>
          </w:tcPr>
          <w:p>
            <w:pPr>
              <w:pStyle w:val="205"/>
            </w:pPr>
            <w:r>
              <w:rPr>
                <w:rFonts w:hint="eastAsia"/>
                <w:szCs w:val="18"/>
              </w:rPr>
              <w:t>DYXH</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7</w:t>
            </w:r>
          </w:p>
        </w:tc>
        <w:tc>
          <w:tcPr>
            <w:tcW w:w="1824" w:type="dxa"/>
            <w:shd w:val="clear" w:color="auto" w:fill="auto"/>
            <w:vAlign w:val="center"/>
          </w:tcPr>
          <w:p>
            <w:pPr>
              <w:pStyle w:val="205"/>
            </w:pPr>
            <w:r>
              <w:rPr>
                <w:rFonts w:hint="eastAsia"/>
                <w:szCs w:val="18"/>
              </w:rPr>
              <w:t>建设单位</w:t>
            </w:r>
          </w:p>
        </w:tc>
        <w:tc>
          <w:tcPr>
            <w:tcW w:w="1333" w:type="dxa"/>
            <w:shd w:val="clear" w:color="auto" w:fill="auto"/>
            <w:vAlign w:val="center"/>
          </w:tcPr>
          <w:p>
            <w:pPr>
              <w:pStyle w:val="205"/>
            </w:pPr>
            <w:r>
              <w:rPr>
                <w:rFonts w:hint="eastAsia"/>
                <w:szCs w:val="18"/>
              </w:rPr>
              <w:t>JSDW</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8</w:t>
            </w:r>
          </w:p>
        </w:tc>
        <w:tc>
          <w:tcPr>
            <w:tcW w:w="1824" w:type="dxa"/>
            <w:shd w:val="clear" w:color="auto" w:fill="auto"/>
            <w:vAlign w:val="center"/>
          </w:tcPr>
          <w:p>
            <w:pPr>
              <w:pStyle w:val="205"/>
            </w:pPr>
            <w:r>
              <w:rPr>
                <w:rFonts w:hint="eastAsia"/>
                <w:szCs w:val="18"/>
              </w:rPr>
              <w:t>资产单位</w:t>
            </w:r>
          </w:p>
        </w:tc>
        <w:tc>
          <w:tcPr>
            <w:tcW w:w="1333" w:type="dxa"/>
            <w:shd w:val="clear" w:color="auto" w:fill="auto"/>
            <w:vAlign w:val="center"/>
          </w:tcPr>
          <w:p>
            <w:pPr>
              <w:pStyle w:val="205"/>
            </w:pPr>
            <w:r>
              <w:rPr>
                <w:rFonts w:hint="eastAsia"/>
                <w:szCs w:val="18"/>
              </w:rPr>
              <w:t>ZCDW</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9</w:t>
            </w:r>
          </w:p>
        </w:tc>
        <w:tc>
          <w:tcPr>
            <w:tcW w:w="1824" w:type="dxa"/>
            <w:shd w:val="clear" w:color="auto" w:fill="auto"/>
            <w:vAlign w:val="center"/>
          </w:tcPr>
          <w:p>
            <w:pPr>
              <w:pStyle w:val="205"/>
            </w:pPr>
            <w:r>
              <w:rPr>
                <w:rFonts w:hint="eastAsia"/>
                <w:szCs w:val="18"/>
              </w:rPr>
              <w:t>管养单位</w:t>
            </w:r>
          </w:p>
        </w:tc>
        <w:tc>
          <w:tcPr>
            <w:tcW w:w="1333" w:type="dxa"/>
            <w:shd w:val="clear" w:color="auto" w:fill="auto"/>
            <w:vAlign w:val="center"/>
          </w:tcPr>
          <w:p>
            <w:pPr>
              <w:pStyle w:val="205"/>
            </w:pPr>
            <w:r>
              <w:rPr>
                <w:rFonts w:hint="eastAsia"/>
                <w:szCs w:val="18"/>
              </w:rPr>
              <w:t>GYDW</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10</w:t>
            </w:r>
          </w:p>
        </w:tc>
        <w:tc>
          <w:tcPr>
            <w:tcW w:w="1824" w:type="dxa"/>
            <w:shd w:val="clear" w:color="auto" w:fill="auto"/>
            <w:vAlign w:val="center"/>
          </w:tcPr>
          <w:p>
            <w:pPr>
              <w:pStyle w:val="205"/>
            </w:pPr>
            <w:r>
              <w:rPr>
                <w:rFonts w:hint="eastAsia"/>
                <w:szCs w:val="18"/>
              </w:rPr>
              <w:t>灯具照片</w:t>
            </w:r>
          </w:p>
        </w:tc>
        <w:tc>
          <w:tcPr>
            <w:tcW w:w="1333" w:type="dxa"/>
            <w:shd w:val="clear" w:color="auto" w:fill="auto"/>
            <w:vAlign w:val="center"/>
          </w:tcPr>
          <w:p>
            <w:pPr>
              <w:pStyle w:val="205"/>
            </w:pPr>
            <w:r>
              <w:rPr>
                <w:rFonts w:hint="eastAsia"/>
                <w:szCs w:val="18"/>
              </w:rPr>
              <w:t>DJZP</w:t>
            </w:r>
          </w:p>
        </w:tc>
        <w:tc>
          <w:tcPr>
            <w:tcW w:w="1334" w:type="dxa"/>
            <w:shd w:val="clear" w:color="auto" w:fill="auto"/>
            <w:vAlign w:val="center"/>
          </w:tcPr>
          <w:p>
            <w:pPr>
              <w:pStyle w:val="205"/>
            </w:pPr>
            <w:r>
              <w:rPr>
                <w:rFonts w:hint="eastAsia"/>
                <w:szCs w:val="18"/>
              </w:rPr>
              <w:t>图片</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11</w:t>
            </w:r>
          </w:p>
        </w:tc>
        <w:tc>
          <w:tcPr>
            <w:tcW w:w="1824" w:type="dxa"/>
            <w:shd w:val="clear" w:color="auto" w:fill="auto"/>
            <w:vAlign w:val="center"/>
          </w:tcPr>
          <w:p>
            <w:pPr>
              <w:pStyle w:val="205"/>
            </w:pPr>
            <w:r>
              <w:rPr>
                <w:rFonts w:hint="eastAsia"/>
                <w:szCs w:val="18"/>
              </w:rPr>
              <w:t>安装日期</w:t>
            </w:r>
          </w:p>
        </w:tc>
        <w:tc>
          <w:tcPr>
            <w:tcW w:w="1333" w:type="dxa"/>
            <w:shd w:val="clear" w:color="auto" w:fill="auto"/>
            <w:vAlign w:val="center"/>
          </w:tcPr>
          <w:p>
            <w:pPr>
              <w:pStyle w:val="205"/>
            </w:pPr>
            <w:r>
              <w:rPr>
                <w:rFonts w:hint="eastAsia"/>
                <w:szCs w:val="18"/>
              </w:rPr>
              <w:t>AZRQ</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12</w:t>
            </w:r>
          </w:p>
        </w:tc>
        <w:tc>
          <w:tcPr>
            <w:tcW w:w="1824" w:type="dxa"/>
            <w:shd w:val="clear" w:color="auto" w:fill="auto"/>
            <w:vAlign w:val="center"/>
          </w:tcPr>
          <w:p>
            <w:pPr>
              <w:pStyle w:val="205"/>
            </w:pPr>
            <w:r>
              <w:rPr>
                <w:rFonts w:hint="eastAsia"/>
                <w:szCs w:val="18"/>
              </w:rPr>
              <w:t>最后更新时间</w:t>
            </w:r>
          </w:p>
        </w:tc>
        <w:tc>
          <w:tcPr>
            <w:tcW w:w="1333" w:type="dxa"/>
            <w:shd w:val="clear" w:color="auto" w:fill="auto"/>
            <w:vAlign w:val="center"/>
          </w:tcPr>
          <w:p>
            <w:pPr>
              <w:pStyle w:val="205"/>
            </w:pPr>
            <w:r>
              <w:rPr>
                <w:rFonts w:hint="eastAsia"/>
                <w:szCs w:val="18"/>
              </w:rPr>
              <w:t>ZHGXSJ</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13</w:t>
            </w:r>
          </w:p>
        </w:tc>
        <w:tc>
          <w:tcPr>
            <w:tcW w:w="1824" w:type="dxa"/>
            <w:shd w:val="clear" w:color="auto" w:fill="auto"/>
            <w:vAlign w:val="center"/>
          </w:tcPr>
          <w:p>
            <w:pPr>
              <w:pStyle w:val="205"/>
            </w:pPr>
            <w:r>
              <w:rPr>
                <w:rFonts w:hint="eastAsia"/>
                <w:szCs w:val="18"/>
              </w:rPr>
              <w:t>数据采集人</w:t>
            </w:r>
          </w:p>
        </w:tc>
        <w:tc>
          <w:tcPr>
            <w:tcW w:w="1333" w:type="dxa"/>
            <w:shd w:val="clear" w:color="auto" w:fill="auto"/>
            <w:vAlign w:val="center"/>
          </w:tcPr>
          <w:p>
            <w:pPr>
              <w:pStyle w:val="205"/>
            </w:pPr>
            <w:r>
              <w:rPr>
                <w:szCs w:val="18"/>
              </w:rPr>
              <w:t>SJCJR</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bl>
    <w:p>
      <w:pPr>
        <w:pStyle w:val="139"/>
        <w:spacing w:before="156" w:after="156"/>
      </w:pPr>
      <w:r>
        <w:rPr>
          <w:rFonts w:hint="eastAsia"/>
        </w:rPr>
        <w:t>灯具运维信息主要数据</w:t>
      </w:r>
    </w:p>
    <w:bookmarkEnd w:id="382"/>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1</w:t>
            </w:r>
          </w:p>
        </w:tc>
        <w:tc>
          <w:tcPr>
            <w:tcW w:w="1824" w:type="dxa"/>
            <w:shd w:val="clear" w:color="auto" w:fill="auto"/>
          </w:tcPr>
          <w:p>
            <w:pPr>
              <w:pStyle w:val="205"/>
            </w:pPr>
            <w:r>
              <w:rPr>
                <w:spacing w:val="-2"/>
              </w:rPr>
              <w:t>单灯控制器型号</w:t>
            </w:r>
          </w:p>
        </w:tc>
        <w:tc>
          <w:tcPr>
            <w:tcW w:w="1333" w:type="dxa"/>
            <w:shd w:val="clear" w:color="auto" w:fill="auto"/>
          </w:tcPr>
          <w:p>
            <w:pPr>
              <w:pStyle w:val="205"/>
            </w:pPr>
            <w:r>
              <w:rPr>
                <w:spacing w:val="-1"/>
              </w:rPr>
              <w:t>DDKZQXH</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spacing w:val="-4"/>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2</w:t>
            </w:r>
          </w:p>
        </w:tc>
        <w:tc>
          <w:tcPr>
            <w:tcW w:w="1824" w:type="dxa"/>
            <w:shd w:val="clear" w:color="auto" w:fill="auto"/>
          </w:tcPr>
          <w:p>
            <w:pPr>
              <w:pStyle w:val="205"/>
            </w:pPr>
            <w:r>
              <w:rPr>
                <w:spacing w:val="-2"/>
              </w:rPr>
              <w:t>单灯控制器编号</w:t>
            </w:r>
          </w:p>
        </w:tc>
        <w:tc>
          <w:tcPr>
            <w:tcW w:w="1333" w:type="dxa"/>
            <w:shd w:val="clear" w:color="auto" w:fill="auto"/>
          </w:tcPr>
          <w:p>
            <w:pPr>
              <w:pStyle w:val="205"/>
            </w:pPr>
            <w:r>
              <w:rPr>
                <w:spacing w:val="-1"/>
              </w:rPr>
              <w:t>DDKZQBH</w:t>
            </w:r>
          </w:p>
        </w:tc>
        <w:tc>
          <w:tcPr>
            <w:tcW w:w="1334" w:type="dxa"/>
            <w:shd w:val="clear" w:color="auto" w:fill="auto"/>
          </w:tcPr>
          <w:p>
            <w:pPr>
              <w:pStyle w:val="205"/>
            </w:pPr>
            <w:r>
              <w:rPr>
                <w:rFonts w:hint="eastAsia"/>
                <w:spacing w:val="-3"/>
              </w:rPr>
              <w:t>浮点</w:t>
            </w:r>
            <w:r>
              <w:rPr>
                <w:spacing w:val="-3"/>
              </w:rPr>
              <w:t>型</w:t>
            </w:r>
          </w:p>
        </w:tc>
        <w:tc>
          <w:tcPr>
            <w:tcW w:w="1334" w:type="dxa"/>
            <w:shd w:val="clear" w:color="auto" w:fill="auto"/>
          </w:tcPr>
          <w:p>
            <w:pPr>
              <w:pStyle w:val="205"/>
            </w:pPr>
            <w:r>
              <w:rPr>
                <w:rFonts w:hint="eastAsia"/>
              </w:rPr>
              <w:t>-</w:t>
            </w:r>
          </w:p>
        </w:tc>
        <w:tc>
          <w:tcPr>
            <w:tcW w:w="1334" w:type="dxa"/>
            <w:shd w:val="clear" w:color="auto" w:fill="auto"/>
          </w:tcPr>
          <w:p>
            <w:pPr>
              <w:pStyle w:val="205"/>
            </w:pPr>
            <w:r>
              <w:t>M</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t>3</w:t>
            </w:r>
          </w:p>
        </w:tc>
        <w:tc>
          <w:tcPr>
            <w:tcW w:w="1824" w:type="dxa"/>
            <w:shd w:val="clear" w:color="auto" w:fill="auto"/>
          </w:tcPr>
          <w:p>
            <w:pPr>
              <w:pStyle w:val="205"/>
            </w:pPr>
            <w:r>
              <w:rPr>
                <w:spacing w:val="-2"/>
              </w:rPr>
              <w:t>单灯控制方式</w:t>
            </w:r>
          </w:p>
        </w:tc>
        <w:tc>
          <w:tcPr>
            <w:tcW w:w="1333" w:type="dxa"/>
            <w:shd w:val="clear" w:color="auto" w:fill="auto"/>
          </w:tcPr>
          <w:p>
            <w:pPr>
              <w:pStyle w:val="205"/>
            </w:pPr>
            <w:r>
              <w:rPr>
                <w:spacing w:val="-1"/>
              </w:rPr>
              <w:t>DDKZFS</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4</w:t>
            </w:r>
          </w:p>
        </w:tc>
        <w:tc>
          <w:tcPr>
            <w:tcW w:w="1824" w:type="dxa"/>
            <w:shd w:val="clear" w:color="auto" w:fill="auto"/>
          </w:tcPr>
          <w:p>
            <w:pPr>
              <w:pStyle w:val="205"/>
            </w:pPr>
            <w:r>
              <w:rPr>
                <w:spacing w:val="-2"/>
              </w:rPr>
              <w:t>单灯设备ID</w:t>
            </w:r>
          </w:p>
        </w:tc>
        <w:tc>
          <w:tcPr>
            <w:tcW w:w="1333" w:type="dxa"/>
            <w:shd w:val="clear" w:color="auto" w:fill="auto"/>
          </w:tcPr>
          <w:p>
            <w:pPr>
              <w:pStyle w:val="205"/>
            </w:pPr>
            <w:r>
              <w:rPr>
                <w:spacing w:val="-1"/>
              </w:rPr>
              <w:t>DDSBID</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5</w:t>
            </w:r>
          </w:p>
        </w:tc>
        <w:tc>
          <w:tcPr>
            <w:tcW w:w="1824" w:type="dxa"/>
            <w:shd w:val="clear" w:color="auto" w:fill="auto"/>
          </w:tcPr>
          <w:p>
            <w:pPr>
              <w:pStyle w:val="205"/>
            </w:pPr>
            <w:r>
              <w:rPr>
                <w:spacing w:val="-2"/>
              </w:rPr>
              <w:t>单灯设备厂家</w:t>
            </w:r>
          </w:p>
        </w:tc>
        <w:tc>
          <w:tcPr>
            <w:tcW w:w="1333" w:type="dxa"/>
            <w:shd w:val="clear" w:color="auto" w:fill="auto"/>
          </w:tcPr>
          <w:p>
            <w:pPr>
              <w:pStyle w:val="205"/>
            </w:pPr>
            <w:r>
              <w:rPr>
                <w:spacing w:val="-1"/>
              </w:rPr>
              <w:t>DDSBCJ</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6</w:t>
            </w:r>
          </w:p>
        </w:tc>
        <w:tc>
          <w:tcPr>
            <w:tcW w:w="1824" w:type="dxa"/>
            <w:shd w:val="clear" w:color="auto" w:fill="auto"/>
          </w:tcPr>
          <w:p>
            <w:pPr>
              <w:pStyle w:val="205"/>
            </w:pPr>
            <w:r>
              <w:rPr>
                <w:spacing w:val="-2"/>
              </w:rPr>
              <w:t>通讯方式</w:t>
            </w:r>
          </w:p>
        </w:tc>
        <w:tc>
          <w:tcPr>
            <w:tcW w:w="1333" w:type="dxa"/>
            <w:shd w:val="clear" w:color="auto" w:fill="auto"/>
          </w:tcPr>
          <w:p>
            <w:pPr>
              <w:pStyle w:val="205"/>
            </w:pPr>
            <w:r>
              <w:rPr>
                <w:spacing w:val="-1"/>
              </w:rPr>
              <w:t>TXFS</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t>7</w:t>
            </w:r>
          </w:p>
        </w:tc>
        <w:tc>
          <w:tcPr>
            <w:tcW w:w="1824" w:type="dxa"/>
            <w:shd w:val="clear" w:color="auto" w:fill="auto"/>
          </w:tcPr>
          <w:p>
            <w:pPr>
              <w:pStyle w:val="205"/>
            </w:pPr>
            <w:r>
              <w:rPr>
                <w:spacing w:val="-3"/>
              </w:rPr>
              <w:t>调光方式</w:t>
            </w:r>
          </w:p>
        </w:tc>
        <w:tc>
          <w:tcPr>
            <w:tcW w:w="1333" w:type="dxa"/>
            <w:shd w:val="clear" w:color="auto" w:fill="auto"/>
          </w:tcPr>
          <w:p>
            <w:pPr>
              <w:pStyle w:val="205"/>
            </w:pPr>
            <w:r>
              <w:rPr>
                <w:spacing w:val="-1"/>
              </w:rPr>
              <w:t>TGFS</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8</w:t>
            </w:r>
          </w:p>
        </w:tc>
        <w:tc>
          <w:tcPr>
            <w:tcW w:w="1824" w:type="dxa"/>
            <w:shd w:val="clear" w:color="auto" w:fill="auto"/>
          </w:tcPr>
          <w:p>
            <w:pPr>
              <w:pStyle w:val="205"/>
            </w:pPr>
            <w:r>
              <w:rPr>
                <w:spacing w:val="-3"/>
              </w:rPr>
              <w:t>调光值</w:t>
            </w:r>
          </w:p>
        </w:tc>
        <w:tc>
          <w:tcPr>
            <w:tcW w:w="1333" w:type="dxa"/>
            <w:shd w:val="clear" w:color="auto" w:fill="auto"/>
          </w:tcPr>
          <w:p>
            <w:pPr>
              <w:pStyle w:val="205"/>
            </w:pPr>
            <w:r>
              <w:rPr>
                <w:spacing w:val="-2"/>
              </w:rPr>
              <w:t>TGZ</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9</w:t>
            </w:r>
          </w:p>
        </w:tc>
        <w:tc>
          <w:tcPr>
            <w:tcW w:w="1824" w:type="dxa"/>
            <w:shd w:val="clear" w:color="auto" w:fill="auto"/>
          </w:tcPr>
          <w:p>
            <w:pPr>
              <w:pStyle w:val="205"/>
            </w:pPr>
            <w:r>
              <w:rPr>
                <w:spacing w:val="-2"/>
              </w:rPr>
              <w:t>运行时间累计</w:t>
            </w:r>
          </w:p>
        </w:tc>
        <w:tc>
          <w:tcPr>
            <w:tcW w:w="1333" w:type="dxa"/>
            <w:shd w:val="clear" w:color="auto" w:fill="auto"/>
          </w:tcPr>
          <w:p>
            <w:pPr>
              <w:pStyle w:val="205"/>
            </w:pPr>
            <w:r>
              <w:rPr>
                <w:spacing w:val="-1"/>
              </w:rPr>
              <w:t>YXSJLJ</w:t>
            </w:r>
          </w:p>
        </w:tc>
        <w:tc>
          <w:tcPr>
            <w:tcW w:w="1334" w:type="dxa"/>
            <w:shd w:val="clear" w:color="auto" w:fill="auto"/>
          </w:tcPr>
          <w:p>
            <w:pPr>
              <w:pStyle w:val="205"/>
            </w:pPr>
            <w:r>
              <w:rPr>
                <w:spacing w:val="-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10"/>
              </w:rPr>
              <w:t>10</w:t>
            </w:r>
          </w:p>
        </w:tc>
        <w:tc>
          <w:tcPr>
            <w:tcW w:w="1824" w:type="dxa"/>
            <w:shd w:val="clear" w:color="auto" w:fill="auto"/>
          </w:tcPr>
          <w:p>
            <w:pPr>
              <w:pStyle w:val="205"/>
            </w:pPr>
            <w:r>
              <w:rPr>
                <w:spacing w:val="-3"/>
              </w:rPr>
              <w:t>设备状态</w:t>
            </w:r>
          </w:p>
        </w:tc>
        <w:tc>
          <w:tcPr>
            <w:tcW w:w="1333" w:type="dxa"/>
            <w:shd w:val="clear" w:color="auto" w:fill="auto"/>
          </w:tcPr>
          <w:p>
            <w:pPr>
              <w:pStyle w:val="205"/>
            </w:pPr>
            <w:r>
              <w:rPr>
                <w:spacing w:val="-2"/>
              </w:rPr>
              <w:t>SBZT</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spacing w:val="-10"/>
              </w:rPr>
              <w:t>11</w:t>
            </w:r>
          </w:p>
        </w:tc>
        <w:tc>
          <w:tcPr>
            <w:tcW w:w="1824" w:type="dxa"/>
            <w:shd w:val="clear" w:color="auto" w:fill="auto"/>
          </w:tcPr>
          <w:p>
            <w:pPr>
              <w:pStyle w:val="205"/>
            </w:pPr>
            <w:r>
              <w:rPr>
                <w:spacing w:val="-3"/>
              </w:rPr>
              <w:t>实时电压</w:t>
            </w:r>
          </w:p>
        </w:tc>
        <w:tc>
          <w:tcPr>
            <w:tcW w:w="1333" w:type="dxa"/>
            <w:shd w:val="clear" w:color="auto" w:fill="auto"/>
          </w:tcPr>
          <w:p>
            <w:pPr>
              <w:pStyle w:val="205"/>
            </w:pPr>
            <w:r>
              <w:rPr>
                <w:spacing w:val="-2"/>
              </w:rPr>
              <w:t>SSDY</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10"/>
              </w:rPr>
              <w:t>12</w:t>
            </w:r>
          </w:p>
        </w:tc>
        <w:tc>
          <w:tcPr>
            <w:tcW w:w="1824" w:type="dxa"/>
            <w:shd w:val="clear" w:color="auto" w:fill="auto"/>
          </w:tcPr>
          <w:p>
            <w:pPr>
              <w:pStyle w:val="205"/>
            </w:pPr>
            <w:r>
              <w:rPr>
                <w:spacing w:val="-3"/>
              </w:rPr>
              <w:t>实时电流</w:t>
            </w:r>
          </w:p>
        </w:tc>
        <w:tc>
          <w:tcPr>
            <w:tcW w:w="1333" w:type="dxa"/>
            <w:shd w:val="clear" w:color="auto" w:fill="auto"/>
          </w:tcPr>
          <w:p>
            <w:pPr>
              <w:pStyle w:val="205"/>
            </w:pPr>
            <w:r>
              <w:rPr>
                <w:spacing w:val="-2"/>
              </w:rPr>
              <w:t>SSDL</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10"/>
              </w:rPr>
              <w:t>13</w:t>
            </w:r>
          </w:p>
        </w:tc>
        <w:tc>
          <w:tcPr>
            <w:tcW w:w="1824" w:type="dxa"/>
            <w:shd w:val="clear" w:color="auto" w:fill="auto"/>
          </w:tcPr>
          <w:p>
            <w:pPr>
              <w:pStyle w:val="205"/>
            </w:pPr>
            <w:r>
              <w:rPr>
                <w:spacing w:val="-2"/>
              </w:rPr>
              <w:t>实时有功功率</w:t>
            </w:r>
          </w:p>
        </w:tc>
        <w:tc>
          <w:tcPr>
            <w:tcW w:w="1333" w:type="dxa"/>
            <w:shd w:val="clear" w:color="auto" w:fill="auto"/>
          </w:tcPr>
          <w:p>
            <w:pPr>
              <w:pStyle w:val="205"/>
            </w:pPr>
            <w:r>
              <w:rPr>
                <w:spacing w:val="-2"/>
              </w:rPr>
              <w:t>SSYGGL</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rPr>
                <w:spacing w:val="-3"/>
              </w:rPr>
              <w:t>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10"/>
              </w:rPr>
              <w:t>14</w:t>
            </w:r>
          </w:p>
        </w:tc>
        <w:tc>
          <w:tcPr>
            <w:tcW w:w="1824" w:type="dxa"/>
            <w:shd w:val="clear" w:color="auto" w:fill="auto"/>
          </w:tcPr>
          <w:p>
            <w:pPr>
              <w:pStyle w:val="205"/>
            </w:pPr>
            <w:r>
              <w:rPr>
                <w:spacing w:val="-2"/>
              </w:rPr>
              <w:t>实时无功功率</w:t>
            </w:r>
          </w:p>
        </w:tc>
        <w:tc>
          <w:tcPr>
            <w:tcW w:w="1333" w:type="dxa"/>
            <w:shd w:val="clear" w:color="auto" w:fill="auto"/>
          </w:tcPr>
          <w:p>
            <w:pPr>
              <w:pStyle w:val="205"/>
            </w:pPr>
            <w:r>
              <w:rPr>
                <w:spacing w:val="-2"/>
              </w:rPr>
              <w:t>SSWGGL</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rPr>
                <w:spacing w:val="-3"/>
              </w:rPr>
              <w:t>k</w:t>
            </w:r>
            <w:r>
              <w:rPr>
                <w:rFonts w:hint="eastAsia"/>
                <w:spacing w:val="-3"/>
              </w:rPr>
              <w:t>VA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spacing w:val="-10"/>
              </w:rPr>
              <w:t>1</w:t>
            </w:r>
            <w:r>
              <w:rPr>
                <w:rFonts w:hint="eastAsia"/>
                <w:spacing w:val="-10"/>
              </w:rPr>
              <w:t>5</w:t>
            </w:r>
          </w:p>
        </w:tc>
        <w:tc>
          <w:tcPr>
            <w:tcW w:w="1824" w:type="dxa"/>
            <w:shd w:val="clear" w:color="auto" w:fill="auto"/>
          </w:tcPr>
          <w:p>
            <w:pPr>
              <w:pStyle w:val="205"/>
            </w:pPr>
            <w:r>
              <w:rPr>
                <w:spacing w:val="-3"/>
              </w:rPr>
              <w:t>实时能耗</w:t>
            </w:r>
          </w:p>
        </w:tc>
        <w:tc>
          <w:tcPr>
            <w:tcW w:w="1333" w:type="dxa"/>
            <w:shd w:val="clear" w:color="auto" w:fill="auto"/>
          </w:tcPr>
          <w:p>
            <w:pPr>
              <w:pStyle w:val="205"/>
            </w:pPr>
            <w:r>
              <w:rPr>
                <w:spacing w:val="-2"/>
              </w:rPr>
              <w:t>SSNH</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rPr>
                <w:spacing w:val="-2"/>
              </w:rPr>
              <w:t>kW/h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16</w:t>
            </w:r>
          </w:p>
        </w:tc>
        <w:tc>
          <w:tcPr>
            <w:tcW w:w="1824" w:type="dxa"/>
            <w:shd w:val="clear" w:color="auto" w:fill="auto"/>
          </w:tcPr>
          <w:p>
            <w:pPr>
              <w:pStyle w:val="205"/>
            </w:pPr>
            <w:r>
              <w:rPr>
                <w:spacing w:val="-2"/>
              </w:rPr>
              <w:t>漏电电流</w:t>
            </w:r>
          </w:p>
        </w:tc>
        <w:tc>
          <w:tcPr>
            <w:tcW w:w="1333" w:type="dxa"/>
            <w:shd w:val="clear" w:color="auto" w:fill="auto"/>
          </w:tcPr>
          <w:p>
            <w:pPr>
              <w:pStyle w:val="205"/>
            </w:pPr>
            <w:r>
              <w:rPr>
                <w:spacing w:val="-2"/>
              </w:rPr>
              <w:t>LDDL</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17</w:t>
            </w:r>
          </w:p>
        </w:tc>
        <w:tc>
          <w:tcPr>
            <w:tcW w:w="1824" w:type="dxa"/>
            <w:shd w:val="clear" w:color="auto" w:fill="auto"/>
          </w:tcPr>
          <w:p>
            <w:pPr>
              <w:pStyle w:val="205"/>
            </w:pPr>
            <w:r>
              <w:rPr>
                <w:spacing w:val="-3"/>
              </w:rPr>
              <w:t>节能率</w:t>
            </w:r>
          </w:p>
        </w:tc>
        <w:tc>
          <w:tcPr>
            <w:tcW w:w="1333" w:type="dxa"/>
            <w:shd w:val="clear" w:color="auto" w:fill="auto"/>
          </w:tcPr>
          <w:p>
            <w:pPr>
              <w:pStyle w:val="205"/>
            </w:pPr>
            <w:r>
              <w:rPr>
                <w:spacing w:val="-2"/>
              </w:rPr>
              <w:t>JNL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zCs w:val="18"/>
              </w:rPr>
              <w:t>单位：</w:t>
            </w:r>
            <w:r>
              <w:rPr>
                <w:rFonts w:hint="eastAsia"/>
                <w:spacing w:val="-2"/>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4" w:space="0"/>
            </w:tcBorders>
            <w:shd w:val="clear" w:color="auto" w:fill="auto"/>
          </w:tcPr>
          <w:p>
            <w:pPr>
              <w:pStyle w:val="205"/>
            </w:pPr>
            <w:r>
              <w:rPr>
                <w:rFonts w:hint="eastAsia"/>
                <w:spacing w:val="-4"/>
              </w:rPr>
              <w:t>18</w:t>
            </w:r>
          </w:p>
        </w:tc>
        <w:tc>
          <w:tcPr>
            <w:tcW w:w="1824" w:type="dxa"/>
            <w:tcBorders>
              <w:bottom w:val="single" w:color="auto" w:sz="4" w:space="0"/>
            </w:tcBorders>
            <w:shd w:val="clear" w:color="auto" w:fill="auto"/>
          </w:tcPr>
          <w:p>
            <w:pPr>
              <w:pStyle w:val="205"/>
            </w:pPr>
            <w:r>
              <w:rPr>
                <w:spacing w:val="-2"/>
              </w:rPr>
              <w:t>单灯灭灯报警</w:t>
            </w:r>
          </w:p>
        </w:tc>
        <w:tc>
          <w:tcPr>
            <w:tcW w:w="1333" w:type="dxa"/>
            <w:tcBorders>
              <w:bottom w:val="single" w:color="auto" w:sz="4" w:space="0"/>
            </w:tcBorders>
            <w:shd w:val="clear" w:color="auto" w:fill="auto"/>
          </w:tcPr>
          <w:p>
            <w:pPr>
              <w:pStyle w:val="205"/>
            </w:pPr>
            <w:r>
              <w:rPr>
                <w:spacing w:val="-1"/>
              </w:rPr>
              <w:t>DDMDBJ</w:t>
            </w:r>
          </w:p>
        </w:tc>
        <w:tc>
          <w:tcPr>
            <w:tcW w:w="1334" w:type="dxa"/>
            <w:tcBorders>
              <w:bottom w:val="single" w:color="auto" w:sz="4" w:space="0"/>
            </w:tcBorders>
            <w:shd w:val="clear" w:color="auto" w:fill="auto"/>
          </w:tcPr>
          <w:p>
            <w:pPr>
              <w:pStyle w:val="205"/>
            </w:pPr>
            <w:r>
              <w:rPr>
                <w:spacing w:val="-3"/>
              </w:rPr>
              <w:t>字符型</w:t>
            </w:r>
          </w:p>
        </w:tc>
        <w:tc>
          <w:tcPr>
            <w:tcW w:w="1334" w:type="dxa"/>
            <w:tcBorders>
              <w:bottom w:val="single" w:color="auto" w:sz="4" w:space="0"/>
            </w:tcBorders>
            <w:shd w:val="clear" w:color="auto" w:fill="auto"/>
          </w:tcPr>
          <w:p>
            <w:pPr>
              <w:pStyle w:val="205"/>
            </w:pPr>
            <w:r>
              <w:rPr>
                <w:rFonts w:hint="eastAsia"/>
              </w:rPr>
              <w:t>100</w:t>
            </w:r>
          </w:p>
        </w:tc>
        <w:tc>
          <w:tcPr>
            <w:tcW w:w="1334" w:type="dxa"/>
            <w:tcBorders>
              <w:bottom w:val="single" w:color="auto" w:sz="4" w:space="0"/>
            </w:tcBorders>
            <w:shd w:val="clear" w:color="auto" w:fill="auto"/>
          </w:tcPr>
          <w:p>
            <w:pPr>
              <w:pStyle w:val="205"/>
            </w:pPr>
            <w:r>
              <w:rPr>
                <w:rFonts w:hint="eastAsia"/>
              </w:rPr>
              <w:t>-</w:t>
            </w:r>
          </w:p>
        </w:tc>
        <w:tc>
          <w:tcPr>
            <w:tcW w:w="1334" w:type="dxa"/>
            <w:tcBorders>
              <w:bottom w:val="single" w:color="auto" w:sz="4" w:space="0"/>
            </w:tcBorders>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tcBorders>
              <w:top w:val="single" w:color="auto" w:sz="4" w:space="0"/>
            </w:tcBorders>
            <w:shd w:val="clear" w:color="auto" w:fill="auto"/>
          </w:tcPr>
          <w:p>
            <w:pPr>
              <w:pStyle w:val="205"/>
            </w:pPr>
            <w:r>
              <w:rPr>
                <w:rFonts w:hint="eastAsia"/>
                <w:spacing w:val="-4"/>
              </w:rPr>
              <w:t>19</w:t>
            </w:r>
          </w:p>
        </w:tc>
        <w:tc>
          <w:tcPr>
            <w:tcW w:w="1824" w:type="dxa"/>
            <w:tcBorders>
              <w:top w:val="single" w:color="auto" w:sz="4" w:space="0"/>
            </w:tcBorders>
            <w:shd w:val="clear" w:color="auto" w:fill="auto"/>
          </w:tcPr>
          <w:p>
            <w:pPr>
              <w:pStyle w:val="205"/>
            </w:pPr>
            <w:r>
              <w:rPr>
                <w:spacing w:val="-2"/>
              </w:rPr>
              <w:t>欠流报警</w:t>
            </w:r>
          </w:p>
        </w:tc>
        <w:tc>
          <w:tcPr>
            <w:tcW w:w="1333" w:type="dxa"/>
            <w:tcBorders>
              <w:top w:val="single" w:color="auto" w:sz="4" w:space="0"/>
            </w:tcBorders>
            <w:shd w:val="clear" w:color="auto" w:fill="auto"/>
          </w:tcPr>
          <w:p>
            <w:pPr>
              <w:pStyle w:val="205"/>
            </w:pPr>
            <w:r>
              <w:rPr>
                <w:spacing w:val="-2"/>
              </w:rPr>
              <w:t>QLBJ</w:t>
            </w:r>
          </w:p>
        </w:tc>
        <w:tc>
          <w:tcPr>
            <w:tcW w:w="1334" w:type="dxa"/>
            <w:tcBorders>
              <w:top w:val="single" w:color="auto" w:sz="4" w:space="0"/>
            </w:tcBorders>
            <w:shd w:val="clear" w:color="auto" w:fill="auto"/>
          </w:tcPr>
          <w:p>
            <w:pPr>
              <w:pStyle w:val="205"/>
            </w:pPr>
            <w:r>
              <w:rPr>
                <w:spacing w:val="-3"/>
              </w:rPr>
              <w:t>浮点型</w:t>
            </w:r>
          </w:p>
        </w:tc>
        <w:tc>
          <w:tcPr>
            <w:tcW w:w="1334" w:type="dxa"/>
            <w:tcBorders>
              <w:top w:val="single" w:color="auto" w:sz="4" w:space="0"/>
            </w:tcBorders>
            <w:shd w:val="clear" w:color="auto" w:fill="auto"/>
          </w:tcPr>
          <w:p>
            <w:pPr>
              <w:pStyle w:val="205"/>
            </w:pPr>
            <w:r>
              <w:rPr>
                <w:rFonts w:hint="eastAsia"/>
              </w:rPr>
              <w:t>-</w:t>
            </w:r>
          </w:p>
        </w:tc>
        <w:tc>
          <w:tcPr>
            <w:tcW w:w="1334" w:type="dxa"/>
            <w:tcBorders>
              <w:top w:val="single" w:color="auto" w:sz="4" w:space="0"/>
            </w:tcBorders>
            <w:shd w:val="clear" w:color="auto" w:fill="auto"/>
          </w:tcPr>
          <w:p>
            <w:pPr>
              <w:pStyle w:val="205"/>
            </w:pPr>
            <w:r>
              <w:rPr>
                <w:rFonts w:hint="eastAsia"/>
              </w:rPr>
              <w:t>-</w:t>
            </w:r>
          </w:p>
        </w:tc>
        <w:tc>
          <w:tcPr>
            <w:tcW w:w="1334" w:type="dxa"/>
            <w:tcBorders>
              <w:top w:val="single" w:color="auto" w:sz="4" w:space="0"/>
            </w:tcBorders>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4"/>
              </w:rPr>
              <w:t>2</w:t>
            </w:r>
            <w:r>
              <w:rPr>
                <w:rFonts w:hint="eastAsia"/>
                <w:spacing w:val="-4"/>
              </w:rPr>
              <w:t>0</w:t>
            </w:r>
          </w:p>
        </w:tc>
        <w:tc>
          <w:tcPr>
            <w:tcW w:w="1824" w:type="dxa"/>
            <w:shd w:val="clear" w:color="auto" w:fill="auto"/>
          </w:tcPr>
          <w:p>
            <w:pPr>
              <w:pStyle w:val="205"/>
            </w:pPr>
            <w:r>
              <w:rPr>
                <w:spacing w:val="-2"/>
              </w:rPr>
              <w:t>欠压报警</w:t>
            </w:r>
          </w:p>
        </w:tc>
        <w:tc>
          <w:tcPr>
            <w:tcW w:w="1333" w:type="dxa"/>
            <w:shd w:val="clear" w:color="auto" w:fill="auto"/>
          </w:tcPr>
          <w:p>
            <w:pPr>
              <w:pStyle w:val="205"/>
            </w:pPr>
            <w:r>
              <w:rPr>
                <w:spacing w:val="-2"/>
              </w:rPr>
              <w:t>QYBJ</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4"/>
              </w:rPr>
              <w:t>2</w:t>
            </w:r>
            <w:r>
              <w:rPr>
                <w:rFonts w:hint="eastAsia"/>
                <w:spacing w:val="-4"/>
              </w:rPr>
              <w:t>1</w:t>
            </w:r>
          </w:p>
        </w:tc>
        <w:tc>
          <w:tcPr>
            <w:tcW w:w="1824" w:type="dxa"/>
            <w:shd w:val="clear" w:color="auto" w:fill="auto"/>
          </w:tcPr>
          <w:p>
            <w:pPr>
              <w:pStyle w:val="205"/>
            </w:pPr>
            <w:r>
              <w:rPr>
                <w:spacing w:val="-2"/>
              </w:rPr>
              <w:t>过流报警</w:t>
            </w:r>
          </w:p>
        </w:tc>
        <w:tc>
          <w:tcPr>
            <w:tcW w:w="1333" w:type="dxa"/>
            <w:shd w:val="clear" w:color="auto" w:fill="auto"/>
          </w:tcPr>
          <w:p>
            <w:pPr>
              <w:pStyle w:val="205"/>
            </w:pPr>
            <w:r>
              <w:rPr>
                <w:spacing w:val="-1"/>
              </w:rPr>
              <w:t>GLBJ</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spacing w:val="-4"/>
              </w:rPr>
              <w:t>2</w:t>
            </w:r>
            <w:r>
              <w:rPr>
                <w:rFonts w:hint="eastAsia"/>
                <w:spacing w:val="-4"/>
              </w:rPr>
              <w:t>2</w:t>
            </w:r>
          </w:p>
        </w:tc>
        <w:tc>
          <w:tcPr>
            <w:tcW w:w="1824" w:type="dxa"/>
            <w:shd w:val="clear" w:color="auto" w:fill="auto"/>
          </w:tcPr>
          <w:p>
            <w:pPr>
              <w:pStyle w:val="205"/>
            </w:pPr>
            <w:r>
              <w:rPr>
                <w:spacing w:val="-2"/>
              </w:rPr>
              <w:t>过压报警</w:t>
            </w:r>
          </w:p>
        </w:tc>
        <w:tc>
          <w:tcPr>
            <w:tcW w:w="1333" w:type="dxa"/>
            <w:shd w:val="clear" w:color="auto" w:fill="auto"/>
          </w:tcPr>
          <w:p>
            <w:pPr>
              <w:pStyle w:val="205"/>
            </w:pPr>
            <w:r>
              <w:rPr>
                <w:spacing w:val="-1"/>
              </w:rPr>
              <w:t>GYBJ</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spacing w:val="-4"/>
              </w:rPr>
              <w:t>2</w:t>
            </w:r>
            <w:r>
              <w:rPr>
                <w:rFonts w:hint="eastAsia"/>
                <w:spacing w:val="-4"/>
              </w:rPr>
              <w:t>3</w:t>
            </w:r>
          </w:p>
        </w:tc>
        <w:tc>
          <w:tcPr>
            <w:tcW w:w="1824" w:type="dxa"/>
            <w:shd w:val="clear" w:color="auto" w:fill="auto"/>
          </w:tcPr>
          <w:p>
            <w:pPr>
              <w:pStyle w:val="205"/>
            </w:pPr>
            <w:r>
              <w:rPr>
                <w:spacing w:val="-2"/>
              </w:rPr>
              <w:t>其它报警</w:t>
            </w:r>
          </w:p>
        </w:tc>
        <w:tc>
          <w:tcPr>
            <w:tcW w:w="1333" w:type="dxa"/>
            <w:shd w:val="clear" w:color="auto" w:fill="auto"/>
          </w:tcPr>
          <w:p>
            <w:pPr>
              <w:pStyle w:val="205"/>
            </w:pPr>
            <w:r>
              <w:rPr>
                <w:spacing w:val="-2"/>
              </w:rPr>
              <w:t>QTBJ</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24</w:t>
            </w:r>
          </w:p>
        </w:tc>
        <w:tc>
          <w:tcPr>
            <w:tcW w:w="1824" w:type="dxa"/>
            <w:shd w:val="clear" w:color="auto" w:fill="auto"/>
          </w:tcPr>
          <w:p>
            <w:pPr>
              <w:pStyle w:val="205"/>
            </w:pPr>
            <w:r>
              <w:rPr>
                <w:spacing w:val="-2"/>
              </w:rPr>
              <w:t>报警时间</w:t>
            </w:r>
          </w:p>
        </w:tc>
        <w:tc>
          <w:tcPr>
            <w:tcW w:w="1333" w:type="dxa"/>
            <w:shd w:val="clear" w:color="auto" w:fill="auto"/>
          </w:tcPr>
          <w:p>
            <w:pPr>
              <w:pStyle w:val="205"/>
            </w:pPr>
            <w:r>
              <w:rPr>
                <w:spacing w:val="-1"/>
              </w:rPr>
              <w:t>BJSJ</w:t>
            </w:r>
          </w:p>
        </w:tc>
        <w:tc>
          <w:tcPr>
            <w:tcW w:w="1334" w:type="dxa"/>
            <w:shd w:val="clear" w:color="auto" w:fill="auto"/>
          </w:tcPr>
          <w:p>
            <w:pPr>
              <w:pStyle w:val="205"/>
            </w:pPr>
            <w:r>
              <w:rPr>
                <w:spacing w:val="-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25</w:t>
            </w:r>
          </w:p>
        </w:tc>
        <w:tc>
          <w:tcPr>
            <w:tcW w:w="1824" w:type="dxa"/>
            <w:shd w:val="clear" w:color="auto" w:fill="auto"/>
          </w:tcPr>
          <w:p>
            <w:pPr>
              <w:pStyle w:val="205"/>
            </w:pPr>
            <w:r>
              <w:rPr>
                <w:spacing w:val="-1"/>
              </w:rPr>
              <w:t>报警消除时间</w:t>
            </w:r>
          </w:p>
        </w:tc>
        <w:tc>
          <w:tcPr>
            <w:tcW w:w="1333" w:type="dxa"/>
            <w:shd w:val="clear" w:color="auto" w:fill="auto"/>
          </w:tcPr>
          <w:p>
            <w:pPr>
              <w:pStyle w:val="205"/>
            </w:pPr>
            <w:r>
              <w:rPr>
                <w:spacing w:val="-1"/>
              </w:rPr>
              <w:t>BJXCSJ</w:t>
            </w:r>
          </w:p>
        </w:tc>
        <w:tc>
          <w:tcPr>
            <w:tcW w:w="1334" w:type="dxa"/>
            <w:shd w:val="clear" w:color="auto" w:fill="auto"/>
          </w:tcPr>
          <w:p>
            <w:pPr>
              <w:pStyle w:val="205"/>
            </w:pPr>
            <w:r>
              <w:rPr>
                <w:spacing w:val="-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5"/>
              </w:rPr>
              <w:t>26</w:t>
            </w:r>
          </w:p>
        </w:tc>
        <w:tc>
          <w:tcPr>
            <w:tcW w:w="1824" w:type="dxa"/>
            <w:shd w:val="clear" w:color="auto" w:fill="auto"/>
          </w:tcPr>
          <w:p>
            <w:pPr>
              <w:pStyle w:val="205"/>
            </w:pPr>
            <w:r>
              <w:rPr>
                <w:spacing w:val="-3"/>
              </w:rPr>
              <w:t>在线率</w:t>
            </w:r>
          </w:p>
        </w:tc>
        <w:tc>
          <w:tcPr>
            <w:tcW w:w="1333" w:type="dxa"/>
            <w:shd w:val="clear" w:color="auto" w:fill="auto"/>
          </w:tcPr>
          <w:p>
            <w:pPr>
              <w:pStyle w:val="205"/>
            </w:pPr>
            <w:r>
              <w:rPr>
                <w:spacing w:val="-2"/>
              </w:rPr>
              <w:t>ZXL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bl>
    <w:p>
      <w:pPr>
        <w:pStyle w:val="83"/>
        <w:ind w:firstLine="420"/>
      </w:pPr>
      <w:bookmarkStart w:id="383" w:name="_Hlk174954800"/>
    </w:p>
    <w:p>
      <w:pPr>
        <w:pStyle w:val="83"/>
        <w:ind w:firstLine="420"/>
      </w:pPr>
    </w:p>
    <w:p>
      <w:pPr>
        <w:pStyle w:val="139"/>
        <w:spacing w:before="156" w:after="156"/>
      </w:pPr>
      <w:r>
        <w:rPr>
          <w:rFonts w:hint="eastAsia"/>
        </w:rPr>
        <w:t>灯具（景观亮化）运维信息主要数据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bookmarkEnd w:id="383"/>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w:t>
            </w:r>
          </w:p>
        </w:tc>
        <w:tc>
          <w:tcPr>
            <w:tcW w:w="1824" w:type="dxa"/>
            <w:shd w:val="clear" w:color="auto" w:fill="auto"/>
            <w:vAlign w:val="center"/>
          </w:tcPr>
          <w:p>
            <w:pPr>
              <w:pStyle w:val="205"/>
            </w:pPr>
            <w:r>
              <w:rPr>
                <w:rFonts w:hint="eastAsia"/>
              </w:rPr>
              <w:t>主控器编码</w:t>
            </w:r>
          </w:p>
        </w:tc>
        <w:tc>
          <w:tcPr>
            <w:tcW w:w="1333" w:type="dxa"/>
            <w:shd w:val="clear" w:color="auto" w:fill="auto"/>
            <w:vAlign w:val="center"/>
          </w:tcPr>
          <w:p>
            <w:pPr>
              <w:pStyle w:val="205"/>
            </w:pPr>
            <w:r>
              <w:rPr>
                <w:rFonts w:hint="eastAsia"/>
              </w:rPr>
              <w:t>ZKQBM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w:t>
            </w:r>
          </w:p>
        </w:tc>
        <w:tc>
          <w:tcPr>
            <w:tcW w:w="1824" w:type="dxa"/>
            <w:shd w:val="clear" w:color="auto" w:fill="auto"/>
            <w:vAlign w:val="center"/>
          </w:tcPr>
          <w:p>
            <w:pPr>
              <w:pStyle w:val="205"/>
            </w:pPr>
            <w:r>
              <w:rPr>
                <w:rFonts w:hint="eastAsia"/>
              </w:rPr>
              <w:t>主控器系统</w:t>
            </w:r>
          </w:p>
        </w:tc>
        <w:tc>
          <w:tcPr>
            <w:tcW w:w="1333" w:type="dxa"/>
            <w:shd w:val="clear" w:color="auto" w:fill="auto"/>
            <w:vAlign w:val="center"/>
          </w:tcPr>
          <w:p>
            <w:pPr>
              <w:pStyle w:val="205"/>
            </w:pPr>
            <w:r>
              <w:rPr>
                <w:rFonts w:hint="eastAsia"/>
              </w:rPr>
              <w:t>ZKQXT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w:t>
            </w:r>
          </w:p>
        </w:tc>
        <w:tc>
          <w:tcPr>
            <w:tcW w:w="1824" w:type="dxa"/>
            <w:shd w:val="clear" w:color="auto" w:fill="auto"/>
            <w:vAlign w:val="center"/>
          </w:tcPr>
          <w:p>
            <w:pPr>
              <w:pStyle w:val="205"/>
            </w:pPr>
            <w:r>
              <w:rPr>
                <w:rFonts w:hint="eastAsia"/>
              </w:rPr>
              <w:t>主控器电压</w:t>
            </w:r>
          </w:p>
        </w:tc>
        <w:tc>
          <w:tcPr>
            <w:tcW w:w="1333" w:type="dxa"/>
            <w:shd w:val="clear" w:color="auto" w:fill="auto"/>
            <w:vAlign w:val="center"/>
          </w:tcPr>
          <w:p>
            <w:pPr>
              <w:pStyle w:val="205"/>
            </w:pPr>
            <w:r>
              <w:rPr>
                <w:rFonts w:hint="eastAsia"/>
              </w:rPr>
              <w:t>ZKQDY</w:t>
            </w:r>
          </w:p>
        </w:tc>
        <w:tc>
          <w:tcPr>
            <w:tcW w:w="1334" w:type="dxa"/>
            <w:shd w:val="clear" w:color="auto" w:fill="auto"/>
            <w:vAlign w:val="center"/>
          </w:tcPr>
          <w:p>
            <w:pPr>
              <w:pStyle w:val="205"/>
            </w:pPr>
            <w:r>
              <w:rPr>
                <w:spacing w:val="-3"/>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4</w:t>
            </w:r>
          </w:p>
        </w:tc>
        <w:tc>
          <w:tcPr>
            <w:tcW w:w="1824" w:type="dxa"/>
            <w:shd w:val="clear" w:color="auto" w:fill="auto"/>
            <w:vAlign w:val="center"/>
          </w:tcPr>
          <w:p>
            <w:pPr>
              <w:pStyle w:val="205"/>
            </w:pPr>
            <w:r>
              <w:rPr>
                <w:rFonts w:hint="eastAsia"/>
              </w:rPr>
              <w:t>主控器功率</w:t>
            </w:r>
          </w:p>
        </w:tc>
        <w:tc>
          <w:tcPr>
            <w:tcW w:w="1333" w:type="dxa"/>
            <w:shd w:val="clear" w:color="auto" w:fill="auto"/>
            <w:vAlign w:val="center"/>
          </w:tcPr>
          <w:p>
            <w:pPr>
              <w:pStyle w:val="205"/>
            </w:pPr>
            <w:r>
              <w:rPr>
                <w:rFonts w:hint="eastAsia"/>
              </w:rPr>
              <w:t>ZKQGL</w:t>
            </w:r>
          </w:p>
        </w:tc>
        <w:tc>
          <w:tcPr>
            <w:tcW w:w="1334" w:type="dxa"/>
            <w:shd w:val="clear" w:color="auto" w:fill="auto"/>
            <w:vAlign w:val="center"/>
          </w:tcPr>
          <w:p>
            <w:pPr>
              <w:pStyle w:val="205"/>
            </w:pPr>
            <w:r>
              <w:rPr>
                <w:spacing w:val="-3"/>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5</w:t>
            </w:r>
          </w:p>
        </w:tc>
        <w:tc>
          <w:tcPr>
            <w:tcW w:w="1824" w:type="dxa"/>
            <w:shd w:val="clear" w:color="auto" w:fill="auto"/>
            <w:vAlign w:val="center"/>
          </w:tcPr>
          <w:p>
            <w:pPr>
              <w:pStyle w:val="205"/>
            </w:pPr>
            <w:r>
              <w:rPr>
                <w:rFonts w:hint="eastAsia"/>
              </w:rPr>
              <w:t>主控器内存</w:t>
            </w:r>
          </w:p>
        </w:tc>
        <w:tc>
          <w:tcPr>
            <w:tcW w:w="1333" w:type="dxa"/>
            <w:shd w:val="clear" w:color="auto" w:fill="auto"/>
            <w:vAlign w:val="center"/>
          </w:tcPr>
          <w:p>
            <w:pPr>
              <w:pStyle w:val="205"/>
            </w:pPr>
            <w:r>
              <w:rPr>
                <w:rFonts w:hint="eastAsia"/>
              </w:rPr>
              <w:t>ZKQNC</w:t>
            </w:r>
          </w:p>
        </w:tc>
        <w:tc>
          <w:tcPr>
            <w:tcW w:w="1334" w:type="dxa"/>
            <w:shd w:val="clear" w:color="auto" w:fill="auto"/>
            <w:vAlign w:val="center"/>
          </w:tcPr>
          <w:p>
            <w:pPr>
              <w:pStyle w:val="205"/>
            </w:pPr>
            <w:r>
              <w:rPr>
                <w:spacing w:val="-3"/>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6</w:t>
            </w:r>
          </w:p>
        </w:tc>
        <w:tc>
          <w:tcPr>
            <w:tcW w:w="1824" w:type="dxa"/>
            <w:shd w:val="clear" w:color="auto" w:fill="auto"/>
            <w:vAlign w:val="center"/>
          </w:tcPr>
          <w:p>
            <w:pPr>
              <w:pStyle w:val="205"/>
            </w:pPr>
            <w:r>
              <w:rPr>
                <w:rFonts w:hint="eastAsia"/>
              </w:rPr>
              <w:t>主控器信号协议</w:t>
            </w:r>
          </w:p>
        </w:tc>
        <w:tc>
          <w:tcPr>
            <w:tcW w:w="1333" w:type="dxa"/>
            <w:shd w:val="clear" w:color="auto" w:fill="auto"/>
            <w:vAlign w:val="center"/>
          </w:tcPr>
          <w:p>
            <w:pPr>
              <w:pStyle w:val="205"/>
            </w:pPr>
            <w:r>
              <w:rPr>
                <w:rFonts w:hint="eastAsia"/>
              </w:rPr>
              <w:t>ZKQXHXY</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7</w:t>
            </w:r>
          </w:p>
        </w:tc>
        <w:tc>
          <w:tcPr>
            <w:tcW w:w="1824" w:type="dxa"/>
            <w:shd w:val="clear" w:color="auto" w:fill="auto"/>
            <w:vAlign w:val="center"/>
          </w:tcPr>
          <w:p>
            <w:pPr>
              <w:pStyle w:val="205"/>
            </w:pPr>
            <w:r>
              <w:rPr>
                <w:rFonts w:hint="eastAsia"/>
              </w:rPr>
              <w:t>主控器级联</w:t>
            </w:r>
          </w:p>
        </w:tc>
        <w:tc>
          <w:tcPr>
            <w:tcW w:w="1333" w:type="dxa"/>
            <w:shd w:val="clear" w:color="auto" w:fill="auto"/>
            <w:vAlign w:val="center"/>
          </w:tcPr>
          <w:p>
            <w:pPr>
              <w:pStyle w:val="205"/>
            </w:pPr>
            <w:r>
              <w:rPr>
                <w:rFonts w:hint="eastAsia"/>
              </w:rPr>
              <w:t>ZKQJL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8</w:t>
            </w:r>
          </w:p>
        </w:tc>
        <w:tc>
          <w:tcPr>
            <w:tcW w:w="1824" w:type="dxa"/>
            <w:shd w:val="clear" w:color="auto" w:fill="auto"/>
            <w:vAlign w:val="center"/>
          </w:tcPr>
          <w:p>
            <w:pPr>
              <w:pStyle w:val="205"/>
            </w:pPr>
            <w:r>
              <w:rPr>
                <w:rFonts w:hint="eastAsia"/>
              </w:rPr>
              <w:t>主控器端口数量</w:t>
            </w:r>
          </w:p>
        </w:tc>
        <w:tc>
          <w:tcPr>
            <w:tcW w:w="1333" w:type="dxa"/>
            <w:shd w:val="clear" w:color="auto" w:fill="auto"/>
            <w:vAlign w:val="center"/>
          </w:tcPr>
          <w:p>
            <w:pPr>
              <w:pStyle w:val="205"/>
            </w:pPr>
            <w:r>
              <w:rPr>
                <w:rFonts w:hint="eastAsia"/>
              </w:rPr>
              <w:t>ZKQDKSL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9</w:t>
            </w:r>
          </w:p>
        </w:tc>
        <w:tc>
          <w:tcPr>
            <w:tcW w:w="1824" w:type="dxa"/>
            <w:shd w:val="clear" w:color="auto" w:fill="auto"/>
            <w:vAlign w:val="center"/>
          </w:tcPr>
          <w:p>
            <w:pPr>
              <w:pStyle w:val="205"/>
            </w:pPr>
            <w:r>
              <w:rPr>
                <w:rFonts w:hint="eastAsia"/>
              </w:rPr>
              <w:t>主控器传输距离</w:t>
            </w:r>
          </w:p>
        </w:tc>
        <w:tc>
          <w:tcPr>
            <w:tcW w:w="1333" w:type="dxa"/>
            <w:shd w:val="clear" w:color="auto" w:fill="auto"/>
            <w:vAlign w:val="center"/>
          </w:tcPr>
          <w:p>
            <w:pPr>
              <w:pStyle w:val="205"/>
            </w:pPr>
            <w:r>
              <w:rPr>
                <w:rFonts w:hint="eastAsia"/>
              </w:rPr>
              <w:t>ZKQCSJL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10</w:t>
            </w:r>
          </w:p>
        </w:tc>
        <w:tc>
          <w:tcPr>
            <w:tcW w:w="1824" w:type="dxa"/>
            <w:shd w:val="clear" w:color="auto" w:fill="auto"/>
            <w:vAlign w:val="center"/>
          </w:tcPr>
          <w:p>
            <w:pPr>
              <w:pStyle w:val="205"/>
            </w:pPr>
            <w:r>
              <w:rPr>
                <w:rFonts w:hint="eastAsia"/>
              </w:rPr>
              <w:t>主控器外形</w:t>
            </w:r>
          </w:p>
        </w:tc>
        <w:tc>
          <w:tcPr>
            <w:tcW w:w="1333" w:type="dxa"/>
            <w:shd w:val="clear" w:color="auto" w:fill="auto"/>
            <w:vAlign w:val="center"/>
          </w:tcPr>
          <w:p>
            <w:pPr>
              <w:pStyle w:val="205"/>
            </w:pPr>
            <w:r>
              <w:rPr>
                <w:rFonts w:hint="eastAsia"/>
              </w:rPr>
              <w:t>ZKQWX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11</w:t>
            </w:r>
          </w:p>
        </w:tc>
        <w:tc>
          <w:tcPr>
            <w:tcW w:w="1824" w:type="dxa"/>
            <w:shd w:val="clear" w:color="auto" w:fill="auto"/>
            <w:vAlign w:val="center"/>
          </w:tcPr>
          <w:p>
            <w:pPr>
              <w:pStyle w:val="205"/>
            </w:pPr>
            <w:r>
              <w:rPr>
                <w:rFonts w:hint="eastAsia"/>
              </w:rPr>
              <w:t>主控器生产厂家</w:t>
            </w:r>
          </w:p>
        </w:tc>
        <w:tc>
          <w:tcPr>
            <w:tcW w:w="1333" w:type="dxa"/>
            <w:shd w:val="clear" w:color="auto" w:fill="auto"/>
            <w:vAlign w:val="center"/>
          </w:tcPr>
          <w:p>
            <w:pPr>
              <w:pStyle w:val="205"/>
            </w:pPr>
            <w:r>
              <w:rPr>
                <w:rFonts w:hint="eastAsia"/>
              </w:rPr>
              <w:t>ZKQSCCJ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12</w:t>
            </w:r>
          </w:p>
        </w:tc>
        <w:tc>
          <w:tcPr>
            <w:tcW w:w="1824" w:type="dxa"/>
            <w:shd w:val="clear" w:color="auto" w:fill="auto"/>
            <w:vAlign w:val="center"/>
          </w:tcPr>
          <w:p>
            <w:pPr>
              <w:pStyle w:val="205"/>
            </w:pPr>
            <w:r>
              <w:rPr>
                <w:rFonts w:hint="eastAsia"/>
              </w:rPr>
              <w:t>主控器生产日期</w:t>
            </w:r>
          </w:p>
        </w:tc>
        <w:tc>
          <w:tcPr>
            <w:tcW w:w="1333" w:type="dxa"/>
            <w:shd w:val="clear" w:color="auto" w:fill="auto"/>
            <w:vAlign w:val="center"/>
          </w:tcPr>
          <w:p>
            <w:pPr>
              <w:pStyle w:val="205"/>
            </w:pPr>
            <w:r>
              <w:rPr>
                <w:rFonts w:hint="eastAsia"/>
              </w:rPr>
              <w:t xml:space="preserve">ZKQSCRQ </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13</w:t>
            </w:r>
          </w:p>
        </w:tc>
        <w:tc>
          <w:tcPr>
            <w:tcW w:w="1824" w:type="dxa"/>
            <w:shd w:val="clear" w:color="auto" w:fill="auto"/>
            <w:vAlign w:val="center"/>
          </w:tcPr>
          <w:p>
            <w:pPr>
              <w:pStyle w:val="205"/>
            </w:pPr>
            <w:r>
              <w:rPr>
                <w:rFonts w:hint="eastAsia"/>
              </w:rPr>
              <w:t>主控器安装日期</w:t>
            </w:r>
          </w:p>
        </w:tc>
        <w:tc>
          <w:tcPr>
            <w:tcW w:w="1333" w:type="dxa"/>
            <w:shd w:val="clear" w:color="auto" w:fill="auto"/>
            <w:vAlign w:val="center"/>
          </w:tcPr>
          <w:p>
            <w:pPr>
              <w:pStyle w:val="205"/>
            </w:pPr>
            <w:r>
              <w:rPr>
                <w:rFonts w:hint="eastAsia"/>
              </w:rPr>
              <w:t xml:space="preserve">ZKQAZRQ </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14</w:t>
            </w:r>
          </w:p>
        </w:tc>
        <w:tc>
          <w:tcPr>
            <w:tcW w:w="1824" w:type="dxa"/>
            <w:shd w:val="clear" w:color="auto" w:fill="auto"/>
            <w:vAlign w:val="center"/>
          </w:tcPr>
          <w:p>
            <w:pPr>
              <w:pStyle w:val="205"/>
            </w:pPr>
            <w:r>
              <w:rPr>
                <w:rFonts w:hint="eastAsia"/>
              </w:rPr>
              <w:t>主控器使用年限</w:t>
            </w:r>
          </w:p>
        </w:tc>
        <w:tc>
          <w:tcPr>
            <w:tcW w:w="1333" w:type="dxa"/>
            <w:shd w:val="clear" w:color="auto" w:fill="auto"/>
            <w:vAlign w:val="center"/>
          </w:tcPr>
          <w:p>
            <w:pPr>
              <w:pStyle w:val="205"/>
            </w:pPr>
            <w:r>
              <w:rPr>
                <w:rFonts w:hint="eastAsia"/>
              </w:rPr>
              <w:t>ZKQSYNX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15</w:t>
            </w:r>
          </w:p>
        </w:tc>
        <w:tc>
          <w:tcPr>
            <w:tcW w:w="1824" w:type="dxa"/>
            <w:shd w:val="clear" w:color="auto" w:fill="auto"/>
            <w:vAlign w:val="center"/>
          </w:tcPr>
          <w:p>
            <w:pPr>
              <w:pStyle w:val="205"/>
            </w:pPr>
            <w:r>
              <w:rPr>
                <w:rFonts w:hint="eastAsia"/>
              </w:rPr>
              <w:t>分控器编码</w:t>
            </w:r>
          </w:p>
        </w:tc>
        <w:tc>
          <w:tcPr>
            <w:tcW w:w="1333" w:type="dxa"/>
            <w:shd w:val="clear" w:color="auto" w:fill="auto"/>
            <w:vAlign w:val="center"/>
          </w:tcPr>
          <w:p>
            <w:pPr>
              <w:pStyle w:val="205"/>
            </w:pPr>
            <w:r>
              <w:rPr>
                <w:rFonts w:hint="eastAsia"/>
              </w:rPr>
              <w:t>FKQBM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16</w:t>
            </w:r>
          </w:p>
        </w:tc>
        <w:tc>
          <w:tcPr>
            <w:tcW w:w="1824" w:type="dxa"/>
            <w:shd w:val="clear" w:color="auto" w:fill="auto"/>
            <w:vAlign w:val="center"/>
          </w:tcPr>
          <w:p>
            <w:pPr>
              <w:pStyle w:val="205"/>
            </w:pPr>
            <w:r>
              <w:rPr>
                <w:rFonts w:hint="eastAsia"/>
              </w:rPr>
              <w:t>分控器电压</w:t>
            </w:r>
          </w:p>
        </w:tc>
        <w:tc>
          <w:tcPr>
            <w:tcW w:w="1333" w:type="dxa"/>
            <w:shd w:val="clear" w:color="auto" w:fill="auto"/>
            <w:vAlign w:val="center"/>
          </w:tcPr>
          <w:p>
            <w:pPr>
              <w:pStyle w:val="205"/>
            </w:pPr>
            <w:r>
              <w:rPr>
                <w:rFonts w:hint="eastAsia"/>
              </w:rPr>
              <w:t>FKQDY</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17</w:t>
            </w:r>
          </w:p>
        </w:tc>
        <w:tc>
          <w:tcPr>
            <w:tcW w:w="1824" w:type="dxa"/>
            <w:shd w:val="clear" w:color="auto" w:fill="auto"/>
            <w:vAlign w:val="center"/>
          </w:tcPr>
          <w:p>
            <w:pPr>
              <w:pStyle w:val="205"/>
            </w:pPr>
            <w:r>
              <w:rPr>
                <w:rFonts w:hint="eastAsia"/>
              </w:rPr>
              <w:t>分控器功率</w:t>
            </w:r>
          </w:p>
        </w:tc>
        <w:tc>
          <w:tcPr>
            <w:tcW w:w="1333" w:type="dxa"/>
            <w:shd w:val="clear" w:color="auto" w:fill="auto"/>
            <w:vAlign w:val="center"/>
          </w:tcPr>
          <w:p>
            <w:pPr>
              <w:pStyle w:val="205"/>
            </w:pPr>
            <w:r>
              <w:rPr>
                <w:rFonts w:hint="eastAsia"/>
              </w:rPr>
              <w:t>FKQGL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18</w:t>
            </w:r>
          </w:p>
        </w:tc>
        <w:tc>
          <w:tcPr>
            <w:tcW w:w="1824" w:type="dxa"/>
            <w:shd w:val="clear" w:color="auto" w:fill="auto"/>
            <w:vAlign w:val="center"/>
          </w:tcPr>
          <w:p>
            <w:pPr>
              <w:pStyle w:val="205"/>
            </w:pPr>
            <w:r>
              <w:rPr>
                <w:rFonts w:hint="eastAsia"/>
              </w:rPr>
              <w:t>分控器内存</w:t>
            </w:r>
          </w:p>
        </w:tc>
        <w:tc>
          <w:tcPr>
            <w:tcW w:w="1333" w:type="dxa"/>
            <w:shd w:val="clear" w:color="auto" w:fill="auto"/>
            <w:vAlign w:val="center"/>
          </w:tcPr>
          <w:p>
            <w:pPr>
              <w:pStyle w:val="205"/>
            </w:pPr>
            <w:r>
              <w:rPr>
                <w:rFonts w:hint="eastAsia"/>
              </w:rPr>
              <w:t>FKQNC</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19</w:t>
            </w:r>
          </w:p>
        </w:tc>
        <w:tc>
          <w:tcPr>
            <w:tcW w:w="1824" w:type="dxa"/>
            <w:shd w:val="clear" w:color="auto" w:fill="auto"/>
            <w:vAlign w:val="center"/>
          </w:tcPr>
          <w:p>
            <w:pPr>
              <w:pStyle w:val="205"/>
            </w:pPr>
            <w:r>
              <w:rPr>
                <w:rFonts w:hint="eastAsia"/>
              </w:rPr>
              <w:t>分控器出线数量</w:t>
            </w:r>
          </w:p>
        </w:tc>
        <w:tc>
          <w:tcPr>
            <w:tcW w:w="1333" w:type="dxa"/>
            <w:shd w:val="clear" w:color="auto" w:fill="auto"/>
            <w:vAlign w:val="center"/>
          </w:tcPr>
          <w:p>
            <w:pPr>
              <w:pStyle w:val="205"/>
            </w:pPr>
            <w:r>
              <w:rPr>
                <w:rFonts w:hint="eastAsia"/>
              </w:rPr>
              <w:t>FKQCXSL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20</w:t>
            </w:r>
          </w:p>
        </w:tc>
        <w:tc>
          <w:tcPr>
            <w:tcW w:w="1824" w:type="dxa"/>
            <w:shd w:val="clear" w:color="auto" w:fill="auto"/>
            <w:vAlign w:val="center"/>
          </w:tcPr>
          <w:p>
            <w:pPr>
              <w:pStyle w:val="205"/>
            </w:pPr>
            <w:r>
              <w:rPr>
                <w:rFonts w:hint="eastAsia"/>
              </w:rPr>
              <w:t>分控器信号协议</w:t>
            </w:r>
          </w:p>
        </w:tc>
        <w:tc>
          <w:tcPr>
            <w:tcW w:w="1333" w:type="dxa"/>
            <w:shd w:val="clear" w:color="auto" w:fill="auto"/>
            <w:vAlign w:val="center"/>
          </w:tcPr>
          <w:p>
            <w:pPr>
              <w:pStyle w:val="205"/>
            </w:pPr>
            <w:r>
              <w:rPr>
                <w:rFonts w:hint="eastAsia"/>
              </w:rPr>
              <w:t>FKQXHXY</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21</w:t>
            </w:r>
          </w:p>
        </w:tc>
        <w:tc>
          <w:tcPr>
            <w:tcW w:w="1824" w:type="dxa"/>
            <w:shd w:val="clear" w:color="auto" w:fill="auto"/>
            <w:vAlign w:val="center"/>
          </w:tcPr>
          <w:p>
            <w:pPr>
              <w:pStyle w:val="205"/>
            </w:pPr>
            <w:r>
              <w:rPr>
                <w:rFonts w:hint="eastAsia"/>
              </w:rPr>
              <w:t>分控器级联</w:t>
            </w:r>
          </w:p>
        </w:tc>
        <w:tc>
          <w:tcPr>
            <w:tcW w:w="1333" w:type="dxa"/>
            <w:shd w:val="clear" w:color="auto" w:fill="auto"/>
            <w:vAlign w:val="center"/>
          </w:tcPr>
          <w:p>
            <w:pPr>
              <w:pStyle w:val="205"/>
            </w:pPr>
            <w:r>
              <w:rPr>
                <w:rFonts w:hint="eastAsia"/>
              </w:rPr>
              <w:t>FKQJL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22</w:t>
            </w:r>
          </w:p>
        </w:tc>
        <w:tc>
          <w:tcPr>
            <w:tcW w:w="1824" w:type="dxa"/>
            <w:shd w:val="clear" w:color="auto" w:fill="auto"/>
            <w:vAlign w:val="center"/>
          </w:tcPr>
          <w:p>
            <w:pPr>
              <w:pStyle w:val="205"/>
            </w:pPr>
            <w:r>
              <w:rPr>
                <w:rFonts w:hint="eastAsia"/>
              </w:rPr>
              <w:t>分控器端口数量</w:t>
            </w:r>
          </w:p>
        </w:tc>
        <w:tc>
          <w:tcPr>
            <w:tcW w:w="1333" w:type="dxa"/>
            <w:shd w:val="clear" w:color="auto" w:fill="auto"/>
            <w:vAlign w:val="center"/>
          </w:tcPr>
          <w:p>
            <w:pPr>
              <w:pStyle w:val="205"/>
            </w:pPr>
            <w:r>
              <w:rPr>
                <w:rFonts w:hint="eastAsia"/>
              </w:rPr>
              <w:t>FKQDKSL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23</w:t>
            </w:r>
          </w:p>
        </w:tc>
        <w:tc>
          <w:tcPr>
            <w:tcW w:w="1824" w:type="dxa"/>
            <w:shd w:val="clear" w:color="auto" w:fill="auto"/>
            <w:vAlign w:val="center"/>
          </w:tcPr>
          <w:p>
            <w:pPr>
              <w:pStyle w:val="205"/>
            </w:pPr>
            <w:r>
              <w:rPr>
                <w:rFonts w:hint="eastAsia"/>
              </w:rPr>
              <w:t>分控器传输距离</w:t>
            </w:r>
          </w:p>
        </w:tc>
        <w:tc>
          <w:tcPr>
            <w:tcW w:w="1333" w:type="dxa"/>
            <w:shd w:val="clear" w:color="auto" w:fill="auto"/>
            <w:vAlign w:val="center"/>
          </w:tcPr>
          <w:p>
            <w:pPr>
              <w:pStyle w:val="205"/>
            </w:pPr>
            <w:r>
              <w:rPr>
                <w:rFonts w:hint="eastAsia"/>
              </w:rPr>
              <w:t>FKQCSJL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24</w:t>
            </w:r>
          </w:p>
        </w:tc>
        <w:tc>
          <w:tcPr>
            <w:tcW w:w="1824" w:type="dxa"/>
            <w:shd w:val="clear" w:color="auto" w:fill="auto"/>
            <w:vAlign w:val="center"/>
          </w:tcPr>
          <w:p>
            <w:pPr>
              <w:pStyle w:val="205"/>
            </w:pPr>
            <w:r>
              <w:rPr>
                <w:rFonts w:hint="eastAsia"/>
              </w:rPr>
              <w:t>分控器通道数量</w:t>
            </w:r>
          </w:p>
        </w:tc>
        <w:tc>
          <w:tcPr>
            <w:tcW w:w="1333" w:type="dxa"/>
            <w:shd w:val="clear" w:color="auto" w:fill="auto"/>
            <w:vAlign w:val="center"/>
          </w:tcPr>
          <w:p>
            <w:pPr>
              <w:pStyle w:val="205"/>
            </w:pPr>
            <w:r>
              <w:rPr>
                <w:rFonts w:hint="eastAsia"/>
              </w:rPr>
              <w:t>FKQTDSL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25</w:t>
            </w:r>
          </w:p>
        </w:tc>
        <w:tc>
          <w:tcPr>
            <w:tcW w:w="1824" w:type="dxa"/>
            <w:shd w:val="clear" w:color="auto" w:fill="auto"/>
            <w:vAlign w:val="center"/>
          </w:tcPr>
          <w:p>
            <w:pPr>
              <w:pStyle w:val="205"/>
            </w:pPr>
            <w:r>
              <w:rPr>
                <w:rFonts w:hint="eastAsia"/>
              </w:rPr>
              <w:t>分控器外形</w:t>
            </w:r>
          </w:p>
        </w:tc>
        <w:tc>
          <w:tcPr>
            <w:tcW w:w="1333" w:type="dxa"/>
            <w:shd w:val="clear" w:color="auto" w:fill="auto"/>
            <w:vAlign w:val="center"/>
          </w:tcPr>
          <w:p>
            <w:pPr>
              <w:pStyle w:val="205"/>
            </w:pPr>
            <w:r>
              <w:rPr>
                <w:rFonts w:hint="eastAsia"/>
              </w:rPr>
              <w:t>FKQWX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26</w:t>
            </w:r>
          </w:p>
        </w:tc>
        <w:tc>
          <w:tcPr>
            <w:tcW w:w="1824" w:type="dxa"/>
            <w:shd w:val="clear" w:color="auto" w:fill="auto"/>
            <w:vAlign w:val="center"/>
          </w:tcPr>
          <w:p>
            <w:pPr>
              <w:pStyle w:val="205"/>
            </w:pPr>
            <w:r>
              <w:rPr>
                <w:rFonts w:hint="eastAsia"/>
              </w:rPr>
              <w:t>分控器生产厂家</w:t>
            </w:r>
          </w:p>
        </w:tc>
        <w:tc>
          <w:tcPr>
            <w:tcW w:w="1333" w:type="dxa"/>
            <w:shd w:val="clear" w:color="auto" w:fill="auto"/>
            <w:vAlign w:val="center"/>
          </w:tcPr>
          <w:p>
            <w:pPr>
              <w:pStyle w:val="205"/>
            </w:pPr>
            <w:r>
              <w:rPr>
                <w:rFonts w:hint="eastAsia"/>
              </w:rPr>
              <w:t>FKQSCCJ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27</w:t>
            </w:r>
          </w:p>
        </w:tc>
        <w:tc>
          <w:tcPr>
            <w:tcW w:w="1824" w:type="dxa"/>
            <w:shd w:val="clear" w:color="auto" w:fill="auto"/>
            <w:vAlign w:val="center"/>
          </w:tcPr>
          <w:p>
            <w:pPr>
              <w:pStyle w:val="205"/>
            </w:pPr>
            <w:r>
              <w:rPr>
                <w:rFonts w:hint="eastAsia"/>
              </w:rPr>
              <w:t>分控器生产日期</w:t>
            </w:r>
          </w:p>
        </w:tc>
        <w:tc>
          <w:tcPr>
            <w:tcW w:w="1333" w:type="dxa"/>
            <w:shd w:val="clear" w:color="auto" w:fill="auto"/>
            <w:vAlign w:val="center"/>
          </w:tcPr>
          <w:p>
            <w:pPr>
              <w:pStyle w:val="205"/>
            </w:pPr>
            <w:r>
              <w:rPr>
                <w:rFonts w:hint="eastAsia"/>
              </w:rPr>
              <w:t>FKQSCRQ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28</w:t>
            </w:r>
          </w:p>
        </w:tc>
        <w:tc>
          <w:tcPr>
            <w:tcW w:w="1824" w:type="dxa"/>
            <w:shd w:val="clear" w:color="auto" w:fill="auto"/>
            <w:vAlign w:val="center"/>
          </w:tcPr>
          <w:p>
            <w:pPr>
              <w:pStyle w:val="205"/>
            </w:pPr>
            <w:r>
              <w:rPr>
                <w:rFonts w:hint="eastAsia"/>
              </w:rPr>
              <w:t>分控器安装日期</w:t>
            </w:r>
          </w:p>
        </w:tc>
        <w:tc>
          <w:tcPr>
            <w:tcW w:w="1333" w:type="dxa"/>
            <w:shd w:val="clear" w:color="auto" w:fill="auto"/>
            <w:vAlign w:val="center"/>
          </w:tcPr>
          <w:p>
            <w:pPr>
              <w:pStyle w:val="205"/>
            </w:pPr>
            <w:r>
              <w:rPr>
                <w:rFonts w:hint="eastAsia"/>
              </w:rPr>
              <w:t>FKQAZRQ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29</w:t>
            </w:r>
          </w:p>
        </w:tc>
        <w:tc>
          <w:tcPr>
            <w:tcW w:w="1824" w:type="dxa"/>
            <w:shd w:val="clear" w:color="auto" w:fill="auto"/>
            <w:vAlign w:val="center"/>
          </w:tcPr>
          <w:p>
            <w:pPr>
              <w:pStyle w:val="205"/>
            </w:pPr>
            <w:r>
              <w:rPr>
                <w:rFonts w:hint="eastAsia"/>
              </w:rPr>
              <w:t>分控器使用年限</w:t>
            </w:r>
          </w:p>
        </w:tc>
        <w:tc>
          <w:tcPr>
            <w:tcW w:w="1333" w:type="dxa"/>
            <w:shd w:val="clear" w:color="auto" w:fill="auto"/>
            <w:vAlign w:val="center"/>
          </w:tcPr>
          <w:p>
            <w:pPr>
              <w:pStyle w:val="205"/>
            </w:pPr>
            <w:r>
              <w:rPr>
                <w:rFonts w:hint="eastAsia"/>
              </w:rPr>
              <w:t>FKQSYNX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30</w:t>
            </w:r>
          </w:p>
        </w:tc>
        <w:tc>
          <w:tcPr>
            <w:tcW w:w="1824" w:type="dxa"/>
            <w:shd w:val="clear" w:color="auto" w:fill="auto"/>
            <w:vAlign w:val="center"/>
          </w:tcPr>
          <w:p>
            <w:pPr>
              <w:pStyle w:val="205"/>
            </w:pPr>
            <w:r>
              <w:rPr>
                <w:rFonts w:hint="eastAsia"/>
              </w:rPr>
              <w:t>光纤收发器编码</w:t>
            </w:r>
          </w:p>
        </w:tc>
        <w:tc>
          <w:tcPr>
            <w:tcW w:w="1333" w:type="dxa"/>
            <w:shd w:val="clear" w:color="auto" w:fill="auto"/>
            <w:vAlign w:val="center"/>
          </w:tcPr>
          <w:p>
            <w:pPr>
              <w:pStyle w:val="205"/>
            </w:pPr>
            <w:r>
              <w:rPr>
                <w:rFonts w:hint="eastAsia"/>
              </w:rPr>
              <w:t>GXSFQBM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31</w:t>
            </w:r>
          </w:p>
        </w:tc>
        <w:tc>
          <w:tcPr>
            <w:tcW w:w="1824" w:type="dxa"/>
            <w:shd w:val="clear" w:color="auto" w:fill="auto"/>
            <w:vAlign w:val="center"/>
          </w:tcPr>
          <w:p>
            <w:pPr>
              <w:pStyle w:val="205"/>
            </w:pPr>
            <w:r>
              <w:rPr>
                <w:rFonts w:hint="eastAsia"/>
              </w:rPr>
              <w:t>光纤收发器类型</w:t>
            </w:r>
          </w:p>
        </w:tc>
        <w:tc>
          <w:tcPr>
            <w:tcW w:w="1333" w:type="dxa"/>
            <w:shd w:val="clear" w:color="auto" w:fill="auto"/>
            <w:vAlign w:val="center"/>
          </w:tcPr>
          <w:p>
            <w:pPr>
              <w:pStyle w:val="205"/>
            </w:pPr>
            <w:r>
              <w:rPr>
                <w:rFonts w:hint="eastAsia"/>
              </w:rPr>
              <w:t>GXSFQLX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32</w:t>
            </w:r>
          </w:p>
        </w:tc>
        <w:tc>
          <w:tcPr>
            <w:tcW w:w="1824" w:type="dxa"/>
            <w:shd w:val="clear" w:color="auto" w:fill="auto"/>
            <w:vAlign w:val="center"/>
          </w:tcPr>
          <w:p>
            <w:pPr>
              <w:pStyle w:val="205"/>
            </w:pPr>
            <w:r>
              <w:rPr>
                <w:rFonts w:hint="eastAsia"/>
              </w:rPr>
              <w:t>光纤收发器生产厂家</w:t>
            </w:r>
          </w:p>
        </w:tc>
        <w:tc>
          <w:tcPr>
            <w:tcW w:w="1333" w:type="dxa"/>
            <w:shd w:val="clear" w:color="auto" w:fill="auto"/>
            <w:vAlign w:val="center"/>
          </w:tcPr>
          <w:p>
            <w:pPr>
              <w:pStyle w:val="205"/>
            </w:pPr>
            <w:r>
              <w:rPr>
                <w:rFonts w:hint="eastAsia"/>
              </w:rPr>
              <w:t>GXSFQSCCJ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33</w:t>
            </w:r>
          </w:p>
        </w:tc>
        <w:tc>
          <w:tcPr>
            <w:tcW w:w="1824" w:type="dxa"/>
            <w:shd w:val="clear" w:color="auto" w:fill="auto"/>
            <w:vAlign w:val="center"/>
          </w:tcPr>
          <w:p>
            <w:pPr>
              <w:pStyle w:val="205"/>
            </w:pPr>
            <w:r>
              <w:rPr>
                <w:rFonts w:hint="eastAsia"/>
              </w:rPr>
              <w:t>光纤收发器生产日期</w:t>
            </w:r>
          </w:p>
        </w:tc>
        <w:tc>
          <w:tcPr>
            <w:tcW w:w="1333" w:type="dxa"/>
            <w:shd w:val="clear" w:color="auto" w:fill="auto"/>
            <w:vAlign w:val="center"/>
          </w:tcPr>
          <w:p>
            <w:pPr>
              <w:pStyle w:val="205"/>
            </w:pPr>
            <w:r>
              <w:rPr>
                <w:rFonts w:hint="eastAsia"/>
              </w:rPr>
              <w:t>GXSFQSCRQ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34</w:t>
            </w:r>
          </w:p>
        </w:tc>
        <w:tc>
          <w:tcPr>
            <w:tcW w:w="1824" w:type="dxa"/>
            <w:shd w:val="clear" w:color="auto" w:fill="auto"/>
            <w:vAlign w:val="center"/>
          </w:tcPr>
          <w:p>
            <w:pPr>
              <w:pStyle w:val="205"/>
            </w:pPr>
            <w:r>
              <w:rPr>
                <w:rFonts w:hint="eastAsia"/>
              </w:rPr>
              <w:t>光纤收发器安装日期</w:t>
            </w:r>
          </w:p>
        </w:tc>
        <w:tc>
          <w:tcPr>
            <w:tcW w:w="1333" w:type="dxa"/>
            <w:shd w:val="clear" w:color="auto" w:fill="auto"/>
            <w:vAlign w:val="center"/>
          </w:tcPr>
          <w:p>
            <w:pPr>
              <w:pStyle w:val="205"/>
            </w:pPr>
            <w:r>
              <w:rPr>
                <w:rFonts w:hint="eastAsia"/>
              </w:rPr>
              <w:t>GXSFQAZRQ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35</w:t>
            </w:r>
          </w:p>
        </w:tc>
        <w:tc>
          <w:tcPr>
            <w:tcW w:w="1824" w:type="dxa"/>
            <w:shd w:val="clear" w:color="auto" w:fill="auto"/>
            <w:vAlign w:val="center"/>
          </w:tcPr>
          <w:p>
            <w:pPr>
              <w:pStyle w:val="205"/>
            </w:pPr>
            <w:r>
              <w:rPr>
                <w:rFonts w:hint="eastAsia"/>
              </w:rPr>
              <w:t>光纤收发器使用年限</w:t>
            </w:r>
          </w:p>
        </w:tc>
        <w:tc>
          <w:tcPr>
            <w:tcW w:w="1333" w:type="dxa"/>
            <w:shd w:val="clear" w:color="auto" w:fill="auto"/>
            <w:vAlign w:val="center"/>
          </w:tcPr>
          <w:p>
            <w:pPr>
              <w:pStyle w:val="205"/>
            </w:pPr>
            <w:r>
              <w:rPr>
                <w:rFonts w:hint="eastAsia"/>
              </w:rPr>
              <w:t>GXSFQSYNX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36</w:t>
            </w:r>
          </w:p>
        </w:tc>
        <w:tc>
          <w:tcPr>
            <w:tcW w:w="1824" w:type="dxa"/>
            <w:shd w:val="clear" w:color="auto" w:fill="auto"/>
            <w:vAlign w:val="center"/>
          </w:tcPr>
          <w:p>
            <w:pPr>
              <w:pStyle w:val="205"/>
            </w:pPr>
            <w:r>
              <w:rPr>
                <w:rFonts w:hint="eastAsia"/>
              </w:rPr>
              <w:t>光纤跳线类型</w:t>
            </w:r>
          </w:p>
        </w:tc>
        <w:tc>
          <w:tcPr>
            <w:tcW w:w="1333" w:type="dxa"/>
            <w:shd w:val="clear" w:color="auto" w:fill="auto"/>
            <w:vAlign w:val="center"/>
          </w:tcPr>
          <w:p>
            <w:pPr>
              <w:pStyle w:val="205"/>
            </w:pPr>
            <w:r>
              <w:rPr>
                <w:rFonts w:hint="eastAsia"/>
              </w:rPr>
              <w:t>GXTXLX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37</w:t>
            </w:r>
          </w:p>
        </w:tc>
        <w:tc>
          <w:tcPr>
            <w:tcW w:w="1824" w:type="dxa"/>
            <w:shd w:val="clear" w:color="auto" w:fill="auto"/>
            <w:vAlign w:val="center"/>
          </w:tcPr>
          <w:p>
            <w:pPr>
              <w:pStyle w:val="205"/>
            </w:pPr>
            <w:r>
              <w:rPr>
                <w:rFonts w:hint="eastAsia"/>
              </w:rPr>
              <w:t>光纤跳线长度</w:t>
            </w:r>
          </w:p>
        </w:tc>
        <w:tc>
          <w:tcPr>
            <w:tcW w:w="1333" w:type="dxa"/>
            <w:shd w:val="clear" w:color="auto" w:fill="auto"/>
            <w:vAlign w:val="center"/>
          </w:tcPr>
          <w:p>
            <w:pPr>
              <w:pStyle w:val="205"/>
            </w:pPr>
            <w:r>
              <w:rPr>
                <w:rFonts w:hint="eastAsia"/>
              </w:rPr>
              <w:t>GXTXCD</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38</w:t>
            </w:r>
          </w:p>
        </w:tc>
        <w:tc>
          <w:tcPr>
            <w:tcW w:w="1824" w:type="dxa"/>
            <w:shd w:val="clear" w:color="auto" w:fill="auto"/>
            <w:vAlign w:val="center"/>
          </w:tcPr>
          <w:p>
            <w:pPr>
              <w:pStyle w:val="205"/>
            </w:pPr>
            <w:r>
              <w:rPr>
                <w:rFonts w:hint="eastAsia"/>
              </w:rPr>
              <w:t>光纤类型</w:t>
            </w:r>
          </w:p>
        </w:tc>
        <w:tc>
          <w:tcPr>
            <w:tcW w:w="1333" w:type="dxa"/>
            <w:shd w:val="clear" w:color="auto" w:fill="auto"/>
            <w:vAlign w:val="center"/>
          </w:tcPr>
          <w:p>
            <w:pPr>
              <w:pStyle w:val="205"/>
            </w:pPr>
            <w:r>
              <w:rPr>
                <w:rFonts w:hint="eastAsia"/>
              </w:rPr>
              <w:t>GXLX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39</w:t>
            </w:r>
          </w:p>
        </w:tc>
        <w:tc>
          <w:tcPr>
            <w:tcW w:w="1824" w:type="dxa"/>
            <w:shd w:val="clear" w:color="auto" w:fill="auto"/>
            <w:vAlign w:val="center"/>
          </w:tcPr>
          <w:p>
            <w:pPr>
              <w:pStyle w:val="205"/>
            </w:pPr>
            <w:r>
              <w:rPr>
                <w:rFonts w:hint="eastAsia"/>
              </w:rPr>
              <w:t>光纤传输距离</w:t>
            </w:r>
          </w:p>
        </w:tc>
        <w:tc>
          <w:tcPr>
            <w:tcW w:w="1333" w:type="dxa"/>
            <w:shd w:val="clear" w:color="auto" w:fill="auto"/>
            <w:vAlign w:val="center"/>
          </w:tcPr>
          <w:p>
            <w:pPr>
              <w:pStyle w:val="205"/>
            </w:pPr>
            <w:r>
              <w:rPr>
                <w:rFonts w:hint="eastAsia"/>
              </w:rPr>
              <w:t>GXCSJL</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bl>
    <w:p>
      <w:pPr>
        <w:pStyle w:val="83"/>
        <w:spacing w:before="156" w:beforeLines="50" w:after="156" w:afterLines="50"/>
        <w:ind w:firstLine="0" w:firstLineChars="0"/>
        <w:jc w:val="center"/>
        <w:rPr>
          <w:rFonts w:ascii="黑体" w:hAnsi="黑体" w:eastAsia="黑体"/>
        </w:rPr>
      </w:pPr>
      <w:r>
        <w:rPr>
          <w:rFonts w:hint="eastAsia" w:ascii="黑体" w:hAnsi="黑体" w:eastAsia="黑体"/>
        </w:rPr>
        <w:t>表5  灯具（景观亮化）运维信息主要数据</w:t>
      </w:r>
      <w:r>
        <w:rPr>
          <w:rFonts w:hint="eastAsia" w:hAnsi="宋体"/>
        </w:rPr>
        <w:t>（续）</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40</w:t>
            </w:r>
          </w:p>
        </w:tc>
        <w:tc>
          <w:tcPr>
            <w:tcW w:w="1824" w:type="dxa"/>
            <w:shd w:val="clear" w:color="auto" w:fill="auto"/>
            <w:vAlign w:val="center"/>
          </w:tcPr>
          <w:p>
            <w:pPr>
              <w:pStyle w:val="205"/>
            </w:pPr>
            <w:r>
              <w:rPr>
                <w:rFonts w:hint="eastAsia"/>
              </w:rPr>
              <w:t>光纤盒尺寸</w:t>
            </w:r>
          </w:p>
        </w:tc>
        <w:tc>
          <w:tcPr>
            <w:tcW w:w="1333" w:type="dxa"/>
            <w:shd w:val="clear" w:color="auto" w:fill="auto"/>
            <w:vAlign w:val="center"/>
          </w:tcPr>
          <w:p>
            <w:pPr>
              <w:pStyle w:val="205"/>
            </w:pPr>
            <w:r>
              <w:rPr>
                <w:rFonts w:hint="eastAsia"/>
              </w:rPr>
              <w:t>GXHCC</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41</w:t>
            </w:r>
          </w:p>
        </w:tc>
        <w:tc>
          <w:tcPr>
            <w:tcW w:w="1824" w:type="dxa"/>
            <w:shd w:val="clear" w:color="auto" w:fill="auto"/>
            <w:vAlign w:val="center"/>
          </w:tcPr>
          <w:p>
            <w:pPr>
              <w:pStyle w:val="205"/>
            </w:pPr>
            <w:r>
              <w:rPr>
                <w:rFonts w:hint="eastAsia"/>
              </w:rPr>
              <w:t>交换机控制端口</w:t>
            </w:r>
          </w:p>
        </w:tc>
        <w:tc>
          <w:tcPr>
            <w:tcW w:w="1333" w:type="dxa"/>
            <w:shd w:val="clear" w:color="auto" w:fill="auto"/>
            <w:vAlign w:val="center"/>
          </w:tcPr>
          <w:p>
            <w:pPr>
              <w:pStyle w:val="205"/>
            </w:pPr>
            <w:r>
              <w:rPr>
                <w:rFonts w:hint="eastAsia"/>
              </w:rPr>
              <w:t>JHJKZDK</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42</w:t>
            </w:r>
          </w:p>
        </w:tc>
        <w:tc>
          <w:tcPr>
            <w:tcW w:w="1824" w:type="dxa"/>
            <w:shd w:val="clear" w:color="auto" w:fill="auto"/>
            <w:vAlign w:val="center"/>
          </w:tcPr>
          <w:p>
            <w:pPr>
              <w:pStyle w:val="205"/>
            </w:pPr>
            <w:r>
              <w:rPr>
                <w:rFonts w:hint="eastAsia"/>
              </w:rPr>
              <w:t>交换机传输等级</w:t>
            </w:r>
          </w:p>
        </w:tc>
        <w:tc>
          <w:tcPr>
            <w:tcW w:w="1333" w:type="dxa"/>
            <w:shd w:val="clear" w:color="auto" w:fill="auto"/>
            <w:vAlign w:val="center"/>
          </w:tcPr>
          <w:p>
            <w:pPr>
              <w:pStyle w:val="205"/>
            </w:pPr>
            <w:r>
              <w:rPr>
                <w:rFonts w:hint="eastAsia"/>
              </w:rPr>
              <w:t>JHJCSDJ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43</w:t>
            </w:r>
          </w:p>
        </w:tc>
        <w:tc>
          <w:tcPr>
            <w:tcW w:w="1824" w:type="dxa"/>
            <w:shd w:val="clear" w:color="auto" w:fill="auto"/>
            <w:vAlign w:val="center"/>
          </w:tcPr>
          <w:p>
            <w:pPr>
              <w:pStyle w:val="205"/>
            </w:pPr>
            <w:r>
              <w:rPr>
                <w:rFonts w:hint="eastAsia"/>
              </w:rPr>
              <w:t>交换机生产厂家</w:t>
            </w:r>
          </w:p>
        </w:tc>
        <w:tc>
          <w:tcPr>
            <w:tcW w:w="1333" w:type="dxa"/>
            <w:shd w:val="clear" w:color="auto" w:fill="auto"/>
            <w:vAlign w:val="center"/>
          </w:tcPr>
          <w:p>
            <w:pPr>
              <w:pStyle w:val="205"/>
            </w:pPr>
            <w:r>
              <w:rPr>
                <w:rFonts w:hint="eastAsia"/>
              </w:rPr>
              <w:t>JHJSCCJ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44</w:t>
            </w:r>
          </w:p>
        </w:tc>
        <w:tc>
          <w:tcPr>
            <w:tcW w:w="1824" w:type="dxa"/>
            <w:shd w:val="clear" w:color="auto" w:fill="auto"/>
            <w:vAlign w:val="center"/>
          </w:tcPr>
          <w:p>
            <w:pPr>
              <w:pStyle w:val="205"/>
            </w:pPr>
            <w:r>
              <w:rPr>
                <w:rFonts w:hint="eastAsia"/>
              </w:rPr>
              <w:t>交换机生产日期</w:t>
            </w:r>
          </w:p>
        </w:tc>
        <w:tc>
          <w:tcPr>
            <w:tcW w:w="1333" w:type="dxa"/>
            <w:shd w:val="clear" w:color="auto" w:fill="auto"/>
            <w:vAlign w:val="center"/>
          </w:tcPr>
          <w:p>
            <w:pPr>
              <w:pStyle w:val="205"/>
            </w:pPr>
            <w:r>
              <w:rPr>
                <w:rFonts w:hint="eastAsia"/>
              </w:rPr>
              <w:t>JHJSCRQ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45</w:t>
            </w:r>
          </w:p>
        </w:tc>
        <w:tc>
          <w:tcPr>
            <w:tcW w:w="1824" w:type="dxa"/>
            <w:shd w:val="clear" w:color="auto" w:fill="auto"/>
            <w:vAlign w:val="center"/>
          </w:tcPr>
          <w:p>
            <w:pPr>
              <w:pStyle w:val="205"/>
            </w:pPr>
            <w:r>
              <w:rPr>
                <w:rFonts w:hint="eastAsia"/>
              </w:rPr>
              <w:t>交换机安装日期</w:t>
            </w:r>
          </w:p>
        </w:tc>
        <w:tc>
          <w:tcPr>
            <w:tcW w:w="1333" w:type="dxa"/>
            <w:shd w:val="clear" w:color="auto" w:fill="auto"/>
            <w:vAlign w:val="center"/>
          </w:tcPr>
          <w:p>
            <w:pPr>
              <w:pStyle w:val="205"/>
            </w:pPr>
            <w:r>
              <w:rPr>
                <w:rFonts w:hint="eastAsia"/>
              </w:rPr>
              <w:t>JHJAZRQ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46</w:t>
            </w:r>
          </w:p>
        </w:tc>
        <w:tc>
          <w:tcPr>
            <w:tcW w:w="1824" w:type="dxa"/>
            <w:shd w:val="clear" w:color="auto" w:fill="auto"/>
            <w:vAlign w:val="center"/>
          </w:tcPr>
          <w:p>
            <w:pPr>
              <w:pStyle w:val="205"/>
            </w:pPr>
            <w:r>
              <w:rPr>
                <w:rFonts w:hint="eastAsia"/>
              </w:rPr>
              <w:t>交换机使用年限</w:t>
            </w:r>
          </w:p>
        </w:tc>
        <w:tc>
          <w:tcPr>
            <w:tcW w:w="1333" w:type="dxa"/>
            <w:shd w:val="clear" w:color="auto" w:fill="auto"/>
            <w:vAlign w:val="center"/>
          </w:tcPr>
          <w:p>
            <w:pPr>
              <w:pStyle w:val="205"/>
            </w:pPr>
            <w:r>
              <w:rPr>
                <w:rFonts w:hint="eastAsia"/>
              </w:rPr>
              <w:t>JHJSYNX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47</w:t>
            </w:r>
          </w:p>
        </w:tc>
        <w:tc>
          <w:tcPr>
            <w:tcW w:w="1824" w:type="dxa"/>
            <w:shd w:val="clear" w:color="auto" w:fill="auto"/>
            <w:vAlign w:val="center"/>
          </w:tcPr>
          <w:p>
            <w:pPr>
              <w:pStyle w:val="205"/>
            </w:pPr>
            <w:r>
              <w:rPr>
                <w:rFonts w:hint="eastAsia"/>
              </w:rPr>
              <w:t>网线类型</w:t>
            </w:r>
          </w:p>
        </w:tc>
        <w:tc>
          <w:tcPr>
            <w:tcW w:w="1333" w:type="dxa"/>
            <w:shd w:val="clear" w:color="auto" w:fill="auto"/>
            <w:vAlign w:val="center"/>
          </w:tcPr>
          <w:p>
            <w:pPr>
              <w:pStyle w:val="205"/>
            </w:pPr>
            <w:r>
              <w:rPr>
                <w:rFonts w:hint="eastAsia"/>
              </w:rPr>
              <w:t>WXLX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48</w:t>
            </w:r>
          </w:p>
        </w:tc>
        <w:tc>
          <w:tcPr>
            <w:tcW w:w="1824" w:type="dxa"/>
            <w:shd w:val="clear" w:color="auto" w:fill="auto"/>
            <w:vAlign w:val="center"/>
          </w:tcPr>
          <w:p>
            <w:pPr>
              <w:pStyle w:val="205"/>
            </w:pPr>
            <w:r>
              <w:rPr>
                <w:rFonts w:hint="eastAsia"/>
              </w:rPr>
              <w:t>放大器编码</w:t>
            </w:r>
          </w:p>
        </w:tc>
        <w:tc>
          <w:tcPr>
            <w:tcW w:w="1333" w:type="dxa"/>
            <w:shd w:val="clear" w:color="auto" w:fill="auto"/>
            <w:vAlign w:val="center"/>
          </w:tcPr>
          <w:p>
            <w:pPr>
              <w:pStyle w:val="205"/>
            </w:pPr>
            <w:r>
              <w:rPr>
                <w:rFonts w:hint="eastAsia"/>
              </w:rPr>
              <w:t>FDQBM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49</w:t>
            </w:r>
          </w:p>
        </w:tc>
        <w:tc>
          <w:tcPr>
            <w:tcW w:w="1824" w:type="dxa"/>
            <w:shd w:val="clear" w:color="auto" w:fill="auto"/>
            <w:vAlign w:val="center"/>
          </w:tcPr>
          <w:p>
            <w:pPr>
              <w:pStyle w:val="205"/>
            </w:pPr>
            <w:r>
              <w:rPr>
                <w:rFonts w:hint="eastAsia"/>
              </w:rPr>
              <w:t>放大器输入电压</w:t>
            </w:r>
          </w:p>
        </w:tc>
        <w:tc>
          <w:tcPr>
            <w:tcW w:w="1333" w:type="dxa"/>
            <w:shd w:val="clear" w:color="auto" w:fill="auto"/>
            <w:vAlign w:val="center"/>
          </w:tcPr>
          <w:p>
            <w:pPr>
              <w:pStyle w:val="205"/>
            </w:pPr>
            <w:r>
              <w:rPr>
                <w:rFonts w:hint="eastAsia"/>
              </w:rPr>
              <w:t>FAQSRDY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50</w:t>
            </w:r>
          </w:p>
        </w:tc>
        <w:tc>
          <w:tcPr>
            <w:tcW w:w="1824" w:type="dxa"/>
            <w:shd w:val="clear" w:color="auto" w:fill="auto"/>
            <w:vAlign w:val="center"/>
          </w:tcPr>
          <w:p>
            <w:pPr>
              <w:pStyle w:val="205"/>
            </w:pPr>
            <w:r>
              <w:rPr>
                <w:rFonts w:hint="eastAsia"/>
              </w:rPr>
              <w:t>放大器接口数量</w:t>
            </w:r>
          </w:p>
        </w:tc>
        <w:tc>
          <w:tcPr>
            <w:tcW w:w="1333" w:type="dxa"/>
            <w:shd w:val="clear" w:color="auto" w:fill="auto"/>
            <w:vAlign w:val="center"/>
          </w:tcPr>
          <w:p>
            <w:pPr>
              <w:pStyle w:val="205"/>
            </w:pPr>
            <w:r>
              <w:rPr>
                <w:rFonts w:hint="eastAsia"/>
              </w:rPr>
              <w:t>FAQJKSL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51</w:t>
            </w:r>
          </w:p>
        </w:tc>
        <w:tc>
          <w:tcPr>
            <w:tcW w:w="1824" w:type="dxa"/>
            <w:shd w:val="clear" w:color="auto" w:fill="auto"/>
            <w:vAlign w:val="center"/>
          </w:tcPr>
          <w:p>
            <w:pPr>
              <w:pStyle w:val="205"/>
            </w:pPr>
            <w:r>
              <w:rPr>
                <w:rFonts w:hint="eastAsia"/>
              </w:rPr>
              <w:t>放大器通讯协议</w:t>
            </w:r>
          </w:p>
        </w:tc>
        <w:tc>
          <w:tcPr>
            <w:tcW w:w="1333" w:type="dxa"/>
            <w:shd w:val="clear" w:color="auto" w:fill="auto"/>
            <w:vAlign w:val="center"/>
          </w:tcPr>
          <w:p>
            <w:pPr>
              <w:pStyle w:val="205"/>
            </w:pPr>
            <w:r>
              <w:rPr>
                <w:rFonts w:hint="eastAsia"/>
              </w:rPr>
              <w:t>FAQTXXY</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52</w:t>
            </w:r>
          </w:p>
        </w:tc>
        <w:tc>
          <w:tcPr>
            <w:tcW w:w="1824" w:type="dxa"/>
            <w:shd w:val="clear" w:color="auto" w:fill="auto"/>
            <w:vAlign w:val="center"/>
          </w:tcPr>
          <w:p>
            <w:pPr>
              <w:pStyle w:val="205"/>
            </w:pPr>
            <w:r>
              <w:rPr>
                <w:rFonts w:hint="eastAsia"/>
              </w:rPr>
              <w:t>放大器生产厂家</w:t>
            </w:r>
          </w:p>
        </w:tc>
        <w:tc>
          <w:tcPr>
            <w:tcW w:w="1333" w:type="dxa"/>
            <w:shd w:val="clear" w:color="auto" w:fill="auto"/>
            <w:vAlign w:val="center"/>
          </w:tcPr>
          <w:p>
            <w:pPr>
              <w:pStyle w:val="205"/>
            </w:pPr>
            <w:r>
              <w:rPr>
                <w:rFonts w:hint="eastAsia"/>
              </w:rPr>
              <w:t>FAQSCCJ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53</w:t>
            </w:r>
          </w:p>
        </w:tc>
        <w:tc>
          <w:tcPr>
            <w:tcW w:w="1824" w:type="dxa"/>
            <w:shd w:val="clear" w:color="auto" w:fill="auto"/>
            <w:vAlign w:val="center"/>
          </w:tcPr>
          <w:p>
            <w:pPr>
              <w:pStyle w:val="205"/>
            </w:pPr>
            <w:r>
              <w:rPr>
                <w:rFonts w:hint="eastAsia"/>
              </w:rPr>
              <w:t>放大器生产日期</w:t>
            </w:r>
          </w:p>
        </w:tc>
        <w:tc>
          <w:tcPr>
            <w:tcW w:w="1333" w:type="dxa"/>
            <w:shd w:val="clear" w:color="auto" w:fill="auto"/>
            <w:vAlign w:val="center"/>
          </w:tcPr>
          <w:p>
            <w:pPr>
              <w:pStyle w:val="205"/>
            </w:pPr>
            <w:r>
              <w:rPr>
                <w:rFonts w:hint="eastAsia"/>
              </w:rPr>
              <w:t>FAQSCRQ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54</w:t>
            </w:r>
          </w:p>
        </w:tc>
        <w:tc>
          <w:tcPr>
            <w:tcW w:w="1824" w:type="dxa"/>
            <w:shd w:val="clear" w:color="auto" w:fill="auto"/>
            <w:vAlign w:val="center"/>
          </w:tcPr>
          <w:p>
            <w:pPr>
              <w:pStyle w:val="205"/>
            </w:pPr>
            <w:r>
              <w:rPr>
                <w:rFonts w:hint="eastAsia"/>
              </w:rPr>
              <w:t>放大器安装日期</w:t>
            </w:r>
          </w:p>
        </w:tc>
        <w:tc>
          <w:tcPr>
            <w:tcW w:w="1333" w:type="dxa"/>
            <w:shd w:val="clear" w:color="auto" w:fill="auto"/>
            <w:vAlign w:val="center"/>
          </w:tcPr>
          <w:p>
            <w:pPr>
              <w:pStyle w:val="205"/>
            </w:pPr>
            <w:r>
              <w:rPr>
                <w:rFonts w:hint="eastAsia"/>
              </w:rPr>
              <w:t>FAQAZRQ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55</w:t>
            </w:r>
          </w:p>
        </w:tc>
        <w:tc>
          <w:tcPr>
            <w:tcW w:w="1824" w:type="dxa"/>
            <w:shd w:val="clear" w:color="auto" w:fill="auto"/>
            <w:vAlign w:val="center"/>
          </w:tcPr>
          <w:p>
            <w:pPr>
              <w:pStyle w:val="205"/>
            </w:pPr>
            <w:r>
              <w:rPr>
                <w:rFonts w:hint="eastAsia"/>
              </w:rPr>
              <w:t>放大器使用年限</w:t>
            </w:r>
          </w:p>
        </w:tc>
        <w:tc>
          <w:tcPr>
            <w:tcW w:w="1333" w:type="dxa"/>
            <w:shd w:val="clear" w:color="auto" w:fill="auto"/>
            <w:vAlign w:val="center"/>
          </w:tcPr>
          <w:p>
            <w:pPr>
              <w:pStyle w:val="205"/>
            </w:pPr>
            <w:r>
              <w:rPr>
                <w:rFonts w:hint="eastAsia"/>
              </w:rPr>
              <w:t>FAQSYNX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56</w:t>
            </w:r>
          </w:p>
        </w:tc>
        <w:tc>
          <w:tcPr>
            <w:tcW w:w="1824" w:type="dxa"/>
            <w:shd w:val="clear" w:color="auto" w:fill="auto"/>
            <w:vAlign w:val="center"/>
          </w:tcPr>
          <w:p>
            <w:pPr>
              <w:pStyle w:val="205"/>
            </w:pPr>
            <w:r>
              <w:rPr>
                <w:rFonts w:hint="eastAsia"/>
              </w:rPr>
              <w:t>路由器编码</w:t>
            </w:r>
          </w:p>
        </w:tc>
        <w:tc>
          <w:tcPr>
            <w:tcW w:w="1333" w:type="dxa"/>
            <w:shd w:val="clear" w:color="auto" w:fill="auto"/>
            <w:vAlign w:val="center"/>
          </w:tcPr>
          <w:p>
            <w:pPr>
              <w:pStyle w:val="205"/>
            </w:pPr>
            <w:r>
              <w:rPr>
                <w:rFonts w:hint="eastAsia"/>
              </w:rPr>
              <w:t>LYQBM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57</w:t>
            </w:r>
          </w:p>
        </w:tc>
        <w:tc>
          <w:tcPr>
            <w:tcW w:w="1824" w:type="dxa"/>
            <w:shd w:val="clear" w:color="auto" w:fill="auto"/>
            <w:vAlign w:val="center"/>
          </w:tcPr>
          <w:p>
            <w:pPr>
              <w:pStyle w:val="205"/>
            </w:pPr>
            <w:r>
              <w:rPr>
                <w:rFonts w:hint="eastAsia"/>
              </w:rPr>
              <w:t>路由器信号类型</w:t>
            </w:r>
          </w:p>
        </w:tc>
        <w:tc>
          <w:tcPr>
            <w:tcW w:w="1333" w:type="dxa"/>
            <w:shd w:val="clear" w:color="auto" w:fill="auto"/>
            <w:vAlign w:val="center"/>
          </w:tcPr>
          <w:p>
            <w:pPr>
              <w:pStyle w:val="205"/>
            </w:pPr>
            <w:r>
              <w:rPr>
                <w:rFonts w:hint="eastAsia"/>
              </w:rPr>
              <w:t>LYQXHLX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58</w:t>
            </w:r>
          </w:p>
        </w:tc>
        <w:tc>
          <w:tcPr>
            <w:tcW w:w="1824" w:type="dxa"/>
            <w:shd w:val="clear" w:color="auto" w:fill="auto"/>
            <w:vAlign w:val="center"/>
          </w:tcPr>
          <w:p>
            <w:pPr>
              <w:pStyle w:val="205"/>
            </w:pPr>
            <w:r>
              <w:rPr>
                <w:rFonts w:hint="eastAsia"/>
              </w:rPr>
              <w:t>路由器控制端口数量</w:t>
            </w:r>
          </w:p>
        </w:tc>
        <w:tc>
          <w:tcPr>
            <w:tcW w:w="1333" w:type="dxa"/>
            <w:shd w:val="clear" w:color="auto" w:fill="auto"/>
            <w:vAlign w:val="center"/>
          </w:tcPr>
          <w:p>
            <w:pPr>
              <w:pStyle w:val="205"/>
            </w:pPr>
            <w:r>
              <w:rPr>
                <w:rFonts w:hint="eastAsia"/>
              </w:rPr>
              <w:t>LYQKZDKSL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59</w:t>
            </w:r>
          </w:p>
        </w:tc>
        <w:tc>
          <w:tcPr>
            <w:tcW w:w="1824" w:type="dxa"/>
            <w:shd w:val="clear" w:color="auto" w:fill="auto"/>
            <w:vAlign w:val="center"/>
          </w:tcPr>
          <w:p>
            <w:pPr>
              <w:pStyle w:val="205"/>
            </w:pPr>
            <w:r>
              <w:rPr>
                <w:rFonts w:hint="eastAsia"/>
              </w:rPr>
              <w:t>路由器生产厂家</w:t>
            </w:r>
          </w:p>
        </w:tc>
        <w:tc>
          <w:tcPr>
            <w:tcW w:w="1333" w:type="dxa"/>
            <w:shd w:val="clear" w:color="auto" w:fill="auto"/>
            <w:vAlign w:val="center"/>
          </w:tcPr>
          <w:p>
            <w:pPr>
              <w:pStyle w:val="205"/>
            </w:pPr>
            <w:r>
              <w:rPr>
                <w:rFonts w:hint="eastAsia"/>
              </w:rPr>
              <w:t>LYQSCCJ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60</w:t>
            </w:r>
          </w:p>
        </w:tc>
        <w:tc>
          <w:tcPr>
            <w:tcW w:w="1824" w:type="dxa"/>
            <w:shd w:val="clear" w:color="auto" w:fill="auto"/>
            <w:vAlign w:val="center"/>
          </w:tcPr>
          <w:p>
            <w:pPr>
              <w:pStyle w:val="205"/>
            </w:pPr>
            <w:r>
              <w:rPr>
                <w:rFonts w:hint="eastAsia"/>
              </w:rPr>
              <w:t>路由器生产日期</w:t>
            </w:r>
          </w:p>
        </w:tc>
        <w:tc>
          <w:tcPr>
            <w:tcW w:w="1333" w:type="dxa"/>
            <w:shd w:val="clear" w:color="auto" w:fill="auto"/>
            <w:vAlign w:val="center"/>
          </w:tcPr>
          <w:p>
            <w:pPr>
              <w:pStyle w:val="205"/>
            </w:pPr>
            <w:r>
              <w:rPr>
                <w:rFonts w:hint="eastAsia"/>
              </w:rPr>
              <w:t>LYQSCRQ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61</w:t>
            </w:r>
          </w:p>
        </w:tc>
        <w:tc>
          <w:tcPr>
            <w:tcW w:w="1824" w:type="dxa"/>
            <w:shd w:val="clear" w:color="auto" w:fill="auto"/>
            <w:vAlign w:val="center"/>
          </w:tcPr>
          <w:p>
            <w:pPr>
              <w:pStyle w:val="205"/>
            </w:pPr>
            <w:r>
              <w:rPr>
                <w:rFonts w:hint="eastAsia"/>
              </w:rPr>
              <w:t>路由器安装日期</w:t>
            </w:r>
          </w:p>
        </w:tc>
        <w:tc>
          <w:tcPr>
            <w:tcW w:w="1333" w:type="dxa"/>
            <w:shd w:val="clear" w:color="auto" w:fill="auto"/>
            <w:vAlign w:val="center"/>
          </w:tcPr>
          <w:p>
            <w:pPr>
              <w:pStyle w:val="205"/>
            </w:pPr>
            <w:r>
              <w:rPr>
                <w:rFonts w:hint="eastAsia"/>
              </w:rPr>
              <w:t>LYQAZRQ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62</w:t>
            </w:r>
          </w:p>
        </w:tc>
        <w:tc>
          <w:tcPr>
            <w:tcW w:w="1824" w:type="dxa"/>
            <w:shd w:val="clear" w:color="auto" w:fill="auto"/>
            <w:vAlign w:val="center"/>
          </w:tcPr>
          <w:p>
            <w:pPr>
              <w:pStyle w:val="205"/>
            </w:pPr>
            <w:r>
              <w:rPr>
                <w:rFonts w:hint="eastAsia"/>
              </w:rPr>
              <w:t>路由器使用年限</w:t>
            </w:r>
          </w:p>
        </w:tc>
        <w:tc>
          <w:tcPr>
            <w:tcW w:w="1333" w:type="dxa"/>
            <w:shd w:val="clear" w:color="auto" w:fill="auto"/>
            <w:vAlign w:val="center"/>
          </w:tcPr>
          <w:p>
            <w:pPr>
              <w:pStyle w:val="205"/>
            </w:pPr>
            <w:r>
              <w:rPr>
                <w:rFonts w:hint="eastAsia"/>
              </w:rPr>
              <w:t>LYQSYNX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63</w:t>
            </w:r>
          </w:p>
        </w:tc>
        <w:tc>
          <w:tcPr>
            <w:tcW w:w="1824" w:type="dxa"/>
            <w:shd w:val="clear" w:color="auto" w:fill="auto"/>
            <w:vAlign w:val="center"/>
          </w:tcPr>
          <w:p>
            <w:pPr>
              <w:pStyle w:val="205"/>
            </w:pPr>
            <w:r>
              <w:rPr>
                <w:rFonts w:hint="eastAsia"/>
              </w:rPr>
              <w:t>解码器通讯协议</w:t>
            </w:r>
          </w:p>
        </w:tc>
        <w:tc>
          <w:tcPr>
            <w:tcW w:w="1333" w:type="dxa"/>
            <w:shd w:val="clear" w:color="auto" w:fill="auto"/>
            <w:vAlign w:val="center"/>
          </w:tcPr>
          <w:p>
            <w:pPr>
              <w:pStyle w:val="205"/>
            </w:pPr>
            <w:r>
              <w:rPr>
                <w:rFonts w:hint="eastAsia"/>
              </w:rPr>
              <w:t>JMQTXXY</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64</w:t>
            </w:r>
          </w:p>
        </w:tc>
        <w:tc>
          <w:tcPr>
            <w:tcW w:w="1824" w:type="dxa"/>
            <w:shd w:val="clear" w:color="auto" w:fill="auto"/>
            <w:vAlign w:val="center"/>
          </w:tcPr>
          <w:p>
            <w:pPr>
              <w:pStyle w:val="205"/>
            </w:pPr>
            <w:r>
              <w:rPr>
                <w:rFonts w:hint="eastAsia"/>
              </w:rPr>
              <w:t>解码器控制端口数量</w:t>
            </w:r>
          </w:p>
        </w:tc>
        <w:tc>
          <w:tcPr>
            <w:tcW w:w="1333" w:type="dxa"/>
            <w:shd w:val="clear" w:color="auto" w:fill="auto"/>
            <w:vAlign w:val="center"/>
          </w:tcPr>
          <w:p>
            <w:pPr>
              <w:pStyle w:val="205"/>
            </w:pPr>
            <w:r>
              <w:rPr>
                <w:rFonts w:hint="eastAsia"/>
              </w:rPr>
              <w:t>JMQKZDKSL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65</w:t>
            </w:r>
          </w:p>
        </w:tc>
        <w:tc>
          <w:tcPr>
            <w:tcW w:w="1824" w:type="dxa"/>
            <w:shd w:val="clear" w:color="auto" w:fill="auto"/>
            <w:vAlign w:val="center"/>
          </w:tcPr>
          <w:p>
            <w:pPr>
              <w:pStyle w:val="205"/>
            </w:pPr>
            <w:r>
              <w:rPr>
                <w:rFonts w:hint="eastAsia"/>
              </w:rPr>
              <w:t>解码器生产厂家</w:t>
            </w:r>
          </w:p>
        </w:tc>
        <w:tc>
          <w:tcPr>
            <w:tcW w:w="1333" w:type="dxa"/>
            <w:shd w:val="clear" w:color="auto" w:fill="auto"/>
            <w:vAlign w:val="center"/>
          </w:tcPr>
          <w:p>
            <w:pPr>
              <w:pStyle w:val="205"/>
            </w:pPr>
            <w:r>
              <w:rPr>
                <w:rFonts w:hint="eastAsia"/>
              </w:rPr>
              <w:t>JMQSCCJ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66</w:t>
            </w:r>
          </w:p>
        </w:tc>
        <w:tc>
          <w:tcPr>
            <w:tcW w:w="1824" w:type="dxa"/>
            <w:shd w:val="clear" w:color="auto" w:fill="auto"/>
            <w:vAlign w:val="center"/>
          </w:tcPr>
          <w:p>
            <w:pPr>
              <w:pStyle w:val="205"/>
            </w:pPr>
            <w:r>
              <w:rPr>
                <w:rFonts w:hint="eastAsia"/>
              </w:rPr>
              <w:t>解码器生产日期</w:t>
            </w:r>
          </w:p>
        </w:tc>
        <w:tc>
          <w:tcPr>
            <w:tcW w:w="1333" w:type="dxa"/>
            <w:shd w:val="clear" w:color="auto" w:fill="auto"/>
            <w:vAlign w:val="center"/>
          </w:tcPr>
          <w:p>
            <w:pPr>
              <w:pStyle w:val="205"/>
            </w:pPr>
            <w:r>
              <w:rPr>
                <w:rFonts w:hint="eastAsia"/>
              </w:rPr>
              <w:t>JMQSCRQ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67</w:t>
            </w:r>
          </w:p>
        </w:tc>
        <w:tc>
          <w:tcPr>
            <w:tcW w:w="1824" w:type="dxa"/>
            <w:shd w:val="clear" w:color="auto" w:fill="auto"/>
            <w:vAlign w:val="center"/>
          </w:tcPr>
          <w:p>
            <w:pPr>
              <w:pStyle w:val="205"/>
            </w:pPr>
            <w:r>
              <w:rPr>
                <w:rFonts w:hint="eastAsia"/>
              </w:rPr>
              <w:t>解码器安装日期</w:t>
            </w:r>
          </w:p>
        </w:tc>
        <w:tc>
          <w:tcPr>
            <w:tcW w:w="1333" w:type="dxa"/>
            <w:shd w:val="clear" w:color="auto" w:fill="auto"/>
            <w:vAlign w:val="center"/>
          </w:tcPr>
          <w:p>
            <w:pPr>
              <w:pStyle w:val="205"/>
            </w:pPr>
            <w:r>
              <w:rPr>
                <w:rFonts w:hint="eastAsia"/>
              </w:rPr>
              <w:t>JMQAZRQ</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68</w:t>
            </w:r>
          </w:p>
        </w:tc>
        <w:tc>
          <w:tcPr>
            <w:tcW w:w="1824" w:type="dxa"/>
            <w:shd w:val="clear" w:color="auto" w:fill="auto"/>
            <w:vAlign w:val="center"/>
          </w:tcPr>
          <w:p>
            <w:pPr>
              <w:pStyle w:val="205"/>
            </w:pPr>
            <w:r>
              <w:rPr>
                <w:rFonts w:hint="eastAsia"/>
              </w:rPr>
              <w:t>解码器使用年限</w:t>
            </w:r>
          </w:p>
        </w:tc>
        <w:tc>
          <w:tcPr>
            <w:tcW w:w="1333" w:type="dxa"/>
            <w:shd w:val="clear" w:color="auto" w:fill="auto"/>
            <w:vAlign w:val="center"/>
          </w:tcPr>
          <w:p>
            <w:pPr>
              <w:pStyle w:val="205"/>
            </w:pPr>
            <w:r>
              <w:rPr>
                <w:rFonts w:hint="eastAsia"/>
              </w:rPr>
              <w:t>JMQSYNX</w:t>
            </w:r>
          </w:p>
        </w:tc>
        <w:tc>
          <w:tcPr>
            <w:tcW w:w="1334" w:type="dxa"/>
            <w:shd w:val="clear" w:color="auto" w:fill="auto"/>
            <w:vAlign w:val="center"/>
          </w:tcPr>
          <w:p>
            <w:pPr>
              <w:pStyle w:val="205"/>
            </w:pPr>
            <w:r>
              <w:rPr>
                <w:rFonts w:hint="eastAsia"/>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69</w:t>
            </w:r>
          </w:p>
        </w:tc>
        <w:tc>
          <w:tcPr>
            <w:tcW w:w="1824" w:type="dxa"/>
            <w:shd w:val="clear" w:color="auto" w:fill="auto"/>
            <w:vAlign w:val="center"/>
          </w:tcPr>
          <w:p>
            <w:pPr>
              <w:pStyle w:val="205"/>
            </w:pPr>
            <w:r>
              <w:rPr>
                <w:rFonts w:hint="eastAsia"/>
              </w:rPr>
              <w:t>信号线规格</w:t>
            </w:r>
          </w:p>
        </w:tc>
        <w:tc>
          <w:tcPr>
            <w:tcW w:w="1333" w:type="dxa"/>
            <w:shd w:val="clear" w:color="auto" w:fill="auto"/>
            <w:vAlign w:val="center"/>
          </w:tcPr>
          <w:p>
            <w:pPr>
              <w:pStyle w:val="205"/>
            </w:pPr>
            <w:r>
              <w:rPr>
                <w:rFonts w:hint="eastAsia"/>
              </w:rPr>
              <w:t>XHXGG</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70</w:t>
            </w:r>
          </w:p>
        </w:tc>
        <w:tc>
          <w:tcPr>
            <w:tcW w:w="1824" w:type="dxa"/>
            <w:shd w:val="clear" w:color="auto" w:fill="auto"/>
            <w:vAlign w:val="center"/>
          </w:tcPr>
          <w:p>
            <w:pPr>
              <w:pStyle w:val="205"/>
            </w:pPr>
            <w:r>
              <w:rPr>
                <w:rFonts w:hint="eastAsia"/>
              </w:rPr>
              <w:t>信号接头规格</w:t>
            </w:r>
          </w:p>
        </w:tc>
        <w:tc>
          <w:tcPr>
            <w:tcW w:w="1333" w:type="dxa"/>
            <w:shd w:val="clear" w:color="auto" w:fill="auto"/>
            <w:vAlign w:val="center"/>
          </w:tcPr>
          <w:p>
            <w:pPr>
              <w:pStyle w:val="205"/>
            </w:pPr>
            <w:r>
              <w:rPr>
                <w:rFonts w:hint="eastAsia"/>
              </w:rPr>
              <w:t>XHJTGG</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71</w:t>
            </w:r>
          </w:p>
        </w:tc>
        <w:tc>
          <w:tcPr>
            <w:tcW w:w="1824" w:type="dxa"/>
            <w:shd w:val="clear" w:color="auto" w:fill="auto"/>
            <w:vAlign w:val="center"/>
          </w:tcPr>
          <w:p>
            <w:pPr>
              <w:pStyle w:val="205"/>
            </w:pPr>
            <w:r>
              <w:rPr>
                <w:rFonts w:hint="eastAsia"/>
              </w:rPr>
              <w:t>信号接头防护等级</w:t>
            </w:r>
          </w:p>
        </w:tc>
        <w:tc>
          <w:tcPr>
            <w:tcW w:w="1333" w:type="dxa"/>
            <w:shd w:val="clear" w:color="auto" w:fill="auto"/>
            <w:vAlign w:val="center"/>
          </w:tcPr>
          <w:p>
            <w:pPr>
              <w:pStyle w:val="205"/>
            </w:pPr>
            <w:r>
              <w:rPr>
                <w:rFonts w:hint="eastAsia"/>
              </w:rPr>
              <w:t>XHJTFHDJ</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72</w:t>
            </w:r>
          </w:p>
        </w:tc>
        <w:tc>
          <w:tcPr>
            <w:tcW w:w="1824" w:type="dxa"/>
            <w:shd w:val="clear" w:color="auto" w:fill="auto"/>
            <w:vAlign w:val="center"/>
          </w:tcPr>
          <w:p>
            <w:pPr>
              <w:pStyle w:val="205"/>
            </w:pPr>
            <w:r>
              <w:rPr>
                <w:rFonts w:hint="eastAsia"/>
              </w:rPr>
              <w:t>洗墙灯编码</w:t>
            </w:r>
          </w:p>
        </w:tc>
        <w:tc>
          <w:tcPr>
            <w:tcW w:w="1333" w:type="dxa"/>
            <w:shd w:val="clear" w:color="auto" w:fill="auto"/>
            <w:vAlign w:val="center"/>
          </w:tcPr>
          <w:p>
            <w:pPr>
              <w:pStyle w:val="205"/>
            </w:pPr>
            <w:r>
              <w:rPr>
                <w:rFonts w:hint="eastAsia"/>
              </w:rPr>
              <w:t>XQDBM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73</w:t>
            </w:r>
          </w:p>
        </w:tc>
        <w:tc>
          <w:tcPr>
            <w:tcW w:w="1824" w:type="dxa"/>
            <w:shd w:val="clear" w:color="auto" w:fill="auto"/>
            <w:vAlign w:val="center"/>
          </w:tcPr>
          <w:p>
            <w:pPr>
              <w:pStyle w:val="205"/>
            </w:pPr>
            <w:r>
              <w:rPr>
                <w:rFonts w:hint="eastAsia"/>
              </w:rPr>
              <w:t>洗墙灯电压</w:t>
            </w:r>
          </w:p>
        </w:tc>
        <w:tc>
          <w:tcPr>
            <w:tcW w:w="1333" w:type="dxa"/>
            <w:shd w:val="clear" w:color="auto" w:fill="auto"/>
            <w:vAlign w:val="center"/>
          </w:tcPr>
          <w:p>
            <w:pPr>
              <w:pStyle w:val="205"/>
            </w:pPr>
            <w:r>
              <w:rPr>
                <w:rFonts w:hint="eastAsia"/>
              </w:rPr>
              <w:t>XQDDY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74</w:t>
            </w:r>
          </w:p>
        </w:tc>
        <w:tc>
          <w:tcPr>
            <w:tcW w:w="1824" w:type="dxa"/>
            <w:shd w:val="clear" w:color="auto" w:fill="auto"/>
            <w:vAlign w:val="center"/>
          </w:tcPr>
          <w:p>
            <w:pPr>
              <w:pStyle w:val="205"/>
            </w:pPr>
            <w:r>
              <w:rPr>
                <w:rFonts w:hint="eastAsia"/>
              </w:rPr>
              <w:t>洗墙灯功率</w:t>
            </w:r>
          </w:p>
        </w:tc>
        <w:tc>
          <w:tcPr>
            <w:tcW w:w="1333" w:type="dxa"/>
            <w:shd w:val="clear" w:color="auto" w:fill="auto"/>
            <w:vAlign w:val="center"/>
          </w:tcPr>
          <w:p>
            <w:pPr>
              <w:pStyle w:val="205"/>
            </w:pPr>
            <w:r>
              <w:rPr>
                <w:rFonts w:hint="eastAsia"/>
              </w:rPr>
              <w:t>XQDGL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75</w:t>
            </w:r>
          </w:p>
        </w:tc>
        <w:tc>
          <w:tcPr>
            <w:tcW w:w="1824" w:type="dxa"/>
            <w:shd w:val="clear" w:color="auto" w:fill="auto"/>
            <w:vAlign w:val="center"/>
          </w:tcPr>
          <w:p>
            <w:pPr>
              <w:pStyle w:val="205"/>
            </w:pPr>
            <w:r>
              <w:rPr>
                <w:rFonts w:hint="eastAsia"/>
              </w:rPr>
              <w:t>洗墙灯材质</w:t>
            </w:r>
          </w:p>
        </w:tc>
        <w:tc>
          <w:tcPr>
            <w:tcW w:w="1333" w:type="dxa"/>
            <w:shd w:val="clear" w:color="auto" w:fill="auto"/>
            <w:vAlign w:val="center"/>
          </w:tcPr>
          <w:p>
            <w:pPr>
              <w:pStyle w:val="205"/>
            </w:pPr>
            <w:r>
              <w:rPr>
                <w:rFonts w:hint="eastAsia"/>
              </w:rPr>
              <w:t>XQDCZ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76</w:t>
            </w:r>
          </w:p>
        </w:tc>
        <w:tc>
          <w:tcPr>
            <w:tcW w:w="1824" w:type="dxa"/>
            <w:shd w:val="clear" w:color="auto" w:fill="auto"/>
            <w:vAlign w:val="center"/>
          </w:tcPr>
          <w:p>
            <w:pPr>
              <w:pStyle w:val="205"/>
            </w:pPr>
            <w:r>
              <w:rPr>
                <w:rFonts w:hint="eastAsia"/>
              </w:rPr>
              <w:t>洗墙灯外形</w:t>
            </w:r>
          </w:p>
        </w:tc>
        <w:tc>
          <w:tcPr>
            <w:tcW w:w="1333" w:type="dxa"/>
            <w:shd w:val="clear" w:color="auto" w:fill="auto"/>
            <w:vAlign w:val="center"/>
          </w:tcPr>
          <w:p>
            <w:pPr>
              <w:pStyle w:val="205"/>
            </w:pPr>
            <w:r>
              <w:rPr>
                <w:rFonts w:hint="eastAsia"/>
              </w:rPr>
              <w:t>XQDWX</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77</w:t>
            </w:r>
          </w:p>
        </w:tc>
        <w:tc>
          <w:tcPr>
            <w:tcW w:w="1824" w:type="dxa"/>
            <w:shd w:val="clear" w:color="auto" w:fill="auto"/>
            <w:vAlign w:val="center"/>
          </w:tcPr>
          <w:p>
            <w:pPr>
              <w:pStyle w:val="205"/>
            </w:pPr>
            <w:r>
              <w:rPr>
                <w:rFonts w:hint="eastAsia"/>
              </w:rPr>
              <w:t>洗墙灯控制</w:t>
            </w:r>
          </w:p>
        </w:tc>
        <w:tc>
          <w:tcPr>
            <w:tcW w:w="1333" w:type="dxa"/>
            <w:shd w:val="clear" w:color="auto" w:fill="auto"/>
            <w:vAlign w:val="center"/>
          </w:tcPr>
          <w:p>
            <w:pPr>
              <w:pStyle w:val="205"/>
            </w:pPr>
            <w:r>
              <w:rPr>
                <w:rFonts w:hint="eastAsia"/>
              </w:rPr>
              <w:t>XQDKZ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78</w:t>
            </w:r>
          </w:p>
        </w:tc>
        <w:tc>
          <w:tcPr>
            <w:tcW w:w="1824" w:type="dxa"/>
            <w:shd w:val="clear" w:color="auto" w:fill="auto"/>
            <w:vAlign w:val="center"/>
          </w:tcPr>
          <w:p>
            <w:pPr>
              <w:pStyle w:val="205"/>
            </w:pPr>
            <w:r>
              <w:rPr>
                <w:rFonts w:hint="eastAsia"/>
              </w:rPr>
              <w:t>洗墙灯接头</w:t>
            </w:r>
          </w:p>
        </w:tc>
        <w:tc>
          <w:tcPr>
            <w:tcW w:w="1333" w:type="dxa"/>
            <w:shd w:val="clear" w:color="auto" w:fill="auto"/>
            <w:vAlign w:val="center"/>
          </w:tcPr>
          <w:p>
            <w:pPr>
              <w:pStyle w:val="205"/>
            </w:pPr>
            <w:r>
              <w:rPr>
                <w:rFonts w:hint="eastAsia"/>
              </w:rPr>
              <w:t>XQDJT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bl>
    <w:p>
      <w:pPr>
        <w:pStyle w:val="83"/>
        <w:spacing w:before="156" w:beforeLines="50" w:after="156" w:afterLines="50"/>
        <w:ind w:firstLine="0" w:firstLineChars="0"/>
        <w:jc w:val="center"/>
        <w:rPr>
          <w:rFonts w:ascii="黑体" w:hAnsi="黑体" w:eastAsia="黑体"/>
        </w:rPr>
      </w:pPr>
      <w:r>
        <w:rPr>
          <w:rFonts w:hint="eastAsia" w:ascii="黑体" w:hAnsi="黑体" w:eastAsia="黑体"/>
        </w:rPr>
        <w:t>表5  灯具（景观亮化）运维信息主要数据</w:t>
      </w:r>
      <w:r>
        <w:rPr>
          <w:rFonts w:hint="eastAsia" w:hAnsi="宋体"/>
        </w:rPr>
        <w:t>（续）</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79</w:t>
            </w:r>
          </w:p>
        </w:tc>
        <w:tc>
          <w:tcPr>
            <w:tcW w:w="1824" w:type="dxa"/>
            <w:shd w:val="clear" w:color="auto" w:fill="auto"/>
            <w:vAlign w:val="center"/>
          </w:tcPr>
          <w:p>
            <w:pPr>
              <w:pStyle w:val="205"/>
            </w:pPr>
            <w:r>
              <w:rPr>
                <w:rFonts w:hint="eastAsia"/>
              </w:rPr>
              <w:t>投光灯编码</w:t>
            </w:r>
          </w:p>
        </w:tc>
        <w:tc>
          <w:tcPr>
            <w:tcW w:w="1333" w:type="dxa"/>
            <w:shd w:val="clear" w:color="auto" w:fill="auto"/>
            <w:vAlign w:val="center"/>
          </w:tcPr>
          <w:p>
            <w:pPr>
              <w:pStyle w:val="205"/>
            </w:pPr>
            <w:r>
              <w:rPr>
                <w:rFonts w:hint="eastAsia"/>
              </w:rPr>
              <w:t>TGDBM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80</w:t>
            </w:r>
          </w:p>
        </w:tc>
        <w:tc>
          <w:tcPr>
            <w:tcW w:w="1824" w:type="dxa"/>
            <w:shd w:val="clear" w:color="auto" w:fill="auto"/>
            <w:vAlign w:val="center"/>
          </w:tcPr>
          <w:p>
            <w:pPr>
              <w:pStyle w:val="205"/>
            </w:pPr>
            <w:r>
              <w:rPr>
                <w:rFonts w:hint="eastAsia"/>
              </w:rPr>
              <w:t>投光灯电压</w:t>
            </w:r>
          </w:p>
        </w:tc>
        <w:tc>
          <w:tcPr>
            <w:tcW w:w="1333" w:type="dxa"/>
            <w:shd w:val="clear" w:color="auto" w:fill="auto"/>
            <w:vAlign w:val="center"/>
          </w:tcPr>
          <w:p>
            <w:pPr>
              <w:pStyle w:val="205"/>
            </w:pPr>
            <w:r>
              <w:rPr>
                <w:rFonts w:hint="eastAsia"/>
              </w:rPr>
              <w:t>TGDDY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81</w:t>
            </w:r>
          </w:p>
        </w:tc>
        <w:tc>
          <w:tcPr>
            <w:tcW w:w="1824" w:type="dxa"/>
            <w:shd w:val="clear" w:color="auto" w:fill="auto"/>
            <w:vAlign w:val="center"/>
          </w:tcPr>
          <w:p>
            <w:pPr>
              <w:pStyle w:val="205"/>
            </w:pPr>
            <w:r>
              <w:rPr>
                <w:rFonts w:hint="eastAsia"/>
              </w:rPr>
              <w:t>投光灯功率</w:t>
            </w:r>
          </w:p>
        </w:tc>
        <w:tc>
          <w:tcPr>
            <w:tcW w:w="1333" w:type="dxa"/>
            <w:shd w:val="clear" w:color="auto" w:fill="auto"/>
            <w:vAlign w:val="center"/>
          </w:tcPr>
          <w:p>
            <w:pPr>
              <w:pStyle w:val="205"/>
            </w:pPr>
            <w:r>
              <w:rPr>
                <w:rFonts w:hint="eastAsia"/>
              </w:rPr>
              <w:t>TGDGL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82</w:t>
            </w:r>
          </w:p>
        </w:tc>
        <w:tc>
          <w:tcPr>
            <w:tcW w:w="1824" w:type="dxa"/>
            <w:shd w:val="clear" w:color="auto" w:fill="auto"/>
            <w:vAlign w:val="center"/>
          </w:tcPr>
          <w:p>
            <w:pPr>
              <w:pStyle w:val="205"/>
            </w:pPr>
            <w:r>
              <w:rPr>
                <w:rFonts w:hint="eastAsia"/>
              </w:rPr>
              <w:t>投光灯材质</w:t>
            </w:r>
          </w:p>
        </w:tc>
        <w:tc>
          <w:tcPr>
            <w:tcW w:w="1333" w:type="dxa"/>
            <w:shd w:val="clear" w:color="auto" w:fill="auto"/>
            <w:vAlign w:val="center"/>
          </w:tcPr>
          <w:p>
            <w:pPr>
              <w:pStyle w:val="205"/>
            </w:pPr>
            <w:r>
              <w:rPr>
                <w:rFonts w:hint="eastAsia"/>
              </w:rPr>
              <w:t>TGDCZ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83</w:t>
            </w:r>
          </w:p>
        </w:tc>
        <w:tc>
          <w:tcPr>
            <w:tcW w:w="1824" w:type="dxa"/>
            <w:shd w:val="clear" w:color="auto" w:fill="auto"/>
            <w:vAlign w:val="center"/>
          </w:tcPr>
          <w:p>
            <w:pPr>
              <w:pStyle w:val="205"/>
            </w:pPr>
            <w:r>
              <w:rPr>
                <w:rFonts w:hint="eastAsia"/>
              </w:rPr>
              <w:t>投光灯控制</w:t>
            </w:r>
          </w:p>
        </w:tc>
        <w:tc>
          <w:tcPr>
            <w:tcW w:w="1333" w:type="dxa"/>
            <w:shd w:val="clear" w:color="auto" w:fill="auto"/>
            <w:vAlign w:val="center"/>
          </w:tcPr>
          <w:p>
            <w:pPr>
              <w:pStyle w:val="205"/>
            </w:pPr>
            <w:r>
              <w:rPr>
                <w:rFonts w:hint="eastAsia"/>
              </w:rPr>
              <w:t>TGDKZ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84</w:t>
            </w:r>
          </w:p>
        </w:tc>
        <w:tc>
          <w:tcPr>
            <w:tcW w:w="1824" w:type="dxa"/>
            <w:shd w:val="clear" w:color="auto" w:fill="auto"/>
            <w:vAlign w:val="center"/>
          </w:tcPr>
          <w:p>
            <w:pPr>
              <w:pStyle w:val="205"/>
            </w:pPr>
            <w:r>
              <w:rPr>
                <w:rFonts w:hint="eastAsia"/>
              </w:rPr>
              <w:t>投光灯接头</w:t>
            </w:r>
          </w:p>
        </w:tc>
        <w:tc>
          <w:tcPr>
            <w:tcW w:w="1333" w:type="dxa"/>
            <w:shd w:val="clear" w:color="auto" w:fill="auto"/>
            <w:vAlign w:val="center"/>
          </w:tcPr>
          <w:p>
            <w:pPr>
              <w:pStyle w:val="205"/>
            </w:pPr>
            <w:r>
              <w:rPr>
                <w:rFonts w:hint="eastAsia"/>
              </w:rPr>
              <w:t>TGDJT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85</w:t>
            </w:r>
          </w:p>
        </w:tc>
        <w:tc>
          <w:tcPr>
            <w:tcW w:w="1824" w:type="dxa"/>
            <w:shd w:val="clear" w:color="auto" w:fill="auto"/>
            <w:vAlign w:val="center"/>
          </w:tcPr>
          <w:p>
            <w:pPr>
              <w:pStyle w:val="205"/>
            </w:pPr>
            <w:r>
              <w:rPr>
                <w:rFonts w:hint="eastAsia"/>
              </w:rPr>
              <w:t>地埋灯编码</w:t>
            </w:r>
          </w:p>
        </w:tc>
        <w:tc>
          <w:tcPr>
            <w:tcW w:w="1333" w:type="dxa"/>
            <w:shd w:val="clear" w:color="auto" w:fill="auto"/>
            <w:vAlign w:val="center"/>
          </w:tcPr>
          <w:p>
            <w:pPr>
              <w:pStyle w:val="205"/>
            </w:pPr>
            <w:r>
              <w:rPr>
                <w:rFonts w:hint="eastAsia"/>
              </w:rPr>
              <w:t>DMDBM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86</w:t>
            </w:r>
          </w:p>
        </w:tc>
        <w:tc>
          <w:tcPr>
            <w:tcW w:w="1824" w:type="dxa"/>
            <w:shd w:val="clear" w:color="auto" w:fill="auto"/>
            <w:vAlign w:val="center"/>
          </w:tcPr>
          <w:p>
            <w:pPr>
              <w:pStyle w:val="205"/>
            </w:pPr>
            <w:r>
              <w:rPr>
                <w:rFonts w:hint="eastAsia"/>
              </w:rPr>
              <w:t>地埋灯电压</w:t>
            </w:r>
          </w:p>
        </w:tc>
        <w:tc>
          <w:tcPr>
            <w:tcW w:w="1333" w:type="dxa"/>
            <w:shd w:val="clear" w:color="auto" w:fill="auto"/>
            <w:vAlign w:val="center"/>
          </w:tcPr>
          <w:p>
            <w:pPr>
              <w:pStyle w:val="205"/>
            </w:pPr>
            <w:r>
              <w:rPr>
                <w:rFonts w:hint="eastAsia"/>
              </w:rPr>
              <w:t>DMDDY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87</w:t>
            </w:r>
          </w:p>
        </w:tc>
        <w:tc>
          <w:tcPr>
            <w:tcW w:w="1824" w:type="dxa"/>
            <w:shd w:val="clear" w:color="auto" w:fill="auto"/>
            <w:vAlign w:val="center"/>
          </w:tcPr>
          <w:p>
            <w:pPr>
              <w:pStyle w:val="205"/>
            </w:pPr>
            <w:r>
              <w:rPr>
                <w:rFonts w:hint="eastAsia"/>
              </w:rPr>
              <w:t>地埋灯功率</w:t>
            </w:r>
          </w:p>
        </w:tc>
        <w:tc>
          <w:tcPr>
            <w:tcW w:w="1333" w:type="dxa"/>
            <w:shd w:val="clear" w:color="auto" w:fill="auto"/>
            <w:vAlign w:val="center"/>
          </w:tcPr>
          <w:p>
            <w:pPr>
              <w:pStyle w:val="205"/>
            </w:pPr>
            <w:r>
              <w:rPr>
                <w:rFonts w:hint="eastAsia"/>
              </w:rPr>
              <w:t>DMDGL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88</w:t>
            </w:r>
          </w:p>
        </w:tc>
        <w:tc>
          <w:tcPr>
            <w:tcW w:w="1824" w:type="dxa"/>
            <w:shd w:val="clear" w:color="auto" w:fill="auto"/>
            <w:vAlign w:val="center"/>
          </w:tcPr>
          <w:p>
            <w:pPr>
              <w:pStyle w:val="205"/>
            </w:pPr>
            <w:r>
              <w:rPr>
                <w:rFonts w:hint="eastAsia"/>
              </w:rPr>
              <w:t>地埋灯材质</w:t>
            </w:r>
          </w:p>
        </w:tc>
        <w:tc>
          <w:tcPr>
            <w:tcW w:w="1333" w:type="dxa"/>
            <w:shd w:val="clear" w:color="auto" w:fill="auto"/>
            <w:vAlign w:val="center"/>
          </w:tcPr>
          <w:p>
            <w:pPr>
              <w:pStyle w:val="205"/>
            </w:pPr>
            <w:r>
              <w:rPr>
                <w:rFonts w:hint="eastAsia"/>
              </w:rPr>
              <w:t>DMDCZ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89</w:t>
            </w:r>
          </w:p>
        </w:tc>
        <w:tc>
          <w:tcPr>
            <w:tcW w:w="1824" w:type="dxa"/>
            <w:shd w:val="clear" w:color="auto" w:fill="auto"/>
            <w:vAlign w:val="center"/>
          </w:tcPr>
          <w:p>
            <w:pPr>
              <w:pStyle w:val="205"/>
            </w:pPr>
            <w:r>
              <w:rPr>
                <w:rFonts w:hint="eastAsia"/>
              </w:rPr>
              <w:t>地埋灯控制</w:t>
            </w:r>
          </w:p>
        </w:tc>
        <w:tc>
          <w:tcPr>
            <w:tcW w:w="1333" w:type="dxa"/>
            <w:shd w:val="clear" w:color="auto" w:fill="auto"/>
            <w:vAlign w:val="center"/>
          </w:tcPr>
          <w:p>
            <w:pPr>
              <w:pStyle w:val="205"/>
            </w:pPr>
            <w:r>
              <w:rPr>
                <w:rFonts w:hint="eastAsia"/>
              </w:rPr>
              <w:t>DMDKZ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90</w:t>
            </w:r>
          </w:p>
        </w:tc>
        <w:tc>
          <w:tcPr>
            <w:tcW w:w="1824" w:type="dxa"/>
            <w:shd w:val="clear" w:color="auto" w:fill="auto"/>
            <w:vAlign w:val="center"/>
          </w:tcPr>
          <w:p>
            <w:pPr>
              <w:pStyle w:val="205"/>
            </w:pPr>
            <w:r>
              <w:rPr>
                <w:rFonts w:hint="eastAsia"/>
              </w:rPr>
              <w:t>地埋灯接头</w:t>
            </w:r>
          </w:p>
        </w:tc>
        <w:tc>
          <w:tcPr>
            <w:tcW w:w="1333" w:type="dxa"/>
            <w:shd w:val="clear" w:color="auto" w:fill="auto"/>
            <w:vAlign w:val="center"/>
          </w:tcPr>
          <w:p>
            <w:pPr>
              <w:pStyle w:val="205"/>
            </w:pPr>
            <w:r>
              <w:rPr>
                <w:rFonts w:hint="eastAsia"/>
              </w:rPr>
              <w:t>DMDJT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91</w:t>
            </w:r>
          </w:p>
        </w:tc>
        <w:tc>
          <w:tcPr>
            <w:tcW w:w="1824" w:type="dxa"/>
            <w:shd w:val="clear" w:color="auto" w:fill="auto"/>
            <w:vAlign w:val="center"/>
          </w:tcPr>
          <w:p>
            <w:pPr>
              <w:pStyle w:val="205"/>
            </w:pPr>
            <w:r>
              <w:rPr>
                <w:rFonts w:hint="eastAsia"/>
              </w:rPr>
              <w:t>瓦楞灯编码</w:t>
            </w:r>
          </w:p>
        </w:tc>
        <w:tc>
          <w:tcPr>
            <w:tcW w:w="1333" w:type="dxa"/>
            <w:shd w:val="clear" w:color="auto" w:fill="auto"/>
            <w:vAlign w:val="center"/>
          </w:tcPr>
          <w:p>
            <w:pPr>
              <w:pStyle w:val="205"/>
            </w:pPr>
            <w:r>
              <w:rPr>
                <w:rFonts w:hint="eastAsia"/>
              </w:rPr>
              <w:t>WLDBM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92</w:t>
            </w:r>
          </w:p>
        </w:tc>
        <w:tc>
          <w:tcPr>
            <w:tcW w:w="1824" w:type="dxa"/>
            <w:shd w:val="clear" w:color="auto" w:fill="auto"/>
            <w:vAlign w:val="center"/>
          </w:tcPr>
          <w:p>
            <w:pPr>
              <w:pStyle w:val="205"/>
            </w:pPr>
            <w:r>
              <w:rPr>
                <w:rFonts w:hint="eastAsia"/>
              </w:rPr>
              <w:t>瓦楞灯电压</w:t>
            </w:r>
          </w:p>
        </w:tc>
        <w:tc>
          <w:tcPr>
            <w:tcW w:w="1333" w:type="dxa"/>
            <w:shd w:val="clear" w:color="auto" w:fill="auto"/>
            <w:vAlign w:val="center"/>
          </w:tcPr>
          <w:p>
            <w:pPr>
              <w:pStyle w:val="205"/>
            </w:pPr>
            <w:r>
              <w:rPr>
                <w:rFonts w:hint="eastAsia"/>
              </w:rPr>
              <w:t>WLDDY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93</w:t>
            </w:r>
          </w:p>
        </w:tc>
        <w:tc>
          <w:tcPr>
            <w:tcW w:w="1824" w:type="dxa"/>
            <w:shd w:val="clear" w:color="auto" w:fill="auto"/>
            <w:vAlign w:val="center"/>
          </w:tcPr>
          <w:p>
            <w:pPr>
              <w:pStyle w:val="205"/>
            </w:pPr>
            <w:r>
              <w:rPr>
                <w:rFonts w:hint="eastAsia"/>
              </w:rPr>
              <w:t>瓦楞灯功率</w:t>
            </w:r>
          </w:p>
        </w:tc>
        <w:tc>
          <w:tcPr>
            <w:tcW w:w="1333" w:type="dxa"/>
            <w:shd w:val="clear" w:color="auto" w:fill="auto"/>
            <w:vAlign w:val="center"/>
          </w:tcPr>
          <w:p>
            <w:pPr>
              <w:pStyle w:val="205"/>
            </w:pPr>
            <w:r>
              <w:rPr>
                <w:rFonts w:hint="eastAsia"/>
              </w:rPr>
              <w:t>WLDGL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94</w:t>
            </w:r>
          </w:p>
        </w:tc>
        <w:tc>
          <w:tcPr>
            <w:tcW w:w="1824" w:type="dxa"/>
            <w:shd w:val="clear" w:color="auto" w:fill="auto"/>
            <w:vAlign w:val="center"/>
          </w:tcPr>
          <w:p>
            <w:pPr>
              <w:pStyle w:val="205"/>
            </w:pPr>
            <w:r>
              <w:rPr>
                <w:rFonts w:hint="eastAsia"/>
              </w:rPr>
              <w:t>瓦楞灯材质</w:t>
            </w:r>
          </w:p>
        </w:tc>
        <w:tc>
          <w:tcPr>
            <w:tcW w:w="1333" w:type="dxa"/>
            <w:shd w:val="clear" w:color="auto" w:fill="auto"/>
            <w:vAlign w:val="center"/>
          </w:tcPr>
          <w:p>
            <w:pPr>
              <w:pStyle w:val="205"/>
            </w:pPr>
            <w:r>
              <w:rPr>
                <w:rFonts w:hint="eastAsia"/>
              </w:rPr>
              <w:t>WLDCZ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95</w:t>
            </w:r>
          </w:p>
        </w:tc>
        <w:tc>
          <w:tcPr>
            <w:tcW w:w="1824" w:type="dxa"/>
            <w:shd w:val="clear" w:color="auto" w:fill="auto"/>
            <w:vAlign w:val="center"/>
          </w:tcPr>
          <w:p>
            <w:pPr>
              <w:pStyle w:val="205"/>
            </w:pPr>
            <w:r>
              <w:rPr>
                <w:rFonts w:hint="eastAsia"/>
              </w:rPr>
              <w:t>瓦楞灯控制</w:t>
            </w:r>
          </w:p>
        </w:tc>
        <w:tc>
          <w:tcPr>
            <w:tcW w:w="1333" w:type="dxa"/>
            <w:shd w:val="clear" w:color="auto" w:fill="auto"/>
            <w:vAlign w:val="center"/>
          </w:tcPr>
          <w:p>
            <w:pPr>
              <w:pStyle w:val="205"/>
            </w:pPr>
            <w:r>
              <w:rPr>
                <w:rFonts w:hint="eastAsia"/>
              </w:rPr>
              <w:t>WLDKZ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96</w:t>
            </w:r>
          </w:p>
        </w:tc>
        <w:tc>
          <w:tcPr>
            <w:tcW w:w="1824" w:type="dxa"/>
            <w:shd w:val="clear" w:color="auto" w:fill="auto"/>
            <w:vAlign w:val="center"/>
          </w:tcPr>
          <w:p>
            <w:pPr>
              <w:pStyle w:val="205"/>
            </w:pPr>
            <w:r>
              <w:rPr>
                <w:rFonts w:hint="eastAsia"/>
              </w:rPr>
              <w:t>瓦楞灯接头</w:t>
            </w:r>
          </w:p>
        </w:tc>
        <w:tc>
          <w:tcPr>
            <w:tcW w:w="1333" w:type="dxa"/>
            <w:shd w:val="clear" w:color="auto" w:fill="auto"/>
            <w:vAlign w:val="center"/>
          </w:tcPr>
          <w:p>
            <w:pPr>
              <w:pStyle w:val="205"/>
            </w:pPr>
            <w:r>
              <w:rPr>
                <w:rFonts w:hint="eastAsia"/>
              </w:rPr>
              <w:t>WLDJT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97</w:t>
            </w:r>
          </w:p>
        </w:tc>
        <w:tc>
          <w:tcPr>
            <w:tcW w:w="1824" w:type="dxa"/>
            <w:shd w:val="clear" w:color="auto" w:fill="auto"/>
            <w:vAlign w:val="center"/>
          </w:tcPr>
          <w:p>
            <w:pPr>
              <w:pStyle w:val="205"/>
            </w:pPr>
            <w:r>
              <w:rPr>
                <w:rFonts w:hint="eastAsia"/>
              </w:rPr>
              <w:t>柔性灯带编码</w:t>
            </w:r>
          </w:p>
        </w:tc>
        <w:tc>
          <w:tcPr>
            <w:tcW w:w="1333" w:type="dxa"/>
            <w:shd w:val="clear" w:color="auto" w:fill="auto"/>
            <w:vAlign w:val="center"/>
          </w:tcPr>
          <w:p>
            <w:pPr>
              <w:pStyle w:val="205"/>
            </w:pPr>
            <w:r>
              <w:rPr>
                <w:rFonts w:hint="eastAsia"/>
              </w:rPr>
              <w:t>RXDDBM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98</w:t>
            </w:r>
          </w:p>
        </w:tc>
        <w:tc>
          <w:tcPr>
            <w:tcW w:w="1824" w:type="dxa"/>
            <w:shd w:val="clear" w:color="auto" w:fill="auto"/>
            <w:vAlign w:val="center"/>
          </w:tcPr>
          <w:p>
            <w:pPr>
              <w:pStyle w:val="205"/>
            </w:pPr>
            <w:r>
              <w:rPr>
                <w:rFonts w:hint="eastAsia"/>
              </w:rPr>
              <w:t>柔性灯带电压</w:t>
            </w:r>
          </w:p>
        </w:tc>
        <w:tc>
          <w:tcPr>
            <w:tcW w:w="1333" w:type="dxa"/>
            <w:shd w:val="clear" w:color="auto" w:fill="auto"/>
            <w:vAlign w:val="center"/>
          </w:tcPr>
          <w:p>
            <w:pPr>
              <w:pStyle w:val="205"/>
            </w:pPr>
            <w:r>
              <w:rPr>
                <w:rFonts w:hint="eastAsia"/>
              </w:rPr>
              <w:t>RXDDDY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99</w:t>
            </w:r>
          </w:p>
        </w:tc>
        <w:tc>
          <w:tcPr>
            <w:tcW w:w="1824" w:type="dxa"/>
            <w:shd w:val="clear" w:color="auto" w:fill="auto"/>
            <w:vAlign w:val="center"/>
          </w:tcPr>
          <w:p>
            <w:pPr>
              <w:pStyle w:val="205"/>
            </w:pPr>
            <w:r>
              <w:rPr>
                <w:rFonts w:hint="eastAsia"/>
              </w:rPr>
              <w:t>柔性灯带功率</w:t>
            </w:r>
          </w:p>
        </w:tc>
        <w:tc>
          <w:tcPr>
            <w:tcW w:w="1333" w:type="dxa"/>
            <w:shd w:val="clear" w:color="auto" w:fill="auto"/>
            <w:vAlign w:val="center"/>
          </w:tcPr>
          <w:p>
            <w:pPr>
              <w:pStyle w:val="205"/>
            </w:pPr>
            <w:r>
              <w:rPr>
                <w:rFonts w:hint="eastAsia"/>
              </w:rPr>
              <w:t>RXDDGL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100</w:t>
            </w:r>
          </w:p>
        </w:tc>
        <w:tc>
          <w:tcPr>
            <w:tcW w:w="1824" w:type="dxa"/>
            <w:shd w:val="clear" w:color="auto" w:fill="auto"/>
            <w:vAlign w:val="center"/>
          </w:tcPr>
          <w:p>
            <w:pPr>
              <w:pStyle w:val="205"/>
            </w:pPr>
            <w:r>
              <w:rPr>
                <w:rFonts w:hint="eastAsia"/>
              </w:rPr>
              <w:t>柔性灯带材质</w:t>
            </w:r>
          </w:p>
        </w:tc>
        <w:tc>
          <w:tcPr>
            <w:tcW w:w="1333" w:type="dxa"/>
            <w:shd w:val="clear" w:color="auto" w:fill="auto"/>
            <w:vAlign w:val="center"/>
          </w:tcPr>
          <w:p>
            <w:pPr>
              <w:pStyle w:val="205"/>
            </w:pPr>
            <w:r>
              <w:rPr>
                <w:rFonts w:hint="eastAsia"/>
              </w:rPr>
              <w:t>RXDDCZ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101</w:t>
            </w:r>
          </w:p>
        </w:tc>
        <w:tc>
          <w:tcPr>
            <w:tcW w:w="1824" w:type="dxa"/>
            <w:shd w:val="clear" w:color="auto" w:fill="auto"/>
            <w:vAlign w:val="center"/>
          </w:tcPr>
          <w:p>
            <w:pPr>
              <w:pStyle w:val="205"/>
            </w:pPr>
            <w:r>
              <w:rPr>
                <w:rFonts w:hint="eastAsia"/>
              </w:rPr>
              <w:t>柔性灯带控制</w:t>
            </w:r>
          </w:p>
        </w:tc>
        <w:tc>
          <w:tcPr>
            <w:tcW w:w="1333" w:type="dxa"/>
            <w:shd w:val="clear" w:color="auto" w:fill="auto"/>
            <w:vAlign w:val="center"/>
          </w:tcPr>
          <w:p>
            <w:pPr>
              <w:pStyle w:val="205"/>
            </w:pPr>
            <w:r>
              <w:rPr>
                <w:rFonts w:hint="eastAsia"/>
              </w:rPr>
              <w:t>RXDDKZ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102</w:t>
            </w:r>
          </w:p>
        </w:tc>
        <w:tc>
          <w:tcPr>
            <w:tcW w:w="1824" w:type="dxa"/>
            <w:shd w:val="clear" w:color="auto" w:fill="auto"/>
            <w:vAlign w:val="center"/>
          </w:tcPr>
          <w:p>
            <w:pPr>
              <w:pStyle w:val="205"/>
            </w:pPr>
            <w:r>
              <w:rPr>
                <w:rFonts w:hint="eastAsia"/>
              </w:rPr>
              <w:t>柔性灯带接头</w:t>
            </w:r>
          </w:p>
        </w:tc>
        <w:tc>
          <w:tcPr>
            <w:tcW w:w="1333" w:type="dxa"/>
            <w:shd w:val="clear" w:color="auto" w:fill="auto"/>
            <w:vAlign w:val="center"/>
          </w:tcPr>
          <w:p>
            <w:pPr>
              <w:pStyle w:val="205"/>
            </w:pPr>
            <w:r>
              <w:rPr>
                <w:rFonts w:hint="eastAsia"/>
              </w:rPr>
              <w:t>RXDDJT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103</w:t>
            </w:r>
          </w:p>
        </w:tc>
        <w:tc>
          <w:tcPr>
            <w:tcW w:w="1824" w:type="dxa"/>
            <w:shd w:val="clear" w:color="auto" w:fill="auto"/>
            <w:vAlign w:val="center"/>
          </w:tcPr>
          <w:p>
            <w:pPr>
              <w:pStyle w:val="205"/>
            </w:pPr>
            <w:r>
              <w:rPr>
                <w:rFonts w:hint="eastAsia"/>
              </w:rPr>
              <w:t>点光源编码</w:t>
            </w:r>
          </w:p>
        </w:tc>
        <w:tc>
          <w:tcPr>
            <w:tcW w:w="1333" w:type="dxa"/>
            <w:shd w:val="clear" w:color="auto" w:fill="auto"/>
            <w:vAlign w:val="center"/>
          </w:tcPr>
          <w:p>
            <w:pPr>
              <w:pStyle w:val="205"/>
            </w:pPr>
            <w:r>
              <w:rPr>
                <w:rFonts w:hint="eastAsia"/>
              </w:rPr>
              <w:t>DGYBM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104</w:t>
            </w:r>
          </w:p>
        </w:tc>
        <w:tc>
          <w:tcPr>
            <w:tcW w:w="1824" w:type="dxa"/>
            <w:shd w:val="clear" w:color="auto" w:fill="auto"/>
            <w:vAlign w:val="center"/>
          </w:tcPr>
          <w:p>
            <w:pPr>
              <w:pStyle w:val="205"/>
            </w:pPr>
            <w:r>
              <w:rPr>
                <w:rFonts w:hint="eastAsia"/>
              </w:rPr>
              <w:t>点光源电压</w:t>
            </w:r>
          </w:p>
        </w:tc>
        <w:tc>
          <w:tcPr>
            <w:tcW w:w="1333" w:type="dxa"/>
            <w:shd w:val="clear" w:color="auto" w:fill="auto"/>
            <w:vAlign w:val="center"/>
          </w:tcPr>
          <w:p>
            <w:pPr>
              <w:pStyle w:val="205"/>
            </w:pPr>
            <w:r>
              <w:rPr>
                <w:rFonts w:hint="eastAsia"/>
              </w:rPr>
              <w:t>DGYDY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105</w:t>
            </w:r>
          </w:p>
        </w:tc>
        <w:tc>
          <w:tcPr>
            <w:tcW w:w="1824" w:type="dxa"/>
            <w:shd w:val="clear" w:color="auto" w:fill="auto"/>
            <w:vAlign w:val="center"/>
          </w:tcPr>
          <w:p>
            <w:pPr>
              <w:pStyle w:val="205"/>
            </w:pPr>
            <w:r>
              <w:rPr>
                <w:rFonts w:hint="eastAsia"/>
              </w:rPr>
              <w:t>点光源功率</w:t>
            </w:r>
          </w:p>
        </w:tc>
        <w:tc>
          <w:tcPr>
            <w:tcW w:w="1333" w:type="dxa"/>
            <w:shd w:val="clear" w:color="auto" w:fill="auto"/>
            <w:vAlign w:val="center"/>
          </w:tcPr>
          <w:p>
            <w:pPr>
              <w:pStyle w:val="205"/>
            </w:pPr>
            <w:r>
              <w:rPr>
                <w:rFonts w:hint="eastAsia"/>
              </w:rPr>
              <w:t>DGYGL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106</w:t>
            </w:r>
          </w:p>
        </w:tc>
        <w:tc>
          <w:tcPr>
            <w:tcW w:w="1824" w:type="dxa"/>
            <w:shd w:val="clear" w:color="auto" w:fill="auto"/>
            <w:vAlign w:val="center"/>
          </w:tcPr>
          <w:p>
            <w:pPr>
              <w:pStyle w:val="205"/>
            </w:pPr>
            <w:r>
              <w:rPr>
                <w:rFonts w:hint="eastAsia"/>
              </w:rPr>
              <w:t>点光源材质</w:t>
            </w:r>
          </w:p>
        </w:tc>
        <w:tc>
          <w:tcPr>
            <w:tcW w:w="1333" w:type="dxa"/>
            <w:shd w:val="clear" w:color="auto" w:fill="auto"/>
            <w:vAlign w:val="center"/>
          </w:tcPr>
          <w:p>
            <w:pPr>
              <w:pStyle w:val="205"/>
            </w:pPr>
            <w:r>
              <w:rPr>
                <w:rFonts w:hint="eastAsia"/>
              </w:rPr>
              <w:t>DGYCZ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107</w:t>
            </w:r>
          </w:p>
        </w:tc>
        <w:tc>
          <w:tcPr>
            <w:tcW w:w="1824" w:type="dxa"/>
            <w:shd w:val="clear" w:color="auto" w:fill="auto"/>
            <w:vAlign w:val="center"/>
          </w:tcPr>
          <w:p>
            <w:pPr>
              <w:pStyle w:val="205"/>
            </w:pPr>
            <w:r>
              <w:rPr>
                <w:rFonts w:hint="eastAsia"/>
              </w:rPr>
              <w:t>点光源控制</w:t>
            </w:r>
          </w:p>
        </w:tc>
        <w:tc>
          <w:tcPr>
            <w:tcW w:w="1333" w:type="dxa"/>
            <w:shd w:val="clear" w:color="auto" w:fill="auto"/>
            <w:vAlign w:val="center"/>
          </w:tcPr>
          <w:p>
            <w:pPr>
              <w:pStyle w:val="205"/>
            </w:pPr>
            <w:r>
              <w:rPr>
                <w:rFonts w:hint="eastAsia"/>
              </w:rPr>
              <w:t>DGYKZ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108</w:t>
            </w:r>
          </w:p>
        </w:tc>
        <w:tc>
          <w:tcPr>
            <w:tcW w:w="1824" w:type="dxa"/>
            <w:shd w:val="clear" w:color="auto" w:fill="auto"/>
            <w:vAlign w:val="center"/>
          </w:tcPr>
          <w:p>
            <w:pPr>
              <w:pStyle w:val="205"/>
            </w:pPr>
            <w:r>
              <w:rPr>
                <w:rFonts w:hint="eastAsia"/>
              </w:rPr>
              <w:t>点光源接头</w:t>
            </w:r>
          </w:p>
        </w:tc>
        <w:tc>
          <w:tcPr>
            <w:tcW w:w="1333" w:type="dxa"/>
            <w:shd w:val="clear" w:color="auto" w:fill="auto"/>
            <w:vAlign w:val="center"/>
          </w:tcPr>
          <w:p>
            <w:pPr>
              <w:pStyle w:val="205"/>
            </w:pPr>
            <w:r>
              <w:rPr>
                <w:rFonts w:hint="eastAsia"/>
              </w:rPr>
              <w:t>DGYJT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109</w:t>
            </w:r>
          </w:p>
        </w:tc>
        <w:tc>
          <w:tcPr>
            <w:tcW w:w="1824" w:type="dxa"/>
            <w:shd w:val="clear" w:color="auto" w:fill="auto"/>
            <w:vAlign w:val="center"/>
          </w:tcPr>
          <w:p>
            <w:pPr>
              <w:pStyle w:val="205"/>
            </w:pPr>
            <w:r>
              <w:rPr>
                <w:rFonts w:hint="eastAsia"/>
              </w:rPr>
              <w:t>异形灯编码</w:t>
            </w:r>
          </w:p>
        </w:tc>
        <w:tc>
          <w:tcPr>
            <w:tcW w:w="1333" w:type="dxa"/>
            <w:shd w:val="clear" w:color="auto" w:fill="auto"/>
            <w:vAlign w:val="center"/>
          </w:tcPr>
          <w:p>
            <w:pPr>
              <w:pStyle w:val="205"/>
            </w:pPr>
            <w:r>
              <w:rPr>
                <w:rFonts w:hint="eastAsia"/>
              </w:rPr>
              <w:t>YXDBM</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110</w:t>
            </w:r>
          </w:p>
        </w:tc>
        <w:tc>
          <w:tcPr>
            <w:tcW w:w="1824" w:type="dxa"/>
            <w:shd w:val="clear" w:color="auto" w:fill="auto"/>
            <w:vAlign w:val="center"/>
          </w:tcPr>
          <w:p>
            <w:pPr>
              <w:pStyle w:val="205"/>
            </w:pPr>
            <w:r>
              <w:rPr>
                <w:rFonts w:hint="eastAsia"/>
              </w:rPr>
              <w:t>异形灯电压</w:t>
            </w:r>
          </w:p>
        </w:tc>
        <w:tc>
          <w:tcPr>
            <w:tcW w:w="1333" w:type="dxa"/>
            <w:shd w:val="clear" w:color="auto" w:fill="auto"/>
            <w:vAlign w:val="center"/>
          </w:tcPr>
          <w:p>
            <w:pPr>
              <w:pStyle w:val="205"/>
            </w:pPr>
            <w:r>
              <w:rPr>
                <w:rFonts w:hint="eastAsia"/>
              </w:rPr>
              <w:t>YXDDY</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111</w:t>
            </w:r>
          </w:p>
        </w:tc>
        <w:tc>
          <w:tcPr>
            <w:tcW w:w="1824" w:type="dxa"/>
            <w:shd w:val="clear" w:color="auto" w:fill="auto"/>
            <w:vAlign w:val="center"/>
          </w:tcPr>
          <w:p>
            <w:pPr>
              <w:pStyle w:val="205"/>
            </w:pPr>
            <w:r>
              <w:rPr>
                <w:rFonts w:hint="eastAsia"/>
              </w:rPr>
              <w:t>异形灯功率</w:t>
            </w:r>
          </w:p>
        </w:tc>
        <w:tc>
          <w:tcPr>
            <w:tcW w:w="1333" w:type="dxa"/>
            <w:shd w:val="clear" w:color="auto" w:fill="auto"/>
            <w:vAlign w:val="center"/>
          </w:tcPr>
          <w:p>
            <w:pPr>
              <w:pStyle w:val="205"/>
            </w:pPr>
            <w:r>
              <w:rPr>
                <w:rFonts w:hint="eastAsia"/>
              </w:rPr>
              <w:t>YXDGL</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单位：</w:t>
            </w:r>
            <w:r>
              <w:rPr>
                <w:rFonts w:hint="eastAsia"/>
              </w:rPr>
              <w:t>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112</w:t>
            </w:r>
          </w:p>
        </w:tc>
        <w:tc>
          <w:tcPr>
            <w:tcW w:w="1824" w:type="dxa"/>
            <w:shd w:val="clear" w:color="auto" w:fill="auto"/>
            <w:vAlign w:val="center"/>
          </w:tcPr>
          <w:p>
            <w:pPr>
              <w:pStyle w:val="205"/>
            </w:pPr>
            <w:r>
              <w:rPr>
                <w:rFonts w:hint="eastAsia"/>
              </w:rPr>
              <w:t>异形灯材质</w:t>
            </w:r>
          </w:p>
        </w:tc>
        <w:tc>
          <w:tcPr>
            <w:tcW w:w="1333" w:type="dxa"/>
            <w:shd w:val="clear" w:color="auto" w:fill="auto"/>
            <w:vAlign w:val="center"/>
          </w:tcPr>
          <w:p>
            <w:pPr>
              <w:pStyle w:val="205"/>
            </w:pPr>
            <w:r>
              <w:rPr>
                <w:rFonts w:hint="eastAsia"/>
              </w:rPr>
              <w:t>YXDCZ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113</w:t>
            </w:r>
          </w:p>
        </w:tc>
        <w:tc>
          <w:tcPr>
            <w:tcW w:w="1824" w:type="dxa"/>
            <w:shd w:val="clear" w:color="auto" w:fill="auto"/>
            <w:vAlign w:val="center"/>
          </w:tcPr>
          <w:p>
            <w:pPr>
              <w:pStyle w:val="205"/>
            </w:pPr>
            <w:r>
              <w:rPr>
                <w:rFonts w:hint="eastAsia"/>
              </w:rPr>
              <w:t>异形灯控制</w:t>
            </w:r>
          </w:p>
        </w:tc>
        <w:tc>
          <w:tcPr>
            <w:tcW w:w="1333" w:type="dxa"/>
            <w:shd w:val="clear" w:color="auto" w:fill="auto"/>
            <w:vAlign w:val="center"/>
          </w:tcPr>
          <w:p>
            <w:pPr>
              <w:pStyle w:val="205"/>
            </w:pPr>
            <w:r>
              <w:rPr>
                <w:rFonts w:hint="eastAsia"/>
              </w:rPr>
              <w:t>YXDKZ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114</w:t>
            </w:r>
          </w:p>
        </w:tc>
        <w:tc>
          <w:tcPr>
            <w:tcW w:w="1824" w:type="dxa"/>
            <w:shd w:val="clear" w:color="auto" w:fill="auto"/>
            <w:vAlign w:val="center"/>
          </w:tcPr>
          <w:p>
            <w:pPr>
              <w:pStyle w:val="205"/>
            </w:pPr>
            <w:r>
              <w:rPr>
                <w:rFonts w:hint="eastAsia"/>
              </w:rPr>
              <w:t>异形灯接头</w:t>
            </w:r>
          </w:p>
        </w:tc>
        <w:tc>
          <w:tcPr>
            <w:tcW w:w="1333" w:type="dxa"/>
            <w:shd w:val="clear" w:color="auto" w:fill="auto"/>
            <w:vAlign w:val="center"/>
          </w:tcPr>
          <w:p>
            <w:pPr>
              <w:pStyle w:val="205"/>
            </w:pPr>
            <w:r>
              <w:rPr>
                <w:rFonts w:hint="eastAsia"/>
              </w:rPr>
              <w:t>YXDJT</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bl>
    <w:p>
      <w:pPr>
        <w:pStyle w:val="83"/>
        <w:ind w:firstLine="420"/>
      </w:pPr>
    </w:p>
    <w:p>
      <w:pPr>
        <w:pStyle w:val="189"/>
        <w:rPr>
          <w:color w:val="000000" w:themeColor="text1"/>
          <w14:textFill>
            <w14:solidFill>
              <w14:schemeClr w14:val="tx1"/>
            </w14:solidFill>
          </w14:textFill>
        </w:rPr>
      </w:pPr>
      <w:r>
        <w:rPr>
          <w:rFonts w:hint="eastAsia"/>
          <w:color w:val="000000" w:themeColor="text1"/>
          <w14:textFill>
            <w14:solidFill>
              <w14:schemeClr w14:val="tx1"/>
            </w14:solidFill>
          </w14:textFill>
        </w:rPr>
        <w:t>控制柜信息主要数据应符合表6、表7、表8的要求及下列规定：</w:t>
      </w:r>
    </w:p>
    <w:p>
      <w:pPr>
        <w:pStyle w:val="201"/>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表6：必须填写；</w:t>
      </w:r>
    </w:p>
    <w:p>
      <w:pPr>
        <w:pStyle w:val="201"/>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表7：必须填写；</w:t>
      </w:r>
    </w:p>
    <w:p>
      <w:pPr>
        <w:pStyle w:val="201"/>
        <w:numPr>
          <w:ilvl w:val="0"/>
          <w:numId w:val="33"/>
        </w:numPr>
        <w:rPr>
          <w:color w:val="000000" w:themeColor="text1"/>
          <w14:textFill>
            <w14:solidFill>
              <w14:schemeClr w14:val="tx1"/>
            </w14:solidFill>
          </w14:textFill>
        </w:rPr>
      </w:pPr>
      <w:r>
        <w:rPr>
          <w:rFonts w:hint="eastAsia"/>
          <w:color w:val="000000" w:themeColor="text1"/>
          <w14:textFill>
            <w14:solidFill>
              <w14:schemeClr w14:val="tx1"/>
            </w14:solidFill>
          </w14:textFill>
        </w:rPr>
        <w:t>表8：非必须填写。</w:t>
      </w:r>
    </w:p>
    <w:p>
      <w:pPr>
        <w:pStyle w:val="139"/>
        <w:spacing w:before="156" w:after="156"/>
        <w:rPr>
          <w:rFonts w:hAnsi="黑体"/>
        </w:rPr>
      </w:pPr>
      <w:r>
        <w:rPr>
          <w:rFonts w:hint="eastAsia" w:hAnsi="黑体"/>
        </w:rPr>
        <w:t>控制柜位置信息主要数据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bCs/>
                <w:szCs w:val="18"/>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bCs/>
                <w:szCs w:val="18"/>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bCs/>
                <w:szCs w:val="18"/>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bCs/>
                <w:szCs w:val="18"/>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bCs/>
                <w:szCs w:val="18"/>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205"/>
            </w:pPr>
            <w:r>
              <w:rPr>
                <w:rFonts w:hint="eastAsia"/>
                <w:szCs w:val="18"/>
              </w:rPr>
              <w:t>1</w:t>
            </w:r>
          </w:p>
        </w:tc>
        <w:tc>
          <w:tcPr>
            <w:tcW w:w="1824" w:type="dxa"/>
            <w:tcBorders>
              <w:top w:val="single" w:color="auto" w:sz="8" w:space="0"/>
            </w:tcBorders>
            <w:shd w:val="clear" w:color="auto" w:fill="auto"/>
            <w:vAlign w:val="center"/>
          </w:tcPr>
          <w:p>
            <w:pPr>
              <w:pStyle w:val="205"/>
            </w:pPr>
            <w:r>
              <w:rPr>
                <w:rFonts w:hint="eastAsia"/>
                <w:szCs w:val="18"/>
              </w:rPr>
              <w:t>控制柜编号</w:t>
            </w:r>
          </w:p>
        </w:tc>
        <w:tc>
          <w:tcPr>
            <w:tcW w:w="1333" w:type="dxa"/>
            <w:tcBorders>
              <w:top w:val="single" w:color="auto" w:sz="8" w:space="0"/>
            </w:tcBorders>
            <w:shd w:val="clear" w:color="auto" w:fill="auto"/>
            <w:vAlign w:val="center"/>
          </w:tcPr>
          <w:p>
            <w:pPr>
              <w:pStyle w:val="205"/>
            </w:pPr>
            <w:r>
              <w:rPr>
                <w:rFonts w:hint="eastAsia"/>
                <w:szCs w:val="18"/>
              </w:rPr>
              <w:t>KZGBH</w:t>
            </w:r>
          </w:p>
        </w:tc>
        <w:tc>
          <w:tcPr>
            <w:tcW w:w="1334" w:type="dxa"/>
            <w:tcBorders>
              <w:top w:val="single" w:color="auto" w:sz="8" w:space="0"/>
            </w:tcBorders>
            <w:shd w:val="clear" w:color="auto" w:fill="auto"/>
            <w:vAlign w:val="center"/>
          </w:tcPr>
          <w:p>
            <w:pPr>
              <w:pStyle w:val="205"/>
            </w:pPr>
            <w:r>
              <w:rPr>
                <w:rFonts w:hint="eastAsia"/>
                <w:szCs w:val="18"/>
              </w:rPr>
              <w:t>浮点型</w:t>
            </w:r>
          </w:p>
        </w:tc>
        <w:tc>
          <w:tcPr>
            <w:tcW w:w="1334" w:type="dxa"/>
            <w:tcBorders>
              <w:top w:val="single" w:color="auto" w:sz="8" w:space="0"/>
            </w:tcBorders>
            <w:shd w:val="clear" w:color="auto" w:fill="auto"/>
            <w:vAlign w:val="center"/>
          </w:tcPr>
          <w:p>
            <w:pPr>
              <w:pStyle w:val="205"/>
            </w:pPr>
            <w:r>
              <w:rPr>
                <w:rFonts w:hint="eastAsia"/>
              </w:rPr>
              <w:t>-</w:t>
            </w:r>
          </w:p>
        </w:tc>
        <w:tc>
          <w:tcPr>
            <w:tcW w:w="1334" w:type="dxa"/>
            <w:tcBorders>
              <w:top w:val="single" w:color="auto" w:sz="8" w:space="0"/>
            </w:tcBorders>
            <w:shd w:val="clear" w:color="auto" w:fill="auto"/>
            <w:vAlign w:val="center"/>
          </w:tcPr>
          <w:p>
            <w:pPr>
              <w:pStyle w:val="205"/>
            </w:pPr>
            <w:r>
              <w:rPr>
                <w:rFonts w:hint="eastAsia"/>
              </w:rPr>
              <w:t>M</w:t>
            </w:r>
          </w:p>
        </w:tc>
        <w:tc>
          <w:tcPr>
            <w:tcW w:w="1334"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2</w:t>
            </w:r>
          </w:p>
        </w:tc>
        <w:tc>
          <w:tcPr>
            <w:tcW w:w="1824" w:type="dxa"/>
            <w:shd w:val="clear" w:color="auto" w:fill="auto"/>
            <w:vAlign w:val="center"/>
          </w:tcPr>
          <w:p>
            <w:pPr>
              <w:pStyle w:val="205"/>
            </w:pPr>
            <w:r>
              <w:rPr>
                <w:rFonts w:hint="eastAsia"/>
                <w:szCs w:val="18"/>
              </w:rPr>
              <w:t>控制柜名称</w:t>
            </w:r>
          </w:p>
        </w:tc>
        <w:tc>
          <w:tcPr>
            <w:tcW w:w="1333" w:type="dxa"/>
            <w:shd w:val="clear" w:color="auto" w:fill="auto"/>
            <w:vAlign w:val="center"/>
          </w:tcPr>
          <w:p>
            <w:pPr>
              <w:pStyle w:val="205"/>
            </w:pPr>
            <w:r>
              <w:rPr>
                <w:rFonts w:hint="eastAsia"/>
                <w:szCs w:val="18"/>
              </w:rPr>
              <w:t>KZGMC</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3</w:t>
            </w:r>
          </w:p>
        </w:tc>
        <w:tc>
          <w:tcPr>
            <w:tcW w:w="1824" w:type="dxa"/>
            <w:shd w:val="clear" w:color="auto" w:fill="auto"/>
            <w:vAlign w:val="center"/>
          </w:tcPr>
          <w:p>
            <w:pPr>
              <w:pStyle w:val="205"/>
            </w:pPr>
            <w:r>
              <w:rPr>
                <w:rFonts w:hint="eastAsia"/>
                <w:szCs w:val="18"/>
              </w:rPr>
              <w:t>控制柜地址</w:t>
            </w:r>
          </w:p>
        </w:tc>
        <w:tc>
          <w:tcPr>
            <w:tcW w:w="1333" w:type="dxa"/>
            <w:shd w:val="clear" w:color="auto" w:fill="auto"/>
            <w:vAlign w:val="center"/>
          </w:tcPr>
          <w:p>
            <w:pPr>
              <w:pStyle w:val="205"/>
            </w:pPr>
            <w:r>
              <w:rPr>
                <w:rFonts w:hint="eastAsia"/>
                <w:szCs w:val="18"/>
              </w:rPr>
              <w:t>KZGDZ</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200</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4</w:t>
            </w:r>
          </w:p>
        </w:tc>
        <w:tc>
          <w:tcPr>
            <w:tcW w:w="1824" w:type="dxa"/>
            <w:shd w:val="clear" w:color="auto" w:fill="auto"/>
            <w:vAlign w:val="center"/>
          </w:tcPr>
          <w:p>
            <w:pPr>
              <w:pStyle w:val="205"/>
            </w:pPr>
            <w:r>
              <w:rPr>
                <w:rFonts w:hint="eastAsia"/>
                <w:szCs w:val="18"/>
              </w:rPr>
              <w:t>控制柜坐标</w:t>
            </w:r>
          </w:p>
        </w:tc>
        <w:tc>
          <w:tcPr>
            <w:tcW w:w="1333" w:type="dxa"/>
            <w:shd w:val="clear" w:color="auto" w:fill="auto"/>
            <w:vAlign w:val="center"/>
          </w:tcPr>
          <w:p>
            <w:pPr>
              <w:pStyle w:val="205"/>
            </w:pPr>
            <w:r>
              <w:rPr>
                <w:rFonts w:hint="eastAsia"/>
                <w:szCs w:val="18"/>
              </w:rPr>
              <w:t>KZGZB</w:t>
            </w:r>
          </w:p>
        </w:tc>
        <w:tc>
          <w:tcPr>
            <w:tcW w:w="1334" w:type="dxa"/>
            <w:shd w:val="clear" w:color="auto" w:fill="auto"/>
            <w:vAlign w:val="center"/>
          </w:tcPr>
          <w:p>
            <w:pPr>
              <w:pStyle w:val="205"/>
            </w:pPr>
            <w:r>
              <w:rPr>
                <w:rFonts w:hint="eastAsia"/>
                <w:szCs w:val="18"/>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rPr>
                <w:szCs w:val="18"/>
              </w:rPr>
            </w:pPr>
            <w:r>
              <w:rPr>
                <w:rFonts w:hint="eastAsia"/>
                <w:szCs w:val="18"/>
              </w:rPr>
              <w:t>5</w:t>
            </w:r>
          </w:p>
        </w:tc>
        <w:tc>
          <w:tcPr>
            <w:tcW w:w="1824" w:type="dxa"/>
            <w:shd w:val="clear" w:color="auto" w:fill="auto"/>
            <w:vAlign w:val="center"/>
          </w:tcPr>
          <w:p>
            <w:pPr>
              <w:pStyle w:val="205"/>
              <w:rPr>
                <w:szCs w:val="18"/>
              </w:rPr>
            </w:pPr>
            <w:r>
              <w:rPr>
                <w:rFonts w:hint="eastAsia"/>
                <w:szCs w:val="18"/>
              </w:rPr>
              <w:t>控制柜分级</w:t>
            </w:r>
          </w:p>
        </w:tc>
        <w:tc>
          <w:tcPr>
            <w:tcW w:w="1333" w:type="dxa"/>
            <w:shd w:val="clear" w:color="auto" w:fill="auto"/>
            <w:vAlign w:val="center"/>
          </w:tcPr>
          <w:p>
            <w:pPr>
              <w:pStyle w:val="205"/>
              <w:rPr>
                <w:szCs w:val="18"/>
              </w:rPr>
            </w:pPr>
            <w:r>
              <w:rPr>
                <w:rFonts w:hint="eastAsia"/>
                <w:szCs w:val="18"/>
              </w:rPr>
              <w:t>KZGFJ</w:t>
            </w:r>
          </w:p>
        </w:tc>
        <w:tc>
          <w:tcPr>
            <w:tcW w:w="1334" w:type="dxa"/>
            <w:shd w:val="clear" w:color="auto" w:fill="auto"/>
            <w:vAlign w:val="center"/>
          </w:tcPr>
          <w:p>
            <w:pPr>
              <w:pStyle w:val="205"/>
              <w:rPr>
                <w:szCs w:val="18"/>
              </w:rPr>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6</w:t>
            </w:r>
          </w:p>
        </w:tc>
        <w:tc>
          <w:tcPr>
            <w:tcW w:w="1824" w:type="dxa"/>
            <w:shd w:val="clear" w:color="auto" w:fill="auto"/>
            <w:vAlign w:val="center"/>
          </w:tcPr>
          <w:p>
            <w:pPr>
              <w:pStyle w:val="205"/>
            </w:pPr>
            <w:r>
              <w:rPr>
                <w:rFonts w:hint="eastAsia"/>
                <w:szCs w:val="18"/>
              </w:rPr>
              <w:t>最后更新时间</w:t>
            </w:r>
          </w:p>
        </w:tc>
        <w:tc>
          <w:tcPr>
            <w:tcW w:w="1333" w:type="dxa"/>
            <w:shd w:val="clear" w:color="auto" w:fill="auto"/>
            <w:vAlign w:val="center"/>
          </w:tcPr>
          <w:p>
            <w:pPr>
              <w:pStyle w:val="205"/>
            </w:pPr>
            <w:r>
              <w:rPr>
                <w:rFonts w:hint="eastAsia"/>
                <w:szCs w:val="18"/>
              </w:rPr>
              <w:t>ZHGXSJ</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7</w:t>
            </w:r>
          </w:p>
        </w:tc>
        <w:tc>
          <w:tcPr>
            <w:tcW w:w="1824" w:type="dxa"/>
            <w:shd w:val="clear" w:color="auto" w:fill="auto"/>
            <w:vAlign w:val="center"/>
          </w:tcPr>
          <w:p>
            <w:pPr>
              <w:pStyle w:val="205"/>
            </w:pPr>
            <w:r>
              <w:rPr>
                <w:rFonts w:hint="eastAsia"/>
                <w:szCs w:val="18"/>
              </w:rPr>
              <w:t>数据采集人</w:t>
            </w:r>
          </w:p>
        </w:tc>
        <w:tc>
          <w:tcPr>
            <w:tcW w:w="1333" w:type="dxa"/>
            <w:shd w:val="clear" w:color="auto" w:fill="auto"/>
            <w:vAlign w:val="center"/>
          </w:tcPr>
          <w:p>
            <w:pPr>
              <w:pStyle w:val="205"/>
            </w:pPr>
            <w:r>
              <w:rPr>
                <w:szCs w:val="18"/>
              </w:rPr>
              <w:t>SJCJR</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bl>
    <w:p>
      <w:pPr>
        <w:pStyle w:val="139"/>
        <w:spacing w:before="156" w:after="156"/>
        <w:rPr>
          <w:rFonts w:hAnsi="黑体"/>
        </w:rPr>
      </w:pPr>
      <w:r>
        <w:rPr>
          <w:rFonts w:hint="eastAsia" w:hAnsi="黑体"/>
        </w:rPr>
        <w:t>控制柜资产信息主要数据</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3"/>
        <w:gridCol w:w="1342"/>
        <w:gridCol w:w="1331"/>
        <w:gridCol w:w="1334"/>
        <w:gridCol w:w="1331"/>
        <w:gridCol w:w="1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841"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bCs/>
                <w:sz w:val="18"/>
                <w:szCs w:val="18"/>
              </w:rPr>
              <w:t>序号</w:t>
            </w:r>
          </w:p>
        </w:tc>
        <w:tc>
          <w:tcPr>
            <w:tcW w:w="1823"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字段</w:t>
            </w:r>
            <w:r>
              <w:rPr>
                <w:rFonts w:hint="eastAsia"/>
                <w:bCs/>
                <w:sz w:val="18"/>
                <w:szCs w:val="18"/>
              </w:rPr>
              <w:t>名称</w:t>
            </w:r>
          </w:p>
        </w:tc>
        <w:tc>
          <w:tcPr>
            <w:tcW w:w="1342"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字段</w:t>
            </w:r>
            <w:r>
              <w:rPr>
                <w:rFonts w:hint="eastAsia"/>
                <w:bCs/>
                <w:sz w:val="18"/>
                <w:szCs w:val="18"/>
              </w:rPr>
              <w:t>代码</w:t>
            </w:r>
          </w:p>
        </w:tc>
        <w:tc>
          <w:tcPr>
            <w:tcW w:w="1331"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字段</w:t>
            </w:r>
            <w:r>
              <w:rPr>
                <w:rFonts w:hint="eastAsia"/>
                <w:bCs/>
                <w:sz w:val="18"/>
                <w:szCs w:val="18"/>
              </w:rPr>
              <w:t>类型</w:t>
            </w:r>
          </w:p>
        </w:tc>
        <w:tc>
          <w:tcPr>
            <w:tcW w:w="1334"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字段</w:t>
            </w:r>
            <w:r>
              <w:rPr>
                <w:rFonts w:hint="eastAsia"/>
                <w:bCs/>
                <w:sz w:val="18"/>
                <w:szCs w:val="18"/>
              </w:rPr>
              <w:t>长度</w:t>
            </w:r>
          </w:p>
        </w:tc>
        <w:tc>
          <w:tcPr>
            <w:tcW w:w="1331"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约束条件</w:t>
            </w:r>
          </w:p>
        </w:tc>
        <w:tc>
          <w:tcPr>
            <w:tcW w:w="1332" w:type="dxa"/>
            <w:tcBorders>
              <w:top w:val="single" w:color="auto" w:sz="8" w:space="0"/>
              <w:bottom w:val="single" w:color="auto" w:sz="8" w:space="0"/>
            </w:tcBorders>
            <w:shd w:val="clear" w:color="auto" w:fill="auto"/>
            <w:vAlign w:val="center"/>
          </w:tcPr>
          <w:p>
            <w:pPr>
              <w:pStyle w:val="189"/>
              <w:numPr>
                <w:ilvl w:val="0"/>
                <w:numId w:val="0"/>
              </w:numPr>
              <w:jc w:val="center"/>
              <w:rPr>
                <w:bCs/>
                <w:sz w:val="18"/>
              </w:rPr>
            </w:pPr>
            <w:r>
              <w:rPr>
                <w:rFonts w:hint="eastAsia"/>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1</w:t>
            </w:r>
          </w:p>
        </w:tc>
        <w:tc>
          <w:tcPr>
            <w:tcW w:w="1823"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控制柜型号</w:t>
            </w:r>
          </w:p>
        </w:tc>
        <w:tc>
          <w:tcPr>
            <w:tcW w:w="1342"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KZGXH</w:t>
            </w:r>
          </w:p>
        </w:tc>
        <w:tc>
          <w:tcPr>
            <w:tcW w:w="1331"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字符型</w:t>
            </w:r>
          </w:p>
        </w:tc>
        <w:tc>
          <w:tcPr>
            <w:tcW w:w="1334"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100</w:t>
            </w:r>
          </w:p>
        </w:tc>
        <w:tc>
          <w:tcPr>
            <w:tcW w:w="1331"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w:t>
            </w:r>
          </w:p>
        </w:tc>
        <w:tc>
          <w:tcPr>
            <w:tcW w:w="1332" w:type="dxa"/>
            <w:tcBorders>
              <w:top w:val="single" w:color="auto" w:sz="8" w:space="0"/>
            </w:tcBorders>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2</w:t>
            </w:r>
          </w:p>
        </w:tc>
        <w:tc>
          <w:tcPr>
            <w:tcW w:w="1823" w:type="dxa"/>
            <w:shd w:val="clear" w:color="auto" w:fill="auto"/>
            <w:vAlign w:val="center"/>
          </w:tcPr>
          <w:p>
            <w:pPr>
              <w:pStyle w:val="189"/>
              <w:numPr>
                <w:ilvl w:val="0"/>
                <w:numId w:val="0"/>
              </w:numPr>
              <w:jc w:val="center"/>
              <w:rPr>
                <w:sz w:val="18"/>
              </w:rPr>
            </w:pPr>
            <w:r>
              <w:rPr>
                <w:rFonts w:hint="eastAsia"/>
                <w:sz w:val="18"/>
              </w:rPr>
              <w:t>额定功率</w:t>
            </w:r>
          </w:p>
        </w:tc>
        <w:tc>
          <w:tcPr>
            <w:tcW w:w="1342" w:type="dxa"/>
            <w:shd w:val="clear" w:color="auto" w:fill="auto"/>
            <w:vAlign w:val="center"/>
          </w:tcPr>
          <w:p>
            <w:pPr>
              <w:pStyle w:val="189"/>
              <w:numPr>
                <w:ilvl w:val="0"/>
                <w:numId w:val="0"/>
              </w:numPr>
              <w:jc w:val="center"/>
              <w:rPr>
                <w:sz w:val="18"/>
              </w:rPr>
            </w:pPr>
            <w:r>
              <w:rPr>
                <w:rFonts w:hint="eastAsia"/>
                <w:sz w:val="18"/>
              </w:rPr>
              <w:t>EDGL</w:t>
            </w:r>
          </w:p>
        </w:tc>
        <w:tc>
          <w:tcPr>
            <w:tcW w:w="1331" w:type="dxa"/>
            <w:shd w:val="clear" w:color="auto" w:fill="auto"/>
            <w:vAlign w:val="center"/>
          </w:tcPr>
          <w:p>
            <w:pPr>
              <w:pStyle w:val="189"/>
              <w:numPr>
                <w:ilvl w:val="0"/>
                <w:numId w:val="0"/>
              </w:numPr>
              <w:jc w:val="center"/>
              <w:rPr>
                <w:sz w:val="18"/>
              </w:rPr>
            </w:pPr>
            <w:r>
              <w:rPr>
                <w:rFonts w:hint="eastAsia"/>
                <w:sz w:val="18"/>
              </w:rPr>
              <w:t>字符型</w:t>
            </w:r>
          </w:p>
        </w:tc>
        <w:tc>
          <w:tcPr>
            <w:tcW w:w="1334" w:type="dxa"/>
            <w:shd w:val="clear" w:color="auto" w:fill="auto"/>
            <w:vAlign w:val="center"/>
          </w:tcPr>
          <w:p>
            <w:pPr>
              <w:pStyle w:val="189"/>
              <w:numPr>
                <w:ilvl w:val="0"/>
                <w:numId w:val="0"/>
              </w:numPr>
              <w:jc w:val="center"/>
              <w:rPr>
                <w:sz w:val="18"/>
              </w:rPr>
            </w:pPr>
            <w:r>
              <w:rPr>
                <w:rFonts w:hint="eastAsia"/>
                <w:sz w:val="18"/>
              </w:rPr>
              <w:t>100</w:t>
            </w:r>
          </w:p>
        </w:tc>
        <w:tc>
          <w:tcPr>
            <w:tcW w:w="1331" w:type="dxa"/>
            <w:shd w:val="clear" w:color="auto" w:fill="auto"/>
            <w:vAlign w:val="center"/>
          </w:tcPr>
          <w:p>
            <w:pPr>
              <w:pStyle w:val="189"/>
              <w:numPr>
                <w:ilvl w:val="0"/>
                <w:numId w:val="0"/>
              </w:numPr>
              <w:jc w:val="center"/>
              <w:rPr>
                <w:sz w:val="18"/>
              </w:rPr>
            </w:pPr>
            <w:r>
              <w:rPr>
                <w:rFonts w:hint="eastAsia"/>
                <w:sz w:val="18"/>
              </w:rPr>
              <w:t>M</w:t>
            </w:r>
          </w:p>
        </w:tc>
        <w:tc>
          <w:tcPr>
            <w:tcW w:w="1332" w:type="dxa"/>
            <w:shd w:val="clear" w:color="auto" w:fill="auto"/>
            <w:vAlign w:val="center"/>
          </w:tcPr>
          <w:p>
            <w:pPr>
              <w:pStyle w:val="189"/>
              <w:numPr>
                <w:ilvl w:val="0"/>
                <w:numId w:val="0"/>
              </w:numPr>
              <w:jc w:val="center"/>
              <w:rPr>
                <w:sz w:val="18"/>
              </w:rPr>
            </w:pPr>
            <w:r>
              <w:rPr>
                <w:rFonts w:hint="eastAsia"/>
                <w:sz w:val="18"/>
              </w:rPr>
              <w:t>单位：kW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shd w:val="clear" w:color="auto" w:fill="auto"/>
            <w:vAlign w:val="center"/>
          </w:tcPr>
          <w:p>
            <w:pPr>
              <w:pStyle w:val="189"/>
              <w:numPr>
                <w:ilvl w:val="0"/>
                <w:numId w:val="0"/>
              </w:numPr>
              <w:jc w:val="center"/>
              <w:rPr>
                <w:sz w:val="18"/>
              </w:rPr>
            </w:pPr>
            <w:r>
              <w:rPr>
                <w:rFonts w:hint="eastAsia"/>
                <w:sz w:val="18"/>
              </w:rPr>
              <w:t>3</w:t>
            </w:r>
          </w:p>
        </w:tc>
        <w:tc>
          <w:tcPr>
            <w:tcW w:w="1823" w:type="dxa"/>
            <w:shd w:val="clear" w:color="auto" w:fill="auto"/>
            <w:vAlign w:val="center"/>
          </w:tcPr>
          <w:p>
            <w:pPr>
              <w:pStyle w:val="189"/>
              <w:numPr>
                <w:ilvl w:val="0"/>
                <w:numId w:val="0"/>
              </w:numPr>
              <w:jc w:val="center"/>
              <w:rPr>
                <w:sz w:val="18"/>
              </w:rPr>
            </w:pPr>
            <w:r>
              <w:rPr>
                <w:rFonts w:hint="eastAsia"/>
                <w:sz w:val="18"/>
              </w:rPr>
              <w:t>额定电流</w:t>
            </w:r>
          </w:p>
        </w:tc>
        <w:tc>
          <w:tcPr>
            <w:tcW w:w="1342" w:type="dxa"/>
            <w:shd w:val="clear" w:color="auto" w:fill="auto"/>
            <w:vAlign w:val="center"/>
          </w:tcPr>
          <w:p>
            <w:pPr>
              <w:pStyle w:val="189"/>
              <w:numPr>
                <w:ilvl w:val="0"/>
                <w:numId w:val="0"/>
              </w:numPr>
              <w:jc w:val="center"/>
              <w:rPr>
                <w:sz w:val="18"/>
              </w:rPr>
            </w:pPr>
            <w:r>
              <w:rPr>
                <w:rFonts w:hint="eastAsia"/>
                <w:sz w:val="18"/>
              </w:rPr>
              <w:t>EDDL</w:t>
            </w:r>
          </w:p>
        </w:tc>
        <w:tc>
          <w:tcPr>
            <w:tcW w:w="1331" w:type="dxa"/>
            <w:shd w:val="clear" w:color="auto" w:fill="auto"/>
            <w:vAlign w:val="center"/>
          </w:tcPr>
          <w:p>
            <w:pPr>
              <w:pStyle w:val="189"/>
              <w:numPr>
                <w:ilvl w:val="0"/>
                <w:numId w:val="0"/>
              </w:numPr>
              <w:jc w:val="center"/>
              <w:rPr>
                <w:sz w:val="18"/>
              </w:rPr>
            </w:pPr>
            <w:r>
              <w:rPr>
                <w:rFonts w:hint="eastAsia"/>
                <w:sz w:val="18"/>
              </w:rPr>
              <w:t>字符型</w:t>
            </w:r>
          </w:p>
        </w:tc>
        <w:tc>
          <w:tcPr>
            <w:tcW w:w="1334" w:type="dxa"/>
            <w:shd w:val="clear" w:color="auto" w:fill="auto"/>
            <w:vAlign w:val="center"/>
          </w:tcPr>
          <w:p>
            <w:pPr>
              <w:pStyle w:val="189"/>
              <w:numPr>
                <w:ilvl w:val="0"/>
                <w:numId w:val="0"/>
              </w:numPr>
              <w:jc w:val="center"/>
              <w:rPr>
                <w:sz w:val="18"/>
              </w:rPr>
            </w:pPr>
            <w:r>
              <w:rPr>
                <w:rFonts w:hint="eastAsia"/>
                <w:sz w:val="18"/>
              </w:rPr>
              <w:t>100</w:t>
            </w:r>
          </w:p>
        </w:tc>
        <w:tc>
          <w:tcPr>
            <w:tcW w:w="1331" w:type="dxa"/>
            <w:shd w:val="clear" w:color="auto" w:fill="auto"/>
            <w:vAlign w:val="center"/>
          </w:tcPr>
          <w:p>
            <w:pPr>
              <w:pStyle w:val="189"/>
              <w:numPr>
                <w:ilvl w:val="0"/>
                <w:numId w:val="0"/>
              </w:numPr>
              <w:jc w:val="center"/>
              <w:rPr>
                <w:sz w:val="18"/>
              </w:rPr>
            </w:pPr>
            <w:r>
              <w:rPr>
                <w:rFonts w:hint="eastAsia"/>
                <w:sz w:val="18"/>
              </w:rPr>
              <w:t>M</w:t>
            </w:r>
          </w:p>
        </w:tc>
        <w:tc>
          <w:tcPr>
            <w:tcW w:w="1332" w:type="dxa"/>
            <w:shd w:val="clear" w:color="auto" w:fill="auto"/>
            <w:vAlign w:val="center"/>
          </w:tcPr>
          <w:p>
            <w:pPr>
              <w:pStyle w:val="189"/>
              <w:numPr>
                <w:ilvl w:val="0"/>
                <w:numId w:val="0"/>
              </w:numPr>
              <w:jc w:val="center"/>
              <w:rPr>
                <w:sz w:val="18"/>
              </w:rPr>
            </w:pPr>
            <w:r>
              <w:rPr>
                <w:rFonts w:hint="eastAsia"/>
                <w:sz w:val="18"/>
              </w:rPr>
              <w:t>单位：A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4</w:t>
            </w:r>
          </w:p>
        </w:tc>
        <w:tc>
          <w:tcPr>
            <w:tcW w:w="1823" w:type="dxa"/>
            <w:shd w:val="clear" w:color="auto" w:fill="auto"/>
            <w:vAlign w:val="center"/>
          </w:tcPr>
          <w:p>
            <w:pPr>
              <w:pStyle w:val="189"/>
              <w:numPr>
                <w:ilvl w:val="0"/>
                <w:numId w:val="0"/>
              </w:numPr>
              <w:jc w:val="center"/>
              <w:rPr>
                <w:sz w:val="18"/>
              </w:rPr>
            </w:pPr>
            <w:r>
              <w:rPr>
                <w:rFonts w:hint="eastAsia"/>
                <w:sz w:val="18"/>
              </w:rPr>
              <w:t>进线电缆</w:t>
            </w:r>
          </w:p>
        </w:tc>
        <w:tc>
          <w:tcPr>
            <w:tcW w:w="1342" w:type="dxa"/>
            <w:shd w:val="clear" w:color="auto" w:fill="auto"/>
            <w:vAlign w:val="center"/>
          </w:tcPr>
          <w:p>
            <w:pPr>
              <w:pStyle w:val="189"/>
              <w:numPr>
                <w:ilvl w:val="0"/>
                <w:numId w:val="0"/>
              </w:numPr>
              <w:jc w:val="center"/>
              <w:rPr>
                <w:sz w:val="18"/>
              </w:rPr>
            </w:pPr>
            <w:r>
              <w:rPr>
                <w:rFonts w:hint="eastAsia"/>
                <w:sz w:val="18"/>
              </w:rPr>
              <w:t>JXDL</w:t>
            </w:r>
          </w:p>
        </w:tc>
        <w:tc>
          <w:tcPr>
            <w:tcW w:w="1331" w:type="dxa"/>
            <w:shd w:val="clear" w:color="auto" w:fill="auto"/>
            <w:vAlign w:val="center"/>
          </w:tcPr>
          <w:p>
            <w:pPr>
              <w:pStyle w:val="189"/>
              <w:numPr>
                <w:ilvl w:val="0"/>
                <w:numId w:val="0"/>
              </w:numPr>
              <w:jc w:val="center"/>
              <w:rPr>
                <w:sz w:val="18"/>
              </w:rPr>
            </w:pPr>
            <w:r>
              <w:rPr>
                <w:rFonts w:hint="eastAsia"/>
                <w:sz w:val="18"/>
              </w:rPr>
              <w:t>字符型</w:t>
            </w:r>
          </w:p>
        </w:tc>
        <w:tc>
          <w:tcPr>
            <w:tcW w:w="1334" w:type="dxa"/>
            <w:shd w:val="clear" w:color="auto" w:fill="auto"/>
            <w:vAlign w:val="center"/>
          </w:tcPr>
          <w:p>
            <w:pPr>
              <w:pStyle w:val="189"/>
              <w:numPr>
                <w:ilvl w:val="0"/>
                <w:numId w:val="0"/>
              </w:numPr>
              <w:jc w:val="center"/>
              <w:rPr>
                <w:sz w:val="18"/>
              </w:rPr>
            </w:pPr>
            <w:r>
              <w:rPr>
                <w:rFonts w:hint="eastAsia"/>
                <w:sz w:val="18"/>
              </w:rPr>
              <w:t>100</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5</w:t>
            </w:r>
          </w:p>
        </w:tc>
        <w:tc>
          <w:tcPr>
            <w:tcW w:w="1823" w:type="dxa"/>
            <w:shd w:val="clear" w:color="auto" w:fill="auto"/>
            <w:vAlign w:val="center"/>
          </w:tcPr>
          <w:p>
            <w:pPr>
              <w:pStyle w:val="189"/>
              <w:numPr>
                <w:ilvl w:val="0"/>
                <w:numId w:val="0"/>
              </w:numPr>
              <w:jc w:val="center"/>
              <w:rPr>
                <w:sz w:val="18"/>
              </w:rPr>
            </w:pPr>
            <w:r>
              <w:rPr>
                <w:rFonts w:hint="eastAsia"/>
                <w:sz w:val="18"/>
              </w:rPr>
              <w:t>出线电缆</w:t>
            </w:r>
          </w:p>
        </w:tc>
        <w:tc>
          <w:tcPr>
            <w:tcW w:w="1342" w:type="dxa"/>
            <w:shd w:val="clear" w:color="auto" w:fill="auto"/>
            <w:vAlign w:val="center"/>
          </w:tcPr>
          <w:p>
            <w:pPr>
              <w:pStyle w:val="189"/>
              <w:numPr>
                <w:ilvl w:val="0"/>
                <w:numId w:val="0"/>
              </w:numPr>
              <w:jc w:val="center"/>
              <w:rPr>
                <w:sz w:val="18"/>
              </w:rPr>
            </w:pPr>
            <w:r>
              <w:rPr>
                <w:rFonts w:hint="eastAsia"/>
                <w:sz w:val="18"/>
              </w:rPr>
              <w:t>CXDL</w:t>
            </w:r>
          </w:p>
        </w:tc>
        <w:tc>
          <w:tcPr>
            <w:tcW w:w="1331" w:type="dxa"/>
            <w:shd w:val="clear" w:color="auto" w:fill="auto"/>
            <w:vAlign w:val="center"/>
          </w:tcPr>
          <w:p>
            <w:pPr>
              <w:pStyle w:val="189"/>
              <w:numPr>
                <w:ilvl w:val="0"/>
                <w:numId w:val="0"/>
              </w:numPr>
              <w:jc w:val="center"/>
              <w:rPr>
                <w:sz w:val="18"/>
              </w:rPr>
            </w:pPr>
            <w:r>
              <w:rPr>
                <w:rFonts w:hint="eastAsia"/>
                <w:sz w:val="18"/>
              </w:rPr>
              <w:t>字符型</w:t>
            </w:r>
          </w:p>
        </w:tc>
        <w:tc>
          <w:tcPr>
            <w:tcW w:w="1334" w:type="dxa"/>
            <w:shd w:val="clear" w:color="auto" w:fill="auto"/>
            <w:vAlign w:val="center"/>
          </w:tcPr>
          <w:p>
            <w:pPr>
              <w:pStyle w:val="189"/>
              <w:numPr>
                <w:ilvl w:val="0"/>
                <w:numId w:val="0"/>
              </w:numPr>
              <w:jc w:val="center"/>
              <w:rPr>
                <w:sz w:val="18"/>
              </w:rPr>
            </w:pPr>
            <w:r>
              <w:rPr>
                <w:rFonts w:hint="eastAsia"/>
                <w:sz w:val="18"/>
              </w:rPr>
              <w:t>100</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6</w:t>
            </w:r>
          </w:p>
        </w:tc>
        <w:tc>
          <w:tcPr>
            <w:tcW w:w="1823" w:type="dxa"/>
            <w:shd w:val="clear" w:color="auto" w:fill="auto"/>
            <w:vAlign w:val="center"/>
          </w:tcPr>
          <w:p>
            <w:pPr>
              <w:pStyle w:val="189"/>
              <w:numPr>
                <w:ilvl w:val="0"/>
                <w:numId w:val="0"/>
              </w:numPr>
              <w:jc w:val="center"/>
              <w:rPr>
                <w:sz w:val="18"/>
              </w:rPr>
            </w:pPr>
            <w:r>
              <w:rPr>
                <w:rFonts w:hint="eastAsia"/>
                <w:sz w:val="18"/>
              </w:rPr>
              <w:t>控制柜照片</w:t>
            </w:r>
          </w:p>
        </w:tc>
        <w:tc>
          <w:tcPr>
            <w:tcW w:w="1342" w:type="dxa"/>
            <w:shd w:val="clear" w:color="auto" w:fill="auto"/>
            <w:vAlign w:val="center"/>
          </w:tcPr>
          <w:p>
            <w:pPr>
              <w:pStyle w:val="189"/>
              <w:numPr>
                <w:ilvl w:val="0"/>
                <w:numId w:val="0"/>
              </w:numPr>
              <w:jc w:val="center"/>
              <w:rPr>
                <w:sz w:val="18"/>
              </w:rPr>
            </w:pPr>
            <w:r>
              <w:rPr>
                <w:rFonts w:hint="eastAsia"/>
                <w:sz w:val="18"/>
              </w:rPr>
              <w:t>KZGZP</w:t>
            </w:r>
          </w:p>
        </w:tc>
        <w:tc>
          <w:tcPr>
            <w:tcW w:w="1331" w:type="dxa"/>
            <w:shd w:val="clear" w:color="auto" w:fill="auto"/>
            <w:vAlign w:val="center"/>
          </w:tcPr>
          <w:p>
            <w:pPr>
              <w:pStyle w:val="189"/>
              <w:numPr>
                <w:ilvl w:val="0"/>
                <w:numId w:val="0"/>
              </w:numPr>
              <w:jc w:val="center"/>
              <w:rPr>
                <w:sz w:val="18"/>
              </w:rPr>
            </w:pPr>
            <w:r>
              <w:rPr>
                <w:rFonts w:hint="eastAsia"/>
                <w:sz w:val="18"/>
              </w:rPr>
              <w:t>图片</w:t>
            </w:r>
          </w:p>
        </w:tc>
        <w:tc>
          <w:tcPr>
            <w:tcW w:w="1334" w:type="dxa"/>
            <w:shd w:val="clear" w:color="auto" w:fill="auto"/>
            <w:vAlign w:val="center"/>
          </w:tcPr>
          <w:p>
            <w:pPr>
              <w:pStyle w:val="189"/>
              <w:numPr>
                <w:ilvl w:val="0"/>
                <w:numId w:val="0"/>
              </w:numPr>
              <w:jc w:val="center"/>
              <w:rPr>
                <w:sz w:val="18"/>
              </w:rPr>
            </w:pPr>
            <w:r>
              <w:rPr>
                <w:rFonts w:hint="eastAsia"/>
                <w:sz w:val="18"/>
              </w:rPr>
              <w:t>-</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shd w:val="clear" w:color="auto" w:fill="auto"/>
            <w:vAlign w:val="center"/>
          </w:tcPr>
          <w:p>
            <w:pPr>
              <w:pStyle w:val="189"/>
              <w:numPr>
                <w:ilvl w:val="0"/>
                <w:numId w:val="0"/>
              </w:numPr>
              <w:jc w:val="center"/>
              <w:rPr>
                <w:sz w:val="18"/>
              </w:rPr>
            </w:pPr>
            <w:r>
              <w:rPr>
                <w:rFonts w:hint="eastAsia"/>
                <w:sz w:val="18"/>
              </w:rPr>
              <w:t>7</w:t>
            </w:r>
          </w:p>
        </w:tc>
        <w:tc>
          <w:tcPr>
            <w:tcW w:w="1823" w:type="dxa"/>
            <w:shd w:val="clear" w:color="auto" w:fill="auto"/>
            <w:vAlign w:val="center"/>
          </w:tcPr>
          <w:p>
            <w:pPr>
              <w:pStyle w:val="189"/>
              <w:numPr>
                <w:ilvl w:val="0"/>
                <w:numId w:val="0"/>
              </w:numPr>
              <w:jc w:val="center"/>
              <w:rPr>
                <w:sz w:val="18"/>
              </w:rPr>
            </w:pPr>
            <w:r>
              <w:rPr>
                <w:rFonts w:hint="eastAsia"/>
                <w:sz w:val="18"/>
              </w:rPr>
              <w:t>生产厂家</w:t>
            </w:r>
          </w:p>
        </w:tc>
        <w:tc>
          <w:tcPr>
            <w:tcW w:w="1342" w:type="dxa"/>
            <w:shd w:val="clear" w:color="auto" w:fill="auto"/>
            <w:vAlign w:val="center"/>
          </w:tcPr>
          <w:p>
            <w:pPr>
              <w:pStyle w:val="189"/>
              <w:numPr>
                <w:ilvl w:val="0"/>
                <w:numId w:val="0"/>
              </w:numPr>
              <w:jc w:val="center"/>
              <w:rPr>
                <w:sz w:val="18"/>
              </w:rPr>
            </w:pPr>
            <w:r>
              <w:rPr>
                <w:rFonts w:hint="eastAsia"/>
                <w:sz w:val="18"/>
              </w:rPr>
              <w:t>SCCJ</w:t>
            </w:r>
          </w:p>
        </w:tc>
        <w:tc>
          <w:tcPr>
            <w:tcW w:w="1331" w:type="dxa"/>
            <w:shd w:val="clear" w:color="auto" w:fill="auto"/>
            <w:vAlign w:val="center"/>
          </w:tcPr>
          <w:p>
            <w:pPr>
              <w:pStyle w:val="189"/>
              <w:numPr>
                <w:ilvl w:val="0"/>
                <w:numId w:val="0"/>
              </w:numPr>
              <w:jc w:val="center"/>
              <w:rPr>
                <w:sz w:val="18"/>
              </w:rPr>
            </w:pPr>
            <w:r>
              <w:rPr>
                <w:rFonts w:hint="eastAsia"/>
                <w:sz w:val="18"/>
              </w:rPr>
              <w:t>字符型</w:t>
            </w:r>
          </w:p>
        </w:tc>
        <w:tc>
          <w:tcPr>
            <w:tcW w:w="1334" w:type="dxa"/>
            <w:shd w:val="clear" w:color="auto" w:fill="auto"/>
            <w:vAlign w:val="center"/>
          </w:tcPr>
          <w:p>
            <w:pPr>
              <w:pStyle w:val="189"/>
              <w:numPr>
                <w:ilvl w:val="0"/>
                <w:numId w:val="0"/>
              </w:numPr>
              <w:jc w:val="center"/>
              <w:rPr>
                <w:sz w:val="18"/>
              </w:rPr>
            </w:pPr>
            <w:r>
              <w:rPr>
                <w:rFonts w:hint="eastAsia"/>
                <w:sz w:val="18"/>
              </w:rPr>
              <w:t>100</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8</w:t>
            </w:r>
          </w:p>
        </w:tc>
        <w:tc>
          <w:tcPr>
            <w:tcW w:w="1823" w:type="dxa"/>
            <w:shd w:val="clear" w:color="auto" w:fill="auto"/>
            <w:vAlign w:val="center"/>
          </w:tcPr>
          <w:p>
            <w:pPr>
              <w:pStyle w:val="189"/>
              <w:numPr>
                <w:ilvl w:val="0"/>
                <w:numId w:val="0"/>
              </w:numPr>
              <w:jc w:val="center"/>
              <w:rPr>
                <w:sz w:val="18"/>
              </w:rPr>
            </w:pPr>
            <w:r>
              <w:rPr>
                <w:rFonts w:hint="eastAsia"/>
                <w:sz w:val="18"/>
              </w:rPr>
              <w:t>生产日期</w:t>
            </w:r>
          </w:p>
        </w:tc>
        <w:tc>
          <w:tcPr>
            <w:tcW w:w="1342" w:type="dxa"/>
            <w:shd w:val="clear" w:color="auto" w:fill="auto"/>
            <w:vAlign w:val="center"/>
          </w:tcPr>
          <w:p>
            <w:pPr>
              <w:pStyle w:val="189"/>
              <w:numPr>
                <w:ilvl w:val="0"/>
                <w:numId w:val="0"/>
              </w:numPr>
              <w:jc w:val="center"/>
              <w:rPr>
                <w:sz w:val="18"/>
              </w:rPr>
            </w:pPr>
            <w:r>
              <w:rPr>
                <w:rFonts w:hint="eastAsia"/>
                <w:sz w:val="18"/>
              </w:rPr>
              <w:t>SCRQ</w:t>
            </w:r>
          </w:p>
        </w:tc>
        <w:tc>
          <w:tcPr>
            <w:tcW w:w="1331" w:type="dxa"/>
            <w:shd w:val="clear" w:color="auto" w:fill="auto"/>
            <w:vAlign w:val="center"/>
          </w:tcPr>
          <w:p>
            <w:pPr>
              <w:pStyle w:val="189"/>
              <w:numPr>
                <w:ilvl w:val="0"/>
                <w:numId w:val="0"/>
              </w:numPr>
              <w:jc w:val="center"/>
              <w:rPr>
                <w:sz w:val="18"/>
              </w:rPr>
            </w:pPr>
            <w:r>
              <w:rPr>
                <w:rFonts w:hint="eastAsia"/>
                <w:sz w:val="18"/>
              </w:rPr>
              <w:t>日期时间型</w:t>
            </w:r>
          </w:p>
        </w:tc>
        <w:tc>
          <w:tcPr>
            <w:tcW w:w="1334" w:type="dxa"/>
            <w:shd w:val="clear" w:color="auto" w:fill="auto"/>
            <w:vAlign w:val="center"/>
          </w:tcPr>
          <w:p>
            <w:pPr>
              <w:pStyle w:val="189"/>
              <w:numPr>
                <w:ilvl w:val="0"/>
                <w:numId w:val="0"/>
              </w:numPr>
              <w:jc w:val="center"/>
              <w:rPr>
                <w:sz w:val="18"/>
              </w:rPr>
            </w:pPr>
            <w:r>
              <w:rPr>
                <w:rFonts w:hint="eastAsia"/>
                <w:sz w:val="18"/>
              </w:rPr>
              <w:t>-</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9</w:t>
            </w:r>
          </w:p>
        </w:tc>
        <w:tc>
          <w:tcPr>
            <w:tcW w:w="1823" w:type="dxa"/>
            <w:shd w:val="clear" w:color="auto" w:fill="auto"/>
            <w:vAlign w:val="center"/>
          </w:tcPr>
          <w:p>
            <w:pPr>
              <w:pStyle w:val="189"/>
              <w:numPr>
                <w:ilvl w:val="0"/>
                <w:numId w:val="0"/>
              </w:numPr>
              <w:jc w:val="center"/>
              <w:rPr>
                <w:sz w:val="18"/>
              </w:rPr>
            </w:pPr>
            <w:r>
              <w:rPr>
                <w:rFonts w:hint="eastAsia"/>
                <w:sz w:val="18"/>
              </w:rPr>
              <w:t>验收日期</w:t>
            </w:r>
          </w:p>
        </w:tc>
        <w:tc>
          <w:tcPr>
            <w:tcW w:w="1342" w:type="dxa"/>
            <w:shd w:val="clear" w:color="auto" w:fill="auto"/>
            <w:vAlign w:val="center"/>
          </w:tcPr>
          <w:p>
            <w:pPr>
              <w:pStyle w:val="189"/>
              <w:numPr>
                <w:ilvl w:val="0"/>
                <w:numId w:val="0"/>
              </w:numPr>
              <w:jc w:val="center"/>
              <w:rPr>
                <w:sz w:val="18"/>
              </w:rPr>
            </w:pPr>
            <w:r>
              <w:rPr>
                <w:rFonts w:hint="eastAsia"/>
                <w:sz w:val="18"/>
              </w:rPr>
              <w:t>YSRQ</w:t>
            </w:r>
          </w:p>
        </w:tc>
        <w:tc>
          <w:tcPr>
            <w:tcW w:w="1331" w:type="dxa"/>
            <w:shd w:val="clear" w:color="auto" w:fill="auto"/>
            <w:vAlign w:val="center"/>
          </w:tcPr>
          <w:p>
            <w:pPr>
              <w:pStyle w:val="189"/>
              <w:numPr>
                <w:ilvl w:val="0"/>
                <w:numId w:val="0"/>
              </w:numPr>
              <w:jc w:val="center"/>
              <w:rPr>
                <w:sz w:val="18"/>
              </w:rPr>
            </w:pPr>
            <w:r>
              <w:rPr>
                <w:rFonts w:hint="eastAsia"/>
                <w:sz w:val="18"/>
              </w:rPr>
              <w:t>日期时间型</w:t>
            </w:r>
          </w:p>
        </w:tc>
        <w:tc>
          <w:tcPr>
            <w:tcW w:w="1334" w:type="dxa"/>
            <w:shd w:val="clear" w:color="auto" w:fill="auto"/>
            <w:vAlign w:val="center"/>
          </w:tcPr>
          <w:p>
            <w:pPr>
              <w:pStyle w:val="189"/>
              <w:numPr>
                <w:ilvl w:val="0"/>
                <w:numId w:val="0"/>
              </w:numPr>
              <w:jc w:val="center"/>
              <w:rPr>
                <w:sz w:val="18"/>
              </w:rPr>
            </w:pPr>
            <w:r>
              <w:rPr>
                <w:rFonts w:hint="eastAsia"/>
                <w:sz w:val="18"/>
              </w:rPr>
              <w:t>-</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189"/>
              <w:numPr>
                <w:ilvl w:val="0"/>
                <w:numId w:val="0"/>
              </w:numPr>
              <w:jc w:val="center"/>
              <w:rPr>
                <w:sz w:val="18"/>
              </w:rPr>
            </w:pPr>
            <w:r>
              <w:rPr>
                <w:rFonts w:hint="eastAsia"/>
                <w:sz w:val="18"/>
              </w:rPr>
              <w:t>10</w:t>
            </w:r>
          </w:p>
        </w:tc>
        <w:tc>
          <w:tcPr>
            <w:tcW w:w="1823" w:type="dxa"/>
            <w:shd w:val="clear" w:color="auto" w:fill="auto"/>
            <w:vAlign w:val="center"/>
          </w:tcPr>
          <w:p>
            <w:pPr>
              <w:pStyle w:val="189"/>
              <w:numPr>
                <w:ilvl w:val="0"/>
                <w:numId w:val="0"/>
              </w:numPr>
              <w:jc w:val="center"/>
              <w:rPr>
                <w:sz w:val="18"/>
              </w:rPr>
            </w:pPr>
            <w:r>
              <w:rPr>
                <w:rFonts w:hint="eastAsia"/>
                <w:sz w:val="18"/>
              </w:rPr>
              <w:t>使用年限</w:t>
            </w:r>
          </w:p>
        </w:tc>
        <w:tc>
          <w:tcPr>
            <w:tcW w:w="1342" w:type="dxa"/>
            <w:shd w:val="clear" w:color="auto" w:fill="auto"/>
            <w:vAlign w:val="center"/>
          </w:tcPr>
          <w:p>
            <w:pPr>
              <w:pStyle w:val="189"/>
              <w:numPr>
                <w:ilvl w:val="0"/>
                <w:numId w:val="0"/>
              </w:numPr>
              <w:jc w:val="center"/>
              <w:rPr>
                <w:sz w:val="18"/>
              </w:rPr>
            </w:pPr>
            <w:r>
              <w:rPr>
                <w:rFonts w:hint="eastAsia"/>
                <w:sz w:val="18"/>
              </w:rPr>
              <w:t>SYNX</w:t>
            </w:r>
          </w:p>
        </w:tc>
        <w:tc>
          <w:tcPr>
            <w:tcW w:w="1331" w:type="dxa"/>
            <w:shd w:val="clear" w:color="auto" w:fill="auto"/>
            <w:vAlign w:val="center"/>
          </w:tcPr>
          <w:p>
            <w:pPr>
              <w:pStyle w:val="189"/>
              <w:numPr>
                <w:ilvl w:val="0"/>
                <w:numId w:val="0"/>
              </w:numPr>
              <w:jc w:val="center"/>
              <w:rPr>
                <w:sz w:val="18"/>
              </w:rPr>
            </w:pPr>
            <w:r>
              <w:rPr>
                <w:rFonts w:hint="eastAsia"/>
                <w:sz w:val="18"/>
              </w:rPr>
              <w:t>日期时间型</w:t>
            </w:r>
          </w:p>
        </w:tc>
        <w:tc>
          <w:tcPr>
            <w:tcW w:w="1334" w:type="dxa"/>
            <w:shd w:val="clear" w:color="auto" w:fill="auto"/>
            <w:vAlign w:val="center"/>
          </w:tcPr>
          <w:p>
            <w:pPr>
              <w:pStyle w:val="189"/>
              <w:numPr>
                <w:ilvl w:val="0"/>
                <w:numId w:val="0"/>
              </w:numPr>
              <w:jc w:val="center"/>
              <w:rPr>
                <w:sz w:val="18"/>
              </w:rPr>
            </w:pPr>
            <w:r>
              <w:rPr>
                <w:rFonts w:hint="eastAsia"/>
                <w:sz w:val="18"/>
              </w:rPr>
              <w:t>-</w:t>
            </w:r>
          </w:p>
        </w:tc>
        <w:tc>
          <w:tcPr>
            <w:tcW w:w="1331" w:type="dxa"/>
            <w:shd w:val="clear" w:color="auto" w:fill="auto"/>
            <w:vAlign w:val="center"/>
          </w:tcPr>
          <w:p>
            <w:pPr>
              <w:pStyle w:val="189"/>
              <w:numPr>
                <w:ilvl w:val="0"/>
                <w:numId w:val="0"/>
              </w:numPr>
              <w:jc w:val="center"/>
              <w:rPr>
                <w:sz w:val="18"/>
              </w:rPr>
            </w:pPr>
            <w:r>
              <w:rPr>
                <w:rFonts w:hint="eastAsia"/>
                <w:sz w:val="18"/>
              </w:rPr>
              <w:t>-</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shd w:val="clear" w:color="auto" w:fill="auto"/>
            <w:vAlign w:val="center"/>
          </w:tcPr>
          <w:p>
            <w:pPr>
              <w:pStyle w:val="189"/>
              <w:numPr>
                <w:ilvl w:val="0"/>
                <w:numId w:val="0"/>
              </w:numPr>
              <w:jc w:val="center"/>
              <w:rPr>
                <w:sz w:val="18"/>
              </w:rPr>
            </w:pPr>
            <w:r>
              <w:rPr>
                <w:rFonts w:hint="eastAsia"/>
                <w:sz w:val="18"/>
              </w:rPr>
              <w:t>11</w:t>
            </w:r>
          </w:p>
        </w:tc>
        <w:tc>
          <w:tcPr>
            <w:tcW w:w="1823" w:type="dxa"/>
            <w:shd w:val="clear" w:color="auto" w:fill="auto"/>
            <w:vAlign w:val="center"/>
          </w:tcPr>
          <w:p>
            <w:pPr>
              <w:pStyle w:val="189"/>
              <w:numPr>
                <w:ilvl w:val="0"/>
                <w:numId w:val="0"/>
              </w:numPr>
              <w:jc w:val="center"/>
              <w:rPr>
                <w:sz w:val="18"/>
              </w:rPr>
            </w:pPr>
            <w:r>
              <w:rPr>
                <w:rFonts w:hint="eastAsia"/>
                <w:sz w:val="18"/>
                <w:szCs w:val="18"/>
              </w:rPr>
              <w:t>最后更新时间</w:t>
            </w:r>
          </w:p>
        </w:tc>
        <w:tc>
          <w:tcPr>
            <w:tcW w:w="1342" w:type="dxa"/>
            <w:shd w:val="clear" w:color="auto" w:fill="auto"/>
            <w:vAlign w:val="center"/>
          </w:tcPr>
          <w:p>
            <w:pPr>
              <w:pStyle w:val="189"/>
              <w:numPr>
                <w:ilvl w:val="0"/>
                <w:numId w:val="0"/>
              </w:numPr>
              <w:jc w:val="center"/>
              <w:rPr>
                <w:sz w:val="18"/>
              </w:rPr>
            </w:pPr>
            <w:r>
              <w:rPr>
                <w:rFonts w:hint="eastAsia"/>
                <w:sz w:val="18"/>
                <w:szCs w:val="18"/>
              </w:rPr>
              <w:t>ZHGXSJ</w:t>
            </w:r>
          </w:p>
        </w:tc>
        <w:tc>
          <w:tcPr>
            <w:tcW w:w="1331" w:type="dxa"/>
            <w:shd w:val="clear" w:color="auto" w:fill="auto"/>
            <w:vAlign w:val="center"/>
          </w:tcPr>
          <w:p>
            <w:pPr>
              <w:pStyle w:val="189"/>
              <w:numPr>
                <w:ilvl w:val="0"/>
                <w:numId w:val="0"/>
              </w:numPr>
              <w:jc w:val="center"/>
              <w:rPr>
                <w:sz w:val="18"/>
              </w:rPr>
            </w:pPr>
            <w:r>
              <w:rPr>
                <w:rFonts w:hint="eastAsia"/>
                <w:sz w:val="18"/>
                <w:szCs w:val="18"/>
              </w:rPr>
              <w:t>日期时间型</w:t>
            </w:r>
          </w:p>
        </w:tc>
        <w:tc>
          <w:tcPr>
            <w:tcW w:w="1334" w:type="dxa"/>
            <w:shd w:val="clear" w:color="auto" w:fill="auto"/>
            <w:vAlign w:val="center"/>
          </w:tcPr>
          <w:p>
            <w:pPr>
              <w:pStyle w:val="189"/>
              <w:numPr>
                <w:ilvl w:val="0"/>
                <w:numId w:val="0"/>
              </w:numPr>
              <w:jc w:val="center"/>
              <w:rPr>
                <w:sz w:val="18"/>
              </w:rPr>
            </w:pPr>
            <w:r>
              <w:rPr>
                <w:rFonts w:hint="eastAsia"/>
                <w:sz w:val="18"/>
              </w:rPr>
              <w:t>-</w:t>
            </w:r>
          </w:p>
        </w:tc>
        <w:tc>
          <w:tcPr>
            <w:tcW w:w="1331" w:type="dxa"/>
            <w:shd w:val="clear" w:color="auto" w:fill="auto"/>
            <w:vAlign w:val="center"/>
          </w:tcPr>
          <w:p>
            <w:pPr>
              <w:pStyle w:val="189"/>
              <w:numPr>
                <w:ilvl w:val="0"/>
                <w:numId w:val="0"/>
              </w:numPr>
              <w:jc w:val="center"/>
              <w:rPr>
                <w:sz w:val="18"/>
              </w:rPr>
            </w:pPr>
            <w:r>
              <w:rPr>
                <w:rFonts w:hint="eastAsia"/>
                <w:sz w:val="18"/>
              </w:rPr>
              <w:t>M</w:t>
            </w:r>
          </w:p>
        </w:tc>
        <w:tc>
          <w:tcPr>
            <w:tcW w:w="1332" w:type="dxa"/>
            <w:shd w:val="clear" w:color="auto" w:fill="auto"/>
            <w:vAlign w:val="center"/>
          </w:tcPr>
          <w:p>
            <w:pPr>
              <w:pStyle w:val="189"/>
              <w:numPr>
                <w:ilvl w:val="0"/>
                <w:numId w:val="0"/>
              </w:numPr>
              <w:jc w:val="center"/>
              <w:rPr>
                <w:sz w:val="18"/>
              </w:rPr>
            </w:pPr>
            <w:r>
              <w:rPr>
                <w:rFonts w:hint="eastAsia"/>
                <w:sz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rPr>
              <w:t>12</w:t>
            </w:r>
          </w:p>
        </w:tc>
        <w:tc>
          <w:tcPr>
            <w:tcW w:w="1823"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szCs w:val="18"/>
              </w:rPr>
              <w:t>数据采集人</w:t>
            </w:r>
          </w:p>
        </w:tc>
        <w:tc>
          <w:tcPr>
            <w:tcW w:w="1342" w:type="dxa"/>
            <w:tcBorders>
              <w:bottom w:val="single" w:color="auto" w:sz="8" w:space="0"/>
            </w:tcBorders>
            <w:shd w:val="clear" w:color="auto" w:fill="auto"/>
            <w:vAlign w:val="center"/>
          </w:tcPr>
          <w:p>
            <w:pPr>
              <w:pStyle w:val="189"/>
              <w:numPr>
                <w:ilvl w:val="0"/>
                <w:numId w:val="0"/>
              </w:numPr>
              <w:jc w:val="center"/>
              <w:rPr>
                <w:sz w:val="18"/>
              </w:rPr>
            </w:pPr>
            <w:r>
              <w:rPr>
                <w:sz w:val="18"/>
                <w:szCs w:val="18"/>
              </w:rPr>
              <w:t>SJCJR</w:t>
            </w:r>
          </w:p>
        </w:tc>
        <w:tc>
          <w:tcPr>
            <w:tcW w:w="1331"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szCs w:val="18"/>
              </w:rPr>
              <w:t>字符型</w:t>
            </w:r>
          </w:p>
        </w:tc>
        <w:tc>
          <w:tcPr>
            <w:tcW w:w="1334"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rPr>
              <w:t>100</w:t>
            </w:r>
          </w:p>
        </w:tc>
        <w:tc>
          <w:tcPr>
            <w:tcW w:w="1331"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rPr>
              <w:t>M</w:t>
            </w:r>
          </w:p>
        </w:tc>
        <w:tc>
          <w:tcPr>
            <w:tcW w:w="1332" w:type="dxa"/>
            <w:tcBorders>
              <w:bottom w:val="single" w:color="auto" w:sz="8" w:space="0"/>
            </w:tcBorders>
            <w:shd w:val="clear" w:color="auto" w:fill="auto"/>
            <w:vAlign w:val="center"/>
          </w:tcPr>
          <w:p>
            <w:pPr>
              <w:pStyle w:val="189"/>
              <w:numPr>
                <w:ilvl w:val="0"/>
                <w:numId w:val="0"/>
              </w:numPr>
              <w:jc w:val="center"/>
              <w:rPr>
                <w:sz w:val="18"/>
              </w:rPr>
            </w:pPr>
            <w:r>
              <w:rPr>
                <w:rFonts w:hint="eastAsia"/>
                <w:sz w:val="18"/>
              </w:rPr>
              <w:t>-</w:t>
            </w:r>
          </w:p>
        </w:tc>
      </w:tr>
    </w:tbl>
    <w:p>
      <w:pPr>
        <w:pStyle w:val="139"/>
        <w:spacing w:before="156" w:after="156"/>
      </w:pPr>
      <w:r>
        <w:rPr>
          <w:rFonts w:hint="eastAsia"/>
        </w:rPr>
        <w:t>控制柜运维信息主要数据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tcPr>
          <w:p>
            <w:pPr>
              <w:pStyle w:val="205"/>
            </w:pPr>
            <w:r>
              <w:rPr>
                <w:spacing w:val="-4"/>
              </w:rPr>
              <w:t>序号</w:t>
            </w:r>
          </w:p>
        </w:tc>
        <w:tc>
          <w:tcPr>
            <w:tcW w:w="1824" w:type="dxa"/>
            <w:tcBorders>
              <w:top w:val="single" w:color="auto" w:sz="8" w:space="0"/>
              <w:bottom w:val="single" w:color="auto" w:sz="8" w:space="0"/>
            </w:tcBorders>
            <w:shd w:val="clear" w:color="auto" w:fill="auto"/>
          </w:tcPr>
          <w:p>
            <w:pPr>
              <w:pStyle w:val="205"/>
            </w:pPr>
            <w:r>
              <w:rPr>
                <w:spacing w:val="-2"/>
              </w:rPr>
              <w:t>字段名称</w:t>
            </w:r>
          </w:p>
        </w:tc>
        <w:tc>
          <w:tcPr>
            <w:tcW w:w="1333" w:type="dxa"/>
            <w:tcBorders>
              <w:top w:val="single" w:color="auto" w:sz="8" w:space="0"/>
              <w:bottom w:val="single" w:color="auto" w:sz="8" w:space="0"/>
            </w:tcBorders>
            <w:shd w:val="clear" w:color="auto" w:fill="auto"/>
          </w:tcPr>
          <w:p>
            <w:pPr>
              <w:pStyle w:val="205"/>
            </w:pPr>
            <w:r>
              <w:rPr>
                <w:spacing w:val="-2"/>
              </w:rPr>
              <w:t>字段代码</w:t>
            </w:r>
          </w:p>
        </w:tc>
        <w:tc>
          <w:tcPr>
            <w:tcW w:w="1334" w:type="dxa"/>
            <w:tcBorders>
              <w:top w:val="single" w:color="auto" w:sz="8" w:space="0"/>
              <w:bottom w:val="single" w:color="auto" w:sz="8" w:space="0"/>
            </w:tcBorders>
            <w:shd w:val="clear" w:color="auto" w:fill="auto"/>
          </w:tcPr>
          <w:p>
            <w:pPr>
              <w:pStyle w:val="205"/>
            </w:pPr>
            <w:r>
              <w:rPr>
                <w:spacing w:val="-2"/>
              </w:rPr>
              <w:t>字段类型</w:t>
            </w:r>
          </w:p>
        </w:tc>
        <w:tc>
          <w:tcPr>
            <w:tcW w:w="1334" w:type="dxa"/>
            <w:tcBorders>
              <w:top w:val="single" w:color="auto" w:sz="8" w:space="0"/>
              <w:bottom w:val="single" w:color="auto" w:sz="8" w:space="0"/>
            </w:tcBorders>
            <w:shd w:val="clear" w:color="auto" w:fill="auto"/>
          </w:tcPr>
          <w:p>
            <w:pPr>
              <w:pStyle w:val="205"/>
            </w:pPr>
            <w:r>
              <w:rPr>
                <w:spacing w:val="-2"/>
              </w:rPr>
              <w:t>字段长度</w:t>
            </w:r>
          </w:p>
        </w:tc>
        <w:tc>
          <w:tcPr>
            <w:tcW w:w="1334" w:type="dxa"/>
            <w:tcBorders>
              <w:top w:val="single" w:color="auto" w:sz="8" w:space="0"/>
              <w:bottom w:val="single" w:color="auto" w:sz="8" w:space="0"/>
            </w:tcBorders>
            <w:shd w:val="clear" w:color="auto" w:fill="auto"/>
          </w:tcPr>
          <w:p>
            <w:pPr>
              <w:pStyle w:val="205"/>
            </w:pPr>
            <w:r>
              <w:rPr>
                <w:rFonts w:hint="eastAsia"/>
                <w:spacing w:val="-2"/>
              </w:rPr>
              <w:t>约束</w:t>
            </w:r>
            <w:r>
              <w:rPr>
                <w:spacing w:val="-2"/>
              </w:rPr>
              <w:t>条件</w:t>
            </w:r>
          </w:p>
        </w:tc>
        <w:tc>
          <w:tcPr>
            <w:tcW w:w="1334" w:type="dxa"/>
            <w:tcBorders>
              <w:top w:val="single" w:color="auto" w:sz="8" w:space="0"/>
              <w:bottom w:val="single" w:color="auto" w:sz="8" w:space="0"/>
            </w:tcBorders>
            <w:shd w:val="clear" w:color="auto" w:fill="auto"/>
          </w:tcPr>
          <w:p>
            <w:pPr>
              <w:pStyle w:val="205"/>
            </w:pPr>
            <w:r>
              <w:rPr>
                <w:spacing w:val="-5"/>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tcPr>
          <w:p>
            <w:pPr>
              <w:pStyle w:val="205"/>
            </w:pPr>
            <w:r>
              <w:t>1</w:t>
            </w:r>
          </w:p>
        </w:tc>
        <w:tc>
          <w:tcPr>
            <w:tcW w:w="1824" w:type="dxa"/>
            <w:tcBorders>
              <w:top w:val="single" w:color="auto" w:sz="8" w:space="0"/>
            </w:tcBorders>
            <w:shd w:val="clear" w:color="auto" w:fill="auto"/>
          </w:tcPr>
          <w:p>
            <w:pPr>
              <w:pStyle w:val="205"/>
            </w:pPr>
            <w:r>
              <w:rPr>
                <w:spacing w:val="-2"/>
              </w:rPr>
              <w:t>控制终端型号</w:t>
            </w:r>
          </w:p>
        </w:tc>
        <w:tc>
          <w:tcPr>
            <w:tcW w:w="1333" w:type="dxa"/>
            <w:tcBorders>
              <w:top w:val="single" w:color="auto" w:sz="8" w:space="0"/>
            </w:tcBorders>
            <w:shd w:val="clear" w:color="auto" w:fill="auto"/>
          </w:tcPr>
          <w:p>
            <w:pPr>
              <w:pStyle w:val="205"/>
            </w:pPr>
            <w:r>
              <w:rPr>
                <w:spacing w:val="-1"/>
              </w:rPr>
              <w:t>KZZDXH</w:t>
            </w:r>
          </w:p>
        </w:tc>
        <w:tc>
          <w:tcPr>
            <w:tcW w:w="1334" w:type="dxa"/>
            <w:tcBorders>
              <w:top w:val="single" w:color="auto" w:sz="8" w:space="0"/>
            </w:tcBorders>
            <w:shd w:val="clear" w:color="auto" w:fill="auto"/>
          </w:tcPr>
          <w:p>
            <w:pPr>
              <w:pStyle w:val="205"/>
            </w:pPr>
            <w:r>
              <w:rPr>
                <w:spacing w:val="-3"/>
              </w:rPr>
              <w:t>字符型</w:t>
            </w:r>
          </w:p>
        </w:tc>
        <w:tc>
          <w:tcPr>
            <w:tcW w:w="1334" w:type="dxa"/>
            <w:tcBorders>
              <w:top w:val="single" w:color="auto" w:sz="8" w:space="0"/>
            </w:tcBorders>
            <w:shd w:val="clear" w:color="auto" w:fill="auto"/>
          </w:tcPr>
          <w:p>
            <w:pPr>
              <w:pStyle w:val="205"/>
            </w:pPr>
            <w:r>
              <w:rPr>
                <w:spacing w:val="-7"/>
              </w:rPr>
              <w:t>100</w:t>
            </w:r>
          </w:p>
        </w:tc>
        <w:tc>
          <w:tcPr>
            <w:tcW w:w="1334" w:type="dxa"/>
            <w:tcBorders>
              <w:top w:val="single" w:color="auto" w:sz="8" w:space="0"/>
            </w:tcBorders>
            <w:shd w:val="clear" w:color="auto" w:fill="auto"/>
          </w:tcPr>
          <w:p>
            <w:pPr>
              <w:pStyle w:val="205"/>
            </w:pPr>
            <w:r>
              <w:rPr>
                <w:rFonts w:hint="eastAsia"/>
              </w:rPr>
              <w:t>-</w:t>
            </w:r>
          </w:p>
        </w:tc>
        <w:tc>
          <w:tcPr>
            <w:tcW w:w="1334" w:type="dxa"/>
            <w:tcBorders>
              <w:top w:val="single" w:color="auto" w:sz="8" w:space="0"/>
            </w:tcBorders>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t>2</w:t>
            </w:r>
          </w:p>
        </w:tc>
        <w:tc>
          <w:tcPr>
            <w:tcW w:w="1824" w:type="dxa"/>
            <w:shd w:val="clear" w:color="auto" w:fill="auto"/>
          </w:tcPr>
          <w:p>
            <w:pPr>
              <w:pStyle w:val="205"/>
            </w:pPr>
            <w:r>
              <w:rPr>
                <w:spacing w:val="-2"/>
              </w:rPr>
              <w:t>控制终端编号</w:t>
            </w:r>
          </w:p>
        </w:tc>
        <w:tc>
          <w:tcPr>
            <w:tcW w:w="1333" w:type="dxa"/>
            <w:shd w:val="clear" w:color="auto" w:fill="auto"/>
          </w:tcPr>
          <w:p>
            <w:pPr>
              <w:pStyle w:val="205"/>
            </w:pPr>
            <w:r>
              <w:rPr>
                <w:spacing w:val="-1"/>
              </w:rPr>
              <w:t>KZZDBH</w:t>
            </w:r>
          </w:p>
        </w:tc>
        <w:tc>
          <w:tcPr>
            <w:tcW w:w="1334" w:type="dxa"/>
            <w:shd w:val="clear" w:color="auto" w:fill="auto"/>
          </w:tcPr>
          <w:p>
            <w:pPr>
              <w:pStyle w:val="205"/>
            </w:pPr>
            <w:r>
              <w:rPr>
                <w:rFonts w:hint="eastAsia"/>
                <w:spacing w:val="-3"/>
              </w:rPr>
              <w:t>浮点</w:t>
            </w:r>
            <w:r>
              <w:rPr>
                <w:spacing w:val="-3"/>
              </w:rPr>
              <w:t>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M</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t>3</w:t>
            </w:r>
          </w:p>
        </w:tc>
        <w:tc>
          <w:tcPr>
            <w:tcW w:w="1824" w:type="dxa"/>
            <w:shd w:val="clear" w:color="auto" w:fill="auto"/>
          </w:tcPr>
          <w:p>
            <w:pPr>
              <w:pStyle w:val="205"/>
            </w:pPr>
            <w:r>
              <w:rPr>
                <w:spacing w:val="-2"/>
              </w:rPr>
              <w:t>终端设备厂家</w:t>
            </w:r>
          </w:p>
        </w:tc>
        <w:tc>
          <w:tcPr>
            <w:tcW w:w="1333" w:type="dxa"/>
            <w:shd w:val="clear" w:color="auto" w:fill="auto"/>
          </w:tcPr>
          <w:p>
            <w:pPr>
              <w:pStyle w:val="205"/>
            </w:pPr>
            <w:r>
              <w:rPr>
                <w:rFonts w:hint="eastAsia"/>
                <w:spacing w:val="-2"/>
              </w:rPr>
              <w:t>ZDSB</w:t>
            </w:r>
            <w:r>
              <w:rPr>
                <w:spacing w:val="-2"/>
              </w:rPr>
              <w:t>CJ</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6"/>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4</w:t>
            </w:r>
          </w:p>
        </w:tc>
        <w:tc>
          <w:tcPr>
            <w:tcW w:w="1824" w:type="dxa"/>
            <w:shd w:val="clear" w:color="auto" w:fill="auto"/>
          </w:tcPr>
          <w:p>
            <w:pPr>
              <w:pStyle w:val="205"/>
            </w:pPr>
            <w:r>
              <w:rPr>
                <w:spacing w:val="-2"/>
              </w:rPr>
              <w:t>终端信号强度</w:t>
            </w:r>
          </w:p>
        </w:tc>
        <w:tc>
          <w:tcPr>
            <w:tcW w:w="1333" w:type="dxa"/>
            <w:shd w:val="clear" w:color="auto" w:fill="auto"/>
          </w:tcPr>
          <w:p>
            <w:pPr>
              <w:pStyle w:val="205"/>
            </w:pPr>
            <w:r>
              <w:rPr>
                <w:spacing w:val="-1"/>
              </w:rPr>
              <w:t>ZDXHQD</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5</w:t>
            </w:r>
          </w:p>
        </w:tc>
        <w:tc>
          <w:tcPr>
            <w:tcW w:w="1824" w:type="dxa"/>
            <w:shd w:val="clear" w:color="auto" w:fill="auto"/>
          </w:tcPr>
          <w:p>
            <w:pPr>
              <w:pStyle w:val="205"/>
            </w:pPr>
            <w:r>
              <w:rPr>
                <w:spacing w:val="-2"/>
              </w:rPr>
              <w:t>通讯方式</w:t>
            </w:r>
          </w:p>
        </w:tc>
        <w:tc>
          <w:tcPr>
            <w:tcW w:w="1333" w:type="dxa"/>
            <w:shd w:val="clear" w:color="auto" w:fill="auto"/>
          </w:tcPr>
          <w:p>
            <w:pPr>
              <w:pStyle w:val="205"/>
            </w:pPr>
            <w:r>
              <w:rPr>
                <w:spacing w:val="-1"/>
              </w:rPr>
              <w:t>TXFS</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6</w:t>
            </w:r>
          </w:p>
        </w:tc>
        <w:tc>
          <w:tcPr>
            <w:tcW w:w="1824" w:type="dxa"/>
            <w:shd w:val="clear" w:color="auto" w:fill="auto"/>
          </w:tcPr>
          <w:p>
            <w:pPr>
              <w:pStyle w:val="205"/>
            </w:pPr>
            <w:r>
              <w:rPr>
                <w:spacing w:val="-2"/>
              </w:rPr>
              <w:t>输出回路</w:t>
            </w:r>
            <w:r>
              <w:rPr>
                <w:rFonts w:hint="eastAsia"/>
                <w:spacing w:val="-2"/>
              </w:rPr>
              <w:t>总</w:t>
            </w:r>
            <w:r>
              <w:rPr>
                <w:spacing w:val="-2"/>
              </w:rPr>
              <w:t>数</w:t>
            </w:r>
          </w:p>
        </w:tc>
        <w:tc>
          <w:tcPr>
            <w:tcW w:w="1333" w:type="dxa"/>
            <w:shd w:val="clear" w:color="auto" w:fill="auto"/>
          </w:tcPr>
          <w:p>
            <w:pPr>
              <w:pStyle w:val="205"/>
            </w:pPr>
            <w:r>
              <w:rPr>
                <w:spacing w:val="-2"/>
              </w:rPr>
              <w:t>SCHL</w:t>
            </w:r>
            <w:r>
              <w:rPr>
                <w:rFonts w:hint="eastAsia"/>
                <w:spacing w:val="-2"/>
              </w:rPr>
              <w:t>Z</w:t>
            </w:r>
            <w:r>
              <w:rPr>
                <w:spacing w:val="-2"/>
              </w:rPr>
              <w:t>S</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rPr>
                <w:spacing w:val="-4"/>
              </w:rPr>
            </w:pPr>
            <w:r>
              <w:rPr>
                <w:rFonts w:hint="eastAsia"/>
              </w:rPr>
              <w:t>7</w:t>
            </w:r>
          </w:p>
        </w:tc>
        <w:tc>
          <w:tcPr>
            <w:tcW w:w="1824" w:type="dxa"/>
            <w:shd w:val="clear" w:color="auto" w:fill="auto"/>
          </w:tcPr>
          <w:p>
            <w:pPr>
              <w:pStyle w:val="205"/>
              <w:rPr>
                <w:spacing w:val="-2"/>
              </w:rPr>
            </w:pPr>
            <w:r>
              <w:rPr>
                <w:rFonts w:hint="eastAsia"/>
                <w:spacing w:val="-2"/>
              </w:rPr>
              <w:t>照明使用回路数</w:t>
            </w:r>
          </w:p>
        </w:tc>
        <w:tc>
          <w:tcPr>
            <w:tcW w:w="1333" w:type="dxa"/>
            <w:shd w:val="clear" w:color="auto" w:fill="auto"/>
          </w:tcPr>
          <w:p>
            <w:pPr>
              <w:pStyle w:val="205"/>
              <w:rPr>
                <w:spacing w:val="-1"/>
              </w:rPr>
            </w:pPr>
            <w:r>
              <w:rPr>
                <w:rFonts w:hint="eastAsia"/>
                <w:spacing w:val="-2"/>
              </w:rPr>
              <w:t>ZMSYHLS</w:t>
            </w:r>
          </w:p>
        </w:tc>
        <w:tc>
          <w:tcPr>
            <w:tcW w:w="1334" w:type="dxa"/>
            <w:shd w:val="clear" w:color="auto" w:fill="auto"/>
          </w:tcPr>
          <w:p>
            <w:pPr>
              <w:pStyle w:val="205"/>
              <w:rPr>
                <w:szCs w:val="18"/>
              </w:rPr>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rPr>
              <w:t>8</w:t>
            </w:r>
          </w:p>
        </w:tc>
        <w:tc>
          <w:tcPr>
            <w:tcW w:w="1824" w:type="dxa"/>
            <w:shd w:val="clear" w:color="auto" w:fill="auto"/>
          </w:tcPr>
          <w:p>
            <w:pPr>
              <w:pStyle w:val="205"/>
              <w:rPr>
                <w:spacing w:val="-2"/>
              </w:rPr>
            </w:pPr>
            <w:r>
              <w:rPr>
                <w:spacing w:val="-2"/>
              </w:rPr>
              <w:t>测量回路数</w:t>
            </w:r>
          </w:p>
        </w:tc>
        <w:tc>
          <w:tcPr>
            <w:tcW w:w="1333" w:type="dxa"/>
            <w:shd w:val="clear" w:color="auto" w:fill="auto"/>
          </w:tcPr>
          <w:p>
            <w:pPr>
              <w:pStyle w:val="205"/>
              <w:rPr>
                <w:spacing w:val="-1"/>
              </w:rPr>
            </w:pPr>
            <w:r>
              <w:rPr>
                <w:spacing w:val="-1"/>
              </w:rPr>
              <w:t>CLHLS</w:t>
            </w:r>
          </w:p>
        </w:tc>
        <w:tc>
          <w:tcPr>
            <w:tcW w:w="1334" w:type="dxa"/>
            <w:shd w:val="clear" w:color="auto" w:fill="auto"/>
          </w:tcPr>
          <w:p>
            <w:pPr>
              <w:pStyle w:val="205"/>
              <w:rPr>
                <w:szCs w:val="18"/>
              </w:rPr>
            </w:pPr>
            <w:r>
              <w:rPr>
                <w:spacing w:val="-3"/>
              </w:rPr>
              <w:t>字符型</w:t>
            </w:r>
          </w:p>
        </w:tc>
        <w:tc>
          <w:tcPr>
            <w:tcW w:w="1334" w:type="dxa"/>
            <w:shd w:val="clear" w:color="auto" w:fill="auto"/>
          </w:tcPr>
          <w:p>
            <w:pPr>
              <w:pStyle w:val="205"/>
            </w:pPr>
            <w:r>
              <w:rPr>
                <w:rFonts w:hint="eastAsia"/>
                <w:spacing w:val="-4"/>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rPr>
              <w:t>9</w:t>
            </w:r>
          </w:p>
        </w:tc>
        <w:tc>
          <w:tcPr>
            <w:tcW w:w="1824" w:type="dxa"/>
            <w:shd w:val="clear" w:color="auto" w:fill="auto"/>
          </w:tcPr>
          <w:p>
            <w:pPr>
              <w:pStyle w:val="205"/>
              <w:rPr>
                <w:spacing w:val="-1"/>
              </w:rPr>
            </w:pPr>
            <w:r>
              <w:rPr>
                <w:rFonts w:hint="eastAsia"/>
                <w:spacing w:val="-2"/>
              </w:rPr>
              <w:t>外供电回路数</w:t>
            </w:r>
          </w:p>
        </w:tc>
        <w:tc>
          <w:tcPr>
            <w:tcW w:w="1333" w:type="dxa"/>
            <w:shd w:val="clear" w:color="auto" w:fill="auto"/>
          </w:tcPr>
          <w:p>
            <w:pPr>
              <w:pStyle w:val="205"/>
              <w:rPr>
                <w:spacing w:val="-1"/>
              </w:rPr>
            </w:pPr>
            <w:r>
              <w:rPr>
                <w:rFonts w:hint="eastAsia"/>
                <w:spacing w:val="-1"/>
              </w:rPr>
              <w:t>WGD</w:t>
            </w:r>
            <w:r>
              <w:rPr>
                <w:spacing w:val="-1"/>
              </w:rPr>
              <w:t>HLS</w:t>
            </w:r>
          </w:p>
        </w:tc>
        <w:tc>
          <w:tcPr>
            <w:tcW w:w="1334" w:type="dxa"/>
            <w:shd w:val="clear" w:color="auto" w:fill="auto"/>
          </w:tcPr>
          <w:p>
            <w:pPr>
              <w:pStyle w:val="205"/>
              <w:rPr>
                <w:spacing w:val="-8"/>
              </w:rPr>
            </w:pPr>
            <w:r>
              <w:rPr>
                <w:spacing w:val="-3"/>
              </w:rPr>
              <w:t>字符型</w:t>
            </w:r>
          </w:p>
        </w:tc>
        <w:tc>
          <w:tcPr>
            <w:tcW w:w="1334" w:type="dxa"/>
            <w:shd w:val="clear" w:color="auto" w:fill="auto"/>
          </w:tcPr>
          <w:p>
            <w:pPr>
              <w:pStyle w:val="205"/>
            </w:pPr>
            <w:r>
              <w:rPr>
                <w:rFonts w:hint="eastAsia"/>
                <w:spacing w:val="-4"/>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rPr>
              <w:t>10</w:t>
            </w:r>
          </w:p>
        </w:tc>
        <w:tc>
          <w:tcPr>
            <w:tcW w:w="1824" w:type="dxa"/>
            <w:shd w:val="clear" w:color="auto" w:fill="auto"/>
          </w:tcPr>
          <w:p>
            <w:pPr>
              <w:pStyle w:val="205"/>
              <w:rPr>
                <w:spacing w:val="-1"/>
              </w:rPr>
            </w:pPr>
            <w:r>
              <w:rPr>
                <w:rFonts w:hint="eastAsia"/>
                <w:spacing w:val="-2"/>
              </w:rPr>
              <w:t>外供电类型</w:t>
            </w:r>
          </w:p>
        </w:tc>
        <w:tc>
          <w:tcPr>
            <w:tcW w:w="1333" w:type="dxa"/>
            <w:shd w:val="clear" w:color="auto" w:fill="auto"/>
          </w:tcPr>
          <w:p>
            <w:pPr>
              <w:pStyle w:val="205"/>
              <w:rPr>
                <w:spacing w:val="-1"/>
              </w:rPr>
            </w:pPr>
            <w:r>
              <w:rPr>
                <w:rFonts w:hint="eastAsia"/>
                <w:spacing w:val="-1"/>
              </w:rPr>
              <w:t>WGDLX</w:t>
            </w:r>
          </w:p>
        </w:tc>
        <w:tc>
          <w:tcPr>
            <w:tcW w:w="1334" w:type="dxa"/>
            <w:shd w:val="clear" w:color="auto" w:fill="auto"/>
          </w:tcPr>
          <w:p>
            <w:pPr>
              <w:pStyle w:val="205"/>
              <w:rPr>
                <w:spacing w:val="-8"/>
              </w:rPr>
            </w:pPr>
            <w:r>
              <w:rPr>
                <w:rFonts w:hint="eastAsia"/>
                <w:spacing w:val="-3"/>
              </w:rPr>
              <w:t>字符型</w:t>
            </w:r>
          </w:p>
        </w:tc>
        <w:tc>
          <w:tcPr>
            <w:tcW w:w="1334" w:type="dxa"/>
            <w:shd w:val="clear" w:color="auto" w:fill="auto"/>
          </w:tcPr>
          <w:p>
            <w:pPr>
              <w:pStyle w:val="205"/>
            </w:pPr>
            <w:r>
              <w:rPr>
                <w:rFonts w:hint="eastAsia"/>
                <w:spacing w:val="-4"/>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rFonts w:hint="eastAsia"/>
              </w:rPr>
              <w:t>11</w:t>
            </w:r>
          </w:p>
        </w:tc>
        <w:tc>
          <w:tcPr>
            <w:tcW w:w="1824" w:type="dxa"/>
            <w:shd w:val="clear" w:color="auto" w:fill="auto"/>
          </w:tcPr>
          <w:p>
            <w:pPr>
              <w:pStyle w:val="205"/>
            </w:pPr>
            <w:r>
              <w:rPr>
                <w:spacing w:val="-1"/>
              </w:rPr>
              <w:t>开关量（I/O)输入路数</w:t>
            </w:r>
          </w:p>
        </w:tc>
        <w:tc>
          <w:tcPr>
            <w:tcW w:w="1333" w:type="dxa"/>
            <w:shd w:val="clear" w:color="auto" w:fill="auto"/>
          </w:tcPr>
          <w:p>
            <w:pPr>
              <w:pStyle w:val="205"/>
            </w:pPr>
            <w:r>
              <w:rPr>
                <w:spacing w:val="-1"/>
              </w:rPr>
              <w:t>KGLSRLS</w:t>
            </w:r>
          </w:p>
        </w:tc>
        <w:tc>
          <w:tcPr>
            <w:tcW w:w="1334" w:type="dxa"/>
            <w:shd w:val="clear" w:color="auto" w:fill="auto"/>
          </w:tcPr>
          <w:p>
            <w:pPr>
              <w:pStyle w:val="205"/>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bl>
    <w:p>
      <w:pPr>
        <w:pStyle w:val="83"/>
        <w:ind w:firstLine="420"/>
      </w:pPr>
      <w:bookmarkStart w:id="384" w:name="_Hlk172136898"/>
    </w:p>
    <w:p>
      <w:pPr>
        <w:pStyle w:val="83"/>
        <w:spacing w:before="156" w:beforeLines="50" w:after="156" w:afterLines="50"/>
        <w:ind w:firstLine="0" w:firstLineChars="0"/>
        <w:jc w:val="center"/>
        <w:rPr>
          <w:rFonts w:ascii="黑体" w:hAnsi="黑体" w:eastAsia="黑体"/>
        </w:rPr>
      </w:pPr>
      <w:r>
        <w:rPr>
          <w:rFonts w:hint="eastAsia" w:ascii="黑体" w:hAnsi="黑体" w:eastAsia="黑体"/>
        </w:rPr>
        <w:t>表8  控制柜运维信息主要数据</w:t>
      </w:r>
      <w:r>
        <w:rPr>
          <w:rFonts w:hint="eastAsia" w:hAnsi="宋体"/>
        </w:rPr>
        <w:t>（续）</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tcPr>
          <w:p>
            <w:pPr>
              <w:pStyle w:val="205"/>
            </w:pPr>
            <w:r>
              <w:rPr>
                <w:spacing w:val="-4"/>
              </w:rPr>
              <w:t>序号</w:t>
            </w:r>
          </w:p>
        </w:tc>
        <w:tc>
          <w:tcPr>
            <w:tcW w:w="1824" w:type="dxa"/>
            <w:tcBorders>
              <w:top w:val="single" w:color="auto" w:sz="8" w:space="0"/>
              <w:bottom w:val="single" w:color="auto" w:sz="8" w:space="0"/>
            </w:tcBorders>
            <w:shd w:val="clear" w:color="auto" w:fill="auto"/>
          </w:tcPr>
          <w:p>
            <w:pPr>
              <w:pStyle w:val="205"/>
            </w:pPr>
            <w:r>
              <w:rPr>
                <w:spacing w:val="-2"/>
              </w:rPr>
              <w:t>字段名称</w:t>
            </w:r>
          </w:p>
        </w:tc>
        <w:tc>
          <w:tcPr>
            <w:tcW w:w="1333" w:type="dxa"/>
            <w:tcBorders>
              <w:top w:val="single" w:color="auto" w:sz="8" w:space="0"/>
              <w:bottom w:val="single" w:color="auto" w:sz="8" w:space="0"/>
            </w:tcBorders>
            <w:shd w:val="clear" w:color="auto" w:fill="auto"/>
          </w:tcPr>
          <w:p>
            <w:pPr>
              <w:pStyle w:val="205"/>
            </w:pPr>
            <w:r>
              <w:rPr>
                <w:spacing w:val="-2"/>
              </w:rPr>
              <w:t>字段代码</w:t>
            </w:r>
          </w:p>
        </w:tc>
        <w:tc>
          <w:tcPr>
            <w:tcW w:w="1334" w:type="dxa"/>
            <w:tcBorders>
              <w:top w:val="single" w:color="auto" w:sz="8" w:space="0"/>
              <w:bottom w:val="single" w:color="auto" w:sz="8" w:space="0"/>
            </w:tcBorders>
            <w:shd w:val="clear" w:color="auto" w:fill="auto"/>
          </w:tcPr>
          <w:p>
            <w:pPr>
              <w:pStyle w:val="205"/>
            </w:pPr>
            <w:r>
              <w:rPr>
                <w:spacing w:val="-2"/>
              </w:rPr>
              <w:t>字段类型</w:t>
            </w:r>
          </w:p>
        </w:tc>
        <w:tc>
          <w:tcPr>
            <w:tcW w:w="1334" w:type="dxa"/>
            <w:tcBorders>
              <w:top w:val="single" w:color="auto" w:sz="8" w:space="0"/>
              <w:bottom w:val="single" w:color="auto" w:sz="8" w:space="0"/>
            </w:tcBorders>
            <w:shd w:val="clear" w:color="auto" w:fill="auto"/>
          </w:tcPr>
          <w:p>
            <w:pPr>
              <w:pStyle w:val="205"/>
            </w:pPr>
            <w:r>
              <w:rPr>
                <w:spacing w:val="-2"/>
              </w:rPr>
              <w:t>字段长度</w:t>
            </w:r>
          </w:p>
        </w:tc>
        <w:tc>
          <w:tcPr>
            <w:tcW w:w="1334" w:type="dxa"/>
            <w:tcBorders>
              <w:top w:val="single" w:color="auto" w:sz="8" w:space="0"/>
              <w:bottom w:val="single" w:color="auto" w:sz="8" w:space="0"/>
            </w:tcBorders>
            <w:shd w:val="clear" w:color="auto" w:fill="auto"/>
          </w:tcPr>
          <w:p>
            <w:pPr>
              <w:pStyle w:val="205"/>
            </w:pPr>
            <w:r>
              <w:rPr>
                <w:rFonts w:hint="eastAsia"/>
                <w:spacing w:val="-2"/>
              </w:rPr>
              <w:t>约束</w:t>
            </w:r>
            <w:r>
              <w:rPr>
                <w:spacing w:val="-2"/>
              </w:rPr>
              <w:t>条件</w:t>
            </w:r>
          </w:p>
        </w:tc>
        <w:tc>
          <w:tcPr>
            <w:tcW w:w="1334" w:type="dxa"/>
            <w:tcBorders>
              <w:top w:val="single" w:color="auto" w:sz="8" w:space="0"/>
              <w:bottom w:val="single" w:color="auto" w:sz="8" w:space="0"/>
            </w:tcBorders>
            <w:shd w:val="clear" w:color="auto" w:fill="auto"/>
          </w:tcPr>
          <w:p>
            <w:pPr>
              <w:pStyle w:val="205"/>
            </w:pPr>
            <w:r>
              <w:rPr>
                <w:spacing w:val="-5"/>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12</w:t>
            </w:r>
          </w:p>
        </w:tc>
        <w:tc>
          <w:tcPr>
            <w:tcW w:w="1824" w:type="dxa"/>
            <w:shd w:val="clear" w:color="auto" w:fill="auto"/>
          </w:tcPr>
          <w:p>
            <w:pPr>
              <w:pStyle w:val="205"/>
            </w:pPr>
            <w:r>
              <w:rPr>
                <w:spacing w:val="-1"/>
              </w:rPr>
              <w:t>开灯时间</w:t>
            </w:r>
          </w:p>
        </w:tc>
        <w:tc>
          <w:tcPr>
            <w:tcW w:w="1333" w:type="dxa"/>
            <w:shd w:val="clear" w:color="auto" w:fill="auto"/>
          </w:tcPr>
          <w:p>
            <w:pPr>
              <w:pStyle w:val="205"/>
            </w:pPr>
            <w:r>
              <w:rPr>
                <w:rFonts w:hint="eastAsia"/>
                <w:spacing w:val="-1"/>
              </w:rPr>
              <w:t>KDSJ</w:t>
            </w:r>
          </w:p>
        </w:tc>
        <w:tc>
          <w:tcPr>
            <w:tcW w:w="1334" w:type="dxa"/>
            <w:shd w:val="clear" w:color="auto" w:fill="auto"/>
          </w:tcPr>
          <w:p>
            <w:pPr>
              <w:pStyle w:val="205"/>
            </w:pPr>
            <w:r>
              <w:rPr>
                <w:rFonts w:hint="eastAsia"/>
                <w:szCs w:val="1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pacing w:val="-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13</w:t>
            </w:r>
          </w:p>
        </w:tc>
        <w:tc>
          <w:tcPr>
            <w:tcW w:w="1824" w:type="dxa"/>
            <w:shd w:val="clear" w:color="auto" w:fill="auto"/>
          </w:tcPr>
          <w:p>
            <w:pPr>
              <w:pStyle w:val="205"/>
            </w:pPr>
            <w:r>
              <w:rPr>
                <w:rFonts w:hint="eastAsia"/>
                <w:spacing w:val="-1"/>
              </w:rPr>
              <w:t>关灯时间</w:t>
            </w:r>
          </w:p>
        </w:tc>
        <w:tc>
          <w:tcPr>
            <w:tcW w:w="1333" w:type="dxa"/>
            <w:shd w:val="clear" w:color="auto" w:fill="auto"/>
          </w:tcPr>
          <w:p>
            <w:pPr>
              <w:pStyle w:val="205"/>
            </w:pPr>
            <w:r>
              <w:rPr>
                <w:rFonts w:hint="eastAsia"/>
                <w:spacing w:val="-1"/>
              </w:rPr>
              <w:t>GDSJ</w:t>
            </w:r>
          </w:p>
        </w:tc>
        <w:tc>
          <w:tcPr>
            <w:tcW w:w="1334" w:type="dxa"/>
            <w:shd w:val="clear" w:color="auto" w:fill="auto"/>
          </w:tcPr>
          <w:p>
            <w:pPr>
              <w:pStyle w:val="205"/>
            </w:pPr>
            <w:r>
              <w:rPr>
                <w:rFonts w:hint="eastAsia"/>
                <w:szCs w:val="1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spacing w:val="-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rFonts w:hint="eastAsia"/>
              </w:rPr>
              <w:t>14</w:t>
            </w:r>
          </w:p>
        </w:tc>
        <w:tc>
          <w:tcPr>
            <w:tcW w:w="1824" w:type="dxa"/>
            <w:shd w:val="clear" w:color="auto" w:fill="auto"/>
          </w:tcPr>
          <w:p>
            <w:pPr>
              <w:pStyle w:val="205"/>
            </w:pPr>
            <w:r>
              <w:rPr>
                <w:spacing w:val="-2"/>
              </w:rPr>
              <w:t>分支路状态</w:t>
            </w:r>
          </w:p>
        </w:tc>
        <w:tc>
          <w:tcPr>
            <w:tcW w:w="1333" w:type="dxa"/>
            <w:shd w:val="clear" w:color="auto" w:fill="auto"/>
          </w:tcPr>
          <w:p>
            <w:pPr>
              <w:pStyle w:val="205"/>
            </w:pPr>
            <w:r>
              <w:rPr>
                <w:spacing w:val="-1"/>
              </w:rPr>
              <w:t>FZLZT</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15</w:t>
            </w:r>
          </w:p>
        </w:tc>
        <w:tc>
          <w:tcPr>
            <w:tcW w:w="1824" w:type="dxa"/>
            <w:shd w:val="clear" w:color="auto" w:fill="auto"/>
          </w:tcPr>
          <w:p>
            <w:pPr>
              <w:pStyle w:val="205"/>
            </w:pPr>
            <w:r>
              <w:rPr>
                <w:spacing w:val="-2"/>
              </w:rPr>
              <w:t>分支路运行时间累计</w:t>
            </w:r>
          </w:p>
        </w:tc>
        <w:tc>
          <w:tcPr>
            <w:tcW w:w="1333" w:type="dxa"/>
            <w:shd w:val="clear" w:color="auto" w:fill="auto"/>
          </w:tcPr>
          <w:p>
            <w:pPr>
              <w:pStyle w:val="205"/>
            </w:pPr>
            <w:r>
              <w:rPr>
                <w:spacing w:val="-1"/>
              </w:rPr>
              <w:t>FZLYXSJLJ</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16</w:t>
            </w:r>
          </w:p>
        </w:tc>
        <w:tc>
          <w:tcPr>
            <w:tcW w:w="1824" w:type="dxa"/>
            <w:shd w:val="clear" w:color="auto" w:fill="auto"/>
          </w:tcPr>
          <w:p>
            <w:pPr>
              <w:pStyle w:val="205"/>
            </w:pPr>
            <w:r>
              <w:rPr>
                <w:spacing w:val="-2"/>
              </w:rPr>
              <w:t>分支路实时电流</w:t>
            </w:r>
          </w:p>
        </w:tc>
        <w:tc>
          <w:tcPr>
            <w:tcW w:w="1333" w:type="dxa"/>
            <w:shd w:val="clear" w:color="auto" w:fill="auto"/>
          </w:tcPr>
          <w:p>
            <w:pPr>
              <w:pStyle w:val="205"/>
            </w:pPr>
            <w:r>
              <w:rPr>
                <w:spacing w:val="-1"/>
              </w:rPr>
              <w:t>FZLSSDL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17</w:t>
            </w:r>
          </w:p>
        </w:tc>
        <w:tc>
          <w:tcPr>
            <w:tcW w:w="1824" w:type="dxa"/>
            <w:shd w:val="clear" w:color="auto" w:fill="auto"/>
          </w:tcPr>
          <w:p>
            <w:pPr>
              <w:pStyle w:val="205"/>
            </w:pPr>
            <w:r>
              <w:rPr>
                <w:spacing w:val="-2"/>
              </w:rPr>
              <w:t>分支路实时电压</w:t>
            </w:r>
          </w:p>
        </w:tc>
        <w:tc>
          <w:tcPr>
            <w:tcW w:w="1333" w:type="dxa"/>
            <w:shd w:val="clear" w:color="auto" w:fill="auto"/>
          </w:tcPr>
          <w:p>
            <w:pPr>
              <w:pStyle w:val="205"/>
            </w:pPr>
            <w:r>
              <w:rPr>
                <w:spacing w:val="-1"/>
              </w:rPr>
              <w:t>FZLSSDY</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V</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rFonts w:hint="eastAsia"/>
              </w:rPr>
              <w:t>18</w:t>
            </w:r>
          </w:p>
        </w:tc>
        <w:tc>
          <w:tcPr>
            <w:tcW w:w="1824" w:type="dxa"/>
            <w:shd w:val="clear" w:color="auto" w:fill="auto"/>
          </w:tcPr>
          <w:p>
            <w:pPr>
              <w:pStyle w:val="205"/>
            </w:pPr>
            <w:r>
              <w:rPr>
                <w:spacing w:val="-2"/>
              </w:rPr>
              <w:t>分支路实时有功功率</w:t>
            </w:r>
          </w:p>
        </w:tc>
        <w:tc>
          <w:tcPr>
            <w:tcW w:w="1333" w:type="dxa"/>
            <w:shd w:val="clear" w:color="auto" w:fill="auto"/>
          </w:tcPr>
          <w:p>
            <w:pPr>
              <w:pStyle w:val="205"/>
            </w:pPr>
            <w:r>
              <w:rPr>
                <w:spacing w:val="-1"/>
              </w:rPr>
              <w:t>FZLSSYGGL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rPr>
                <w:spacing w:val="-3"/>
              </w:rPr>
              <w:t>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rPr>
              <w:t>19</w:t>
            </w:r>
          </w:p>
        </w:tc>
        <w:tc>
          <w:tcPr>
            <w:tcW w:w="1824" w:type="dxa"/>
            <w:shd w:val="clear" w:color="auto" w:fill="auto"/>
          </w:tcPr>
          <w:p>
            <w:pPr>
              <w:pStyle w:val="205"/>
            </w:pPr>
            <w:r>
              <w:rPr>
                <w:spacing w:val="-2"/>
              </w:rPr>
              <w:t>分支路实时无功功率</w:t>
            </w:r>
          </w:p>
        </w:tc>
        <w:tc>
          <w:tcPr>
            <w:tcW w:w="1333" w:type="dxa"/>
            <w:shd w:val="clear" w:color="auto" w:fill="auto"/>
          </w:tcPr>
          <w:p>
            <w:pPr>
              <w:pStyle w:val="205"/>
            </w:pPr>
            <w:r>
              <w:rPr>
                <w:spacing w:val="-1"/>
              </w:rPr>
              <w:t>FZLSSWGGL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rPr>
                <w:spacing w:val="-3"/>
              </w:rPr>
              <w:t>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20</w:t>
            </w:r>
          </w:p>
        </w:tc>
        <w:tc>
          <w:tcPr>
            <w:tcW w:w="1824" w:type="dxa"/>
            <w:shd w:val="clear" w:color="auto" w:fill="auto"/>
          </w:tcPr>
          <w:p>
            <w:pPr>
              <w:pStyle w:val="205"/>
            </w:pPr>
            <w:r>
              <w:rPr>
                <w:spacing w:val="-2"/>
              </w:rPr>
              <w:t>分支路灭灯报警</w:t>
            </w:r>
          </w:p>
        </w:tc>
        <w:tc>
          <w:tcPr>
            <w:tcW w:w="1333" w:type="dxa"/>
            <w:shd w:val="clear" w:color="auto" w:fill="auto"/>
          </w:tcPr>
          <w:p>
            <w:pPr>
              <w:pStyle w:val="205"/>
            </w:pPr>
            <w:r>
              <w:rPr>
                <w:spacing w:val="-1"/>
              </w:rPr>
              <w:t>FZLMDBJ</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4"/>
              </w:rPr>
              <w:t>21</w:t>
            </w:r>
          </w:p>
        </w:tc>
        <w:tc>
          <w:tcPr>
            <w:tcW w:w="1824" w:type="dxa"/>
            <w:shd w:val="clear" w:color="auto" w:fill="auto"/>
          </w:tcPr>
          <w:p>
            <w:pPr>
              <w:pStyle w:val="205"/>
            </w:pPr>
            <w:r>
              <w:rPr>
                <w:spacing w:val="-2"/>
              </w:rPr>
              <w:t>分支路欠流报警</w:t>
            </w:r>
          </w:p>
        </w:tc>
        <w:tc>
          <w:tcPr>
            <w:tcW w:w="1333" w:type="dxa"/>
            <w:shd w:val="clear" w:color="auto" w:fill="auto"/>
          </w:tcPr>
          <w:p>
            <w:pPr>
              <w:pStyle w:val="205"/>
            </w:pPr>
            <w:r>
              <w:rPr>
                <w:spacing w:val="-1"/>
              </w:rPr>
              <w:t>FZLQLBJ</w:t>
            </w:r>
          </w:p>
        </w:tc>
        <w:tc>
          <w:tcPr>
            <w:tcW w:w="1334" w:type="dxa"/>
            <w:shd w:val="clear" w:color="auto" w:fill="auto"/>
          </w:tcPr>
          <w:p>
            <w:pPr>
              <w:pStyle w:val="205"/>
            </w:pPr>
            <w:r>
              <w:rPr>
                <w:rFonts w:hint="eastAsia"/>
                <w:spacing w:val="-3"/>
              </w:rPr>
              <w:t>浮点</w:t>
            </w:r>
            <w:r>
              <w:rPr>
                <w:spacing w:val="-3"/>
              </w:rPr>
              <w:t>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rFonts w:hint="eastAsia"/>
                <w:spacing w:val="-4"/>
              </w:rPr>
              <w:t>22</w:t>
            </w:r>
          </w:p>
        </w:tc>
        <w:tc>
          <w:tcPr>
            <w:tcW w:w="1824" w:type="dxa"/>
            <w:shd w:val="clear" w:color="auto" w:fill="auto"/>
          </w:tcPr>
          <w:p>
            <w:pPr>
              <w:pStyle w:val="205"/>
            </w:pPr>
            <w:r>
              <w:rPr>
                <w:spacing w:val="-2"/>
              </w:rPr>
              <w:t>分支路欠压报警</w:t>
            </w:r>
          </w:p>
        </w:tc>
        <w:tc>
          <w:tcPr>
            <w:tcW w:w="1333" w:type="dxa"/>
            <w:shd w:val="clear" w:color="auto" w:fill="auto"/>
          </w:tcPr>
          <w:p>
            <w:pPr>
              <w:pStyle w:val="205"/>
            </w:pPr>
            <w:r>
              <w:rPr>
                <w:spacing w:val="-1"/>
              </w:rPr>
              <w:t>FZLQYBJ</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spacing w:val="-4"/>
              </w:rPr>
              <w:t>23</w:t>
            </w:r>
          </w:p>
        </w:tc>
        <w:tc>
          <w:tcPr>
            <w:tcW w:w="1824" w:type="dxa"/>
            <w:shd w:val="clear" w:color="auto" w:fill="auto"/>
          </w:tcPr>
          <w:p>
            <w:pPr>
              <w:pStyle w:val="205"/>
              <w:rPr>
                <w:spacing w:val="-2"/>
              </w:rPr>
            </w:pPr>
            <w:r>
              <w:rPr>
                <w:spacing w:val="-2"/>
              </w:rPr>
              <w:t>分支路过流报警</w:t>
            </w:r>
          </w:p>
        </w:tc>
        <w:tc>
          <w:tcPr>
            <w:tcW w:w="1333" w:type="dxa"/>
            <w:shd w:val="clear" w:color="auto" w:fill="auto"/>
          </w:tcPr>
          <w:p>
            <w:pPr>
              <w:pStyle w:val="205"/>
              <w:rPr>
                <w:spacing w:val="-2"/>
              </w:rPr>
            </w:pPr>
            <w:r>
              <w:rPr>
                <w:spacing w:val="-1"/>
              </w:rPr>
              <w:t>FZLGLBJ</w:t>
            </w:r>
          </w:p>
        </w:tc>
        <w:tc>
          <w:tcPr>
            <w:tcW w:w="1334" w:type="dxa"/>
            <w:shd w:val="clear" w:color="auto" w:fill="auto"/>
          </w:tcPr>
          <w:p>
            <w:pPr>
              <w:pStyle w:val="205"/>
              <w:rPr>
                <w:spacing w:val="-3"/>
              </w:rPr>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5"/>
              </w:rPr>
              <w:t>24</w:t>
            </w:r>
          </w:p>
        </w:tc>
        <w:tc>
          <w:tcPr>
            <w:tcW w:w="1824" w:type="dxa"/>
            <w:shd w:val="clear" w:color="auto" w:fill="auto"/>
          </w:tcPr>
          <w:p>
            <w:pPr>
              <w:pStyle w:val="205"/>
            </w:pPr>
            <w:r>
              <w:rPr>
                <w:spacing w:val="-2"/>
              </w:rPr>
              <w:t>分支路缺相报警</w:t>
            </w:r>
          </w:p>
        </w:tc>
        <w:tc>
          <w:tcPr>
            <w:tcW w:w="1333" w:type="dxa"/>
            <w:shd w:val="clear" w:color="auto" w:fill="auto"/>
          </w:tcPr>
          <w:p>
            <w:pPr>
              <w:pStyle w:val="205"/>
            </w:pPr>
            <w:r>
              <w:rPr>
                <w:spacing w:val="-1"/>
              </w:rPr>
              <w:t>FZLQXBJ</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pPr>
            <w:r>
              <w:rPr>
                <w:rFonts w:hint="eastAsia"/>
                <w:spacing w:val="-5"/>
              </w:rPr>
              <w:t>25</w:t>
            </w:r>
          </w:p>
        </w:tc>
        <w:tc>
          <w:tcPr>
            <w:tcW w:w="1824" w:type="dxa"/>
            <w:shd w:val="clear" w:color="auto" w:fill="auto"/>
          </w:tcPr>
          <w:p>
            <w:pPr>
              <w:pStyle w:val="205"/>
            </w:pPr>
            <w:r>
              <w:rPr>
                <w:spacing w:val="-2"/>
              </w:rPr>
              <w:t>分支路</w:t>
            </w:r>
            <w:r>
              <w:rPr>
                <w:rFonts w:hint="eastAsia"/>
                <w:spacing w:val="-2"/>
              </w:rPr>
              <w:t>漏电动作值</w:t>
            </w:r>
          </w:p>
        </w:tc>
        <w:tc>
          <w:tcPr>
            <w:tcW w:w="1333" w:type="dxa"/>
            <w:shd w:val="clear" w:color="auto" w:fill="auto"/>
          </w:tcPr>
          <w:p>
            <w:pPr>
              <w:pStyle w:val="205"/>
            </w:pPr>
            <w:r>
              <w:rPr>
                <w:rFonts w:hint="eastAsia"/>
                <w:spacing w:val="-1"/>
              </w:rPr>
              <w:t>FZL</w:t>
            </w:r>
            <w:r>
              <w:rPr>
                <w:rFonts w:hint="eastAsia"/>
                <w:spacing w:val="-2"/>
              </w:rPr>
              <w:t>LDDZZ</w:t>
            </w:r>
          </w:p>
        </w:tc>
        <w:tc>
          <w:tcPr>
            <w:tcW w:w="1334" w:type="dxa"/>
            <w:shd w:val="clear" w:color="auto" w:fill="auto"/>
          </w:tcPr>
          <w:p>
            <w:pPr>
              <w:pStyle w:val="205"/>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单位：mA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pPr>
            <w:r>
              <w:rPr>
                <w:rFonts w:hint="eastAsia"/>
                <w:spacing w:val="-5"/>
              </w:rPr>
              <w:t>26</w:t>
            </w:r>
          </w:p>
        </w:tc>
        <w:tc>
          <w:tcPr>
            <w:tcW w:w="1824" w:type="dxa"/>
            <w:shd w:val="clear" w:color="auto" w:fill="auto"/>
          </w:tcPr>
          <w:p>
            <w:pPr>
              <w:pStyle w:val="205"/>
            </w:pPr>
            <w:r>
              <w:rPr>
                <w:spacing w:val="-2"/>
              </w:rPr>
              <w:t>分支路</w:t>
            </w:r>
            <w:r>
              <w:rPr>
                <w:spacing w:val="-1"/>
              </w:rPr>
              <w:t>实时漏电电流</w:t>
            </w:r>
          </w:p>
        </w:tc>
        <w:tc>
          <w:tcPr>
            <w:tcW w:w="1333" w:type="dxa"/>
            <w:shd w:val="clear" w:color="auto" w:fill="auto"/>
          </w:tcPr>
          <w:p>
            <w:pPr>
              <w:pStyle w:val="205"/>
            </w:pPr>
            <w:r>
              <w:rPr>
                <w:rFonts w:hint="eastAsia"/>
                <w:spacing w:val="-1"/>
              </w:rPr>
              <w:t>FZL</w:t>
            </w:r>
            <w:r>
              <w:rPr>
                <w:spacing w:val="-1"/>
              </w:rPr>
              <w:t>SSLDDL</w:t>
            </w:r>
          </w:p>
        </w:tc>
        <w:tc>
          <w:tcPr>
            <w:tcW w:w="1334" w:type="dxa"/>
            <w:shd w:val="clear" w:color="auto" w:fill="auto"/>
          </w:tcPr>
          <w:p>
            <w:pPr>
              <w:pStyle w:val="205"/>
            </w:pPr>
            <w:r>
              <w:rPr>
                <w:spacing w:val="-3"/>
              </w:rPr>
              <w:t>浮点型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spacing w:val="-5"/>
              </w:rPr>
              <w:t>27</w:t>
            </w:r>
          </w:p>
        </w:tc>
        <w:tc>
          <w:tcPr>
            <w:tcW w:w="1824" w:type="dxa"/>
            <w:shd w:val="clear" w:color="auto" w:fill="auto"/>
          </w:tcPr>
          <w:p>
            <w:pPr>
              <w:pStyle w:val="205"/>
              <w:rPr>
                <w:spacing w:val="-1"/>
              </w:rPr>
            </w:pPr>
            <w:r>
              <w:rPr>
                <w:spacing w:val="-2"/>
              </w:rPr>
              <w:t>分支路漏电超标报警值</w:t>
            </w:r>
          </w:p>
        </w:tc>
        <w:tc>
          <w:tcPr>
            <w:tcW w:w="1333" w:type="dxa"/>
            <w:shd w:val="clear" w:color="auto" w:fill="auto"/>
          </w:tcPr>
          <w:p>
            <w:pPr>
              <w:pStyle w:val="205"/>
              <w:rPr>
                <w:spacing w:val="-1"/>
              </w:rPr>
            </w:pPr>
            <w:r>
              <w:rPr>
                <w:rFonts w:hint="eastAsia"/>
                <w:spacing w:val="-1"/>
              </w:rPr>
              <w:t>FZL</w:t>
            </w:r>
            <w:r>
              <w:rPr>
                <w:spacing w:val="-1"/>
              </w:rPr>
              <w:t>LDCBBJZ</w:t>
            </w:r>
          </w:p>
        </w:tc>
        <w:tc>
          <w:tcPr>
            <w:tcW w:w="1334" w:type="dxa"/>
            <w:shd w:val="clear" w:color="auto" w:fill="auto"/>
          </w:tcPr>
          <w:p>
            <w:pPr>
              <w:pStyle w:val="205"/>
              <w:rPr>
                <w:spacing w:val="-3"/>
              </w:rPr>
            </w:pPr>
            <w:r>
              <w:rPr>
                <w:spacing w:val="-3"/>
              </w:rPr>
              <w:t>字符型</w:t>
            </w:r>
          </w:p>
        </w:tc>
        <w:tc>
          <w:tcPr>
            <w:tcW w:w="1334" w:type="dxa"/>
            <w:shd w:val="clear" w:color="auto" w:fill="auto"/>
          </w:tcPr>
          <w:p>
            <w:pPr>
              <w:pStyle w:val="205"/>
            </w:pPr>
            <w:r>
              <w:rPr>
                <w:spacing w:val="-7"/>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spacing w:val="-5"/>
              </w:rPr>
              <w:t>28</w:t>
            </w:r>
          </w:p>
        </w:tc>
        <w:tc>
          <w:tcPr>
            <w:tcW w:w="1824" w:type="dxa"/>
            <w:shd w:val="clear" w:color="auto" w:fill="auto"/>
          </w:tcPr>
          <w:p>
            <w:pPr>
              <w:pStyle w:val="205"/>
              <w:rPr>
                <w:spacing w:val="-1"/>
              </w:rPr>
            </w:pPr>
            <w:r>
              <w:rPr>
                <w:spacing w:val="-2"/>
              </w:rPr>
              <w:t>供电报警</w:t>
            </w:r>
          </w:p>
        </w:tc>
        <w:tc>
          <w:tcPr>
            <w:tcW w:w="1333" w:type="dxa"/>
            <w:shd w:val="clear" w:color="auto" w:fill="auto"/>
          </w:tcPr>
          <w:p>
            <w:pPr>
              <w:pStyle w:val="205"/>
              <w:rPr>
                <w:spacing w:val="-1"/>
              </w:rPr>
            </w:pPr>
            <w:r>
              <w:rPr>
                <w:spacing w:val="-1"/>
              </w:rPr>
              <w:t>GDBJ</w:t>
            </w:r>
          </w:p>
        </w:tc>
        <w:tc>
          <w:tcPr>
            <w:tcW w:w="1334" w:type="dxa"/>
            <w:shd w:val="clear" w:color="auto" w:fill="auto"/>
          </w:tcPr>
          <w:p>
            <w:pPr>
              <w:pStyle w:val="205"/>
              <w:rPr>
                <w:spacing w:val="-3"/>
              </w:rPr>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tcPr>
          <w:p>
            <w:pPr>
              <w:pStyle w:val="205"/>
              <w:rPr>
                <w:spacing w:val="-4"/>
              </w:rPr>
            </w:pPr>
            <w:r>
              <w:rPr>
                <w:rFonts w:hint="eastAsia"/>
              </w:rPr>
              <w:t>29</w:t>
            </w:r>
          </w:p>
        </w:tc>
        <w:tc>
          <w:tcPr>
            <w:tcW w:w="1824" w:type="dxa"/>
            <w:shd w:val="clear" w:color="auto" w:fill="auto"/>
          </w:tcPr>
          <w:p>
            <w:pPr>
              <w:pStyle w:val="205"/>
              <w:rPr>
                <w:spacing w:val="-1"/>
              </w:rPr>
            </w:pPr>
            <w:r>
              <w:rPr>
                <w:spacing w:val="-2"/>
              </w:rPr>
              <w:t>其它报警</w:t>
            </w:r>
          </w:p>
        </w:tc>
        <w:tc>
          <w:tcPr>
            <w:tcW w:w="1333" w:type="dxa"/>
            <w:shd w:val="clear" w:color="auto" w:fill="auto"/>
          </w:tcPr>
          <w:p>
            <w:pPr>
              <w:pStyle w:val="205"/>
              <w:rPr>
                <w:spacing w:val="-1"/>
              </w:rPr>
            </w:pPr>
            <w:r>
              <w:rPr>
                <w:spacing w:val="-2"/>
              </w:rPr>
              <w:t>QTBJ</w:t>
            </w:r>
          </w:p>
        </w:tc>
        <w:tc>
          <w:tcPr>
            <w:tcW w:w="1334" w:type="dxa"/>
            <w:shd w:val="clear" w:color="auto" w:fill="auto"/>
          </w:tcPr>
          <w:p>
            <w:pPr>
              <w:pStyle w:val="205"/>
              <w:rPr>
                <w:spacing w:val="-3"/>
              </w:rPr>
            </w:pPr>
            <w:r>
              <w:rPr>
                <w:spacing w:val="-3"/>
              </w:rPr>
              <w:t>字符型</w:t>
            </w:r>
          </w:p>
        </w:tc>
        <w:tc>
          <w:tcPr>
            <w:tcW w:w="1334" w:type="dxa"/>
            <w:shd w:val="clear" w:color="auto" w:fill="auto"/>
          </w:tcPr>
          <w:p>
            <w:pPr>
              <w:pStyle w:val="205"/>
            </w:pPr>
            <w:r>
              <w:rPr>
                <w:rFonts w:hint="eastAsia"/>
              </w:rPr>
              <w:t>100</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tcPr>
          <w:p>
            <w:pPr>
              <w:pStyle w:val="205"/>
              <w:rPr>
                <w:spacing w:val="-4"/>
              </w:rPr>
            </w:pPr>
            <w:r>
              <w:rPr>
                <w:rFonts w:hint="eastAsia"/>
              </w:rPr>
              <w:t>30</w:t>
            </w:r>
          </w:p>
        </w:tc>
        <w:tc>
          <w:tcPr>
            <w:tcW w:w="1824" w:type="dxa"/>
            <w:shd w:val="clear" w:color="auto" w:fill="auto"/>
          </w:tcPr>
          <w:p>
            <w:pPr>
              <w:pStyle w:val="205"/>
              <w:rPr>
                <w:spacing w:val="-1"/>
              </w:rPr>
            </w:pPr>
            <w:r>
              <w:rPr>
                <w:spacing w:val="-2"/>
              </w:rPr>
              <w:t>报警时间</w:t>
            </w:r>
          </w:p>
        </w:tc>
        <w:tc>
          <w:tcPr>
            <w:tcW w:w="1333" w:type="dxa"/>
            <w:shd w:val="clear" w:color="auto" w:fill="auto"/>
          </w:tcPr>
          <w:p>
            <w:pPr>
              <w:pStyle w:val="205"/>
              <w:rPr>
                <w:spacing w:val="-1"/>
              </w:rPr>
            </w:pPr>
            <w:r>
              <w:rPr>
                <w:spacing w:val="-1"/>
              </w:rPr>
              <w:t>BJSJ</w:t>
            </w:r>
          </w:p>
        </w:tc>
        <w:tc>
          <w:tcPr>
            <w:tcW w:w="1334" w:type="dxa"/>
            <w:shd w:val="clear" w:color="auto" w:fill="auto"/>
          </w:tcPr>
          <w:p>
            <w:pPr>
              <w:pStyle w:val="205"/>
              <w:rPr>
                <w:spacing w:val="-3"/>
              </w:rPr>
            </w:pPr>
            <w:r>
              <w:rPr>
                <w:rFonts w:hint="eastAsia"/>
                <w:szCs w:val="18"/>
              </w:rPr>
              <w:t>日期时间型</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bottom w:val="single" w:color="auto" w:sz="8" w:space="0"/>
            </w:tcBorders>
            <w:shd w:val="clear" w:color="auto" w:fill="auto"/>
          </w:tcPr>
          <w:p>
            <w:pPr>
              <w:pStyle w:val="205"/>
              <w:rPr>
                <w:spacing w:val="-4"/>
              </w:rPr>
            </w:pPr>
            <w:r>
              <w:rPr>
                <w:rFonts w:hint="eastAsia"/>
              </w:rPr>
              <w:t>31</w:t>
            </w:r>
          </w:p>
        </w:tc>
        <w:tc>
          <w:tcPr>
            <w:tcW w:w="1824" w:type="dxa"/>
            <w:tcBorders>
              <w:bottom w:val="single" w:color="auto" w:sz="8" w:space="0"/>
            </w:tcBorders>
            <w:shd w:val="clear" w:color="auto" w:fill="auto"/>
          </w:tcPr>
          <w:p>
            <w:pPr>
              <w:pStyle w:val="205"/>
              <w:rPr>
                <w:spacing w:val="-1"/>
              </w:rPr>
            </w:pPr>
            <w:r>
              <w:rPr>
                <w:spacing w:val="-1"/>
              </w:rPr>
              <w:t>报警消除时间</w:t>
            </w:r>
          </w:p>
        </w:tc>
        <w:tc>
          <w:tcPr>
            <w:tcW w:w="1333" w:type="dxa"/>
            <w:tcBorders>
              <w:bottom w:val="single" w:color="auto" w:sz="8" w:space="0"/>
            </w:tcBorders>
            <w:shd w:val="clear" w:color="auto" w:fill="auto"/>
          </w:tcPr>
          <w:p>
            <w:pPr>
              <w:pStyle w:val="205"/>
              <w:rPr>
                <w:spacing w:val="-1"/>
              </w:rPr>
            </w:pPr>
            <w:r>
              <w:rPr>
                <w:spacing w:val="-1"/>
              </w:rPr>
              <w:t>BJXCSJ</w:t>
            </w:r>
          </w:p>
        </w:tc>
        <w:tc>
          <w:tcPr>
            <w:tcW w:w="1334" w:type="dxa"/>
            <w:tcBorders>
              <w:bottom w:val="single" w:color="auto" w:sz="8" w:space="0"/>
            </w:tcBorders>
            <w:shd w:val="clear" w:color="auto" w:fill="auto"/>
          </w:tcPr>
          <w:p>
            <w:pPr>
              <w:pStyle w:val="205"/>
              <w:rPr>
                <w:spacing w:val="-3"/>
              </w:rPr>
            </w:pPr>
            <w:r>
              <w:rPr>
                <w:rFonts w:hint="eastAsia"/>
                <w:szCs w:val="18"/>
              </w:rPr>
              <w:t>日期时间型</w:t>
            </w:r>
          </w:p>
        </w:tc>
        <w:tc>
          <w:tcPr>
            <w:tcW w:w="1334" w:type="dxa"/>
            <w:tcBorders>
              <w:bottom w:val="single" w:color="auto" w:sz="8" w:space="0"/>
            </w:tcBorders>
            <w:shd w:val="clear" w:color="auto" w:fill="auto"/>
          </w:tcPr>
          <w:p>
            <w:pPr>
              <w:pStyle w:val="205"/>
            </w:pPr>
            <w:r>
              <w:rPr>
                <w:rFonts w:hint="eastAsia"/>
              </w:rPr>
              <w:t>-</w:t>
            </w:r>
          </w:p>
        </w:tc>
        <w:tc>
          <w:tcPr>
            <w:tcW w:w="1334" w:type="dxa"/>
            <w:tcBorders>
              <w:bottom w:val="single" w:color="auto" w:sz="8" w:space="0"/>
            </w:tcBorders>
            <w:shd w:val="clear" w:color="auto" w:fill="auto"/>
          </w:tcPr>
          <w:p>
            <w:pPr>
              <w:pStyle w:val="205"/>
            </w:pPr>
            <w:r>
              <w:rPr>
                <w:rFonts w:hint="eastAsia"/>
              </w:rPr>
              <w:t>-</w:t>
            </w:r>
          </w:p>
        </w:tc>
        <w:tc>
          <w:tcPr>
            <w:tcW w:w="1334" w:type="dxa"/>
            <w:tcBorders>
              <w:bottom w:val="single" w:color="auto" w:sz="8" w:space="0"/>
            </w:tcBorders>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shd w:val="clear" w:color="auto" w:fill="auto"/>
          </w:tcPr>
          <w:p>
            <w:pPr>
              <w:pStyle w:val="206"/>
            </w:pPr>
            <w:r>
              <w:rPr>
                <w:rFonts w:hint="eastAsia"/>
              </w:rPr>
              <w:t>第14项至第27项为同一分支路的运维信息，属于一组数据，描述另一分支路时需另设一组，格式与此相同。</w:t>
            </w:r>
          </w:p>
        </w:tc>
      </w:tr>
    </w:tbl>
    <w:p>
      <w:pPr>
        <w:pStyle w:val="83"/>
        <w:ind w:firstLine="420"/>
      </w:pPr>
    </w:p>
    <w:p>
      <w:pPr>
        <w:pStyle w:val="189"/>
      </w:pPr>
      <w:r>
        <w:rPr>
          <w:rFonts w:hint="eastAsia"/>
        </w:rPr>
        <w:t>变压器信息主要数据</w:t>
      </w:r>
      <w:bookmarkEnd w:id="384"/>
      <w:r>
        <w:rPr>
          <w:rFonts w:hint="eastAsia"/>
        </w:rPr>
        <w:t>应符合表9、表10、表11的要求及下列规定：</w:t>
      </w:r>
    </w:p>
    <w:p>
      <w:pPr>
        <w:pStyle w:val="201"/>
        <w:numPr>
          <w:ilvl w:val="0"/>
          <w:numId w:val="34"/>
        </w:numPr>
      </w:pPr>
      <w:r>
        <w:rPr>
          <w:rFonts w:hint="eastAsia"/>
        </w:rPr>
        <w:t>表9：必须填写；</w:t>
      </w:r>
    </w:p>
    <w:p>
      <w:pPr>
        <w:pStyle w:val="201"/>
        <w:numPr>
          <w:ilvl w:val="0"/>
          <w:numId w:val="34"/>
        </w:numPr>
      </w:pPr>
      <w:r>
        <w:rPr>
          <w:rFonts w:hint="eastAsia"/>
        </w:rPr>
        <w:t>表10：必须填写；</w:t>
      </w:r>
    </w:p>
    <w:p>
      <w:pPr>
        <w:pStyle w:val="201"/>
        <w:numPr>
          <w:ilvl w:val="0"/>
          <w:numId w:val="34"/>
        </w:numPr>
      </w:pPr>
      <w:r>
        <w:rPr>
          <w:rFonts w:hint="eastAsia"/>
        </w:rPr>
        <w:t>表11：非必须填写。</w:t>
      </w:r>
    </w:p>
    <w:p>
      <w:pPr>
        <w:pStyle w:val="139"/>
        <w:spacing w:before="156" w:after="156"/>
      </w:pPr>
      <w:r>
        <w:rPr>
          <w:rFonts w:hint="eastAsia"/>
        </w:rPr>
        <w:t>变压器位置信息主要数据</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3"/>
        <w:gridCol w:w="1342"/>
        <w:gridCol w:w="1331"/>
        <w:gridCol w:w="1334"/>
        <w:gridCol w:w="1331"/>
        <w:gridCol w:w="1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序号</w:t>
            </w:r>
          </w:p>
        </w:tc>
        <w:tc>
          <w:tcPr>
            <w:tcW w:w="1823"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字段名称</w:t>
            </w:r>
          </w:p>
        </w:tc>
        <w:tc>
          <w:tcPr>
            <w:tcW w:w="1342"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字段代码</w:t>
            </w:r>
          </w:p>
        </w:tc>
        <w:tc>
          <w:tcPr>
            <w:tcW w:w="1331"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字段类型</w:t>
            </w:r>
          </w:p>
        </w:tc>
        <w:tc>
          <w:tcPr>
            <w:tcW w:w="1334"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字段长度</w:t>
            </w:r>
          </w:p>
        </w:tc>
        <w:tc>
          <w:tcPr>
            <w:tcW w:w="1331"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约束条件</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1</w:t>
            </w:r>
          </w:p>
        </w:tc>
        <w:tc>
          <w:tcPr>
            <w:tcW w:w="1823"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变压器编号</w:t>
            </w:r>
          </w:p>
        </w:tc>
        <w:tc>
          <w:tcPr>
            <w:tcW w:w="1342"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BYQBH</w:t>
            </w:r>
          </w:p>
        </w:tc>
        <w:tc>
          <w:tcPr>
            <w:tcW w:w="1331"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浮点型</w:t>
            </w:r>
          </w:p>
        </w:tc>
        <w:tc>
          <w:tcPr>
            <w:tcW w:w="1334"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c>
          <w:tcPr>
            <w:tcW w:w="1331"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sz w:val="18"/>
                <w:szCs w:val="18"/>
              </w:rPr>
            </w:pPr>
            <w:r>
              <w:rPr>
                <w:rFonts w:hint="eastAsia"/>
                <w:sz w:val="18"/>
                <w:szCs w:val="18"/>
              </w:rPr>
              <w:t>2</w:t>
            </w:r>
          </w:p>
        </w:tc>
        <w:tc>
          <w:tcPr>
            <w:tcW w:w="1823" w:type="dxa"/>
            <w:shd w:val="clear" w:color="auto" w:fill="auto"/>
            <w:vAlign w:val="center"/>
          </w:tcPr>
          <w:p>
            <w:pPr>
              <w:pStyle w:val="83"/>
              <w:ind w:firstLine="0" w:firstLineChars="0"/>
              <w:jc w:val="center"/>
              <w:rPr>
                <w:sz w:val="18"/>
                <w:szCs w:val="18"/>
              </w:rPr>
            </w:pPr>
            <w:r>
              <w:rPr>
                <w:rFonts w:hint="eastAsia"/>
                <w:sz w:val="18"/>
                <w:szCs w:val="18"/>
              </w:rPr>
              <w:t>变压器名称</w:t>
            </w:r>
          </w:p>
        </w:tc>
        <w:tc>
          <w:tcPr>
            <w:tcW w:w="1342" w:type="dxa"/>
            <w:shd w:val="clear" w:color="auto" w:fill="auto"/>
            <w:vAlign w:val="center"/>
          </w:tcPr>
          <w:p>
            <w:pPr>
              <w:pStyle w:val="83"/>
              <w:ind w:firstLine="0" w:firstLineChars="0"/>
              <w:jc w:val="center"/>
              <w:rPr>
                <w:sz w:val="18"/>
                <w:szCs w:val="18"/>
              </w:rPr>
            </w:pPr>
            <w:r>
              <w:rPr>
                <w:rFonts w:hint="eastAsia"/>
                <w:sz w:val="18"/>
                <w:szCs w:val="18"/>
              </w:rPr>
              <w:t>BYQMC</w:t>
            </w:r>
          </w:p>
        </w:tc>
        <w:tc>
          <w:tcPr>
            <w:tcW w:w="1331" w:type="dxa"/>
            <w:shd w:val="clear" w:color="auto" w:fill="auto"/>
            <w:vAlign w:val="center"/>
          </w:tcPr>
          <w:p>
            <w:pPr>
              <w:pStyle w:val="83"/>
              <w:ind w:firstLine="0" w:firstLineChars="0"/>
              <w:jc w:val="center"/>
              <w:rPr>
                <w:sz w:val="18"/>
                <w:szCs w:val="18"/>
              </w:rPr>
            </w:pPr>
            <w:r>
              <w:rPr>
                <w:rFonts w:hint="eastAsia"/>
                <w:sz w:val="18"/>
                <w:szCs w:val="18"/>
              </w:rPr>
              <w:t>字符型</w:t>
            </w:r>
          </w:p>
        </w:tc>
        <w:tc>
          <w:tcPr>
            <w:tcW w:w="1334" w:type="dxa"/>
            <w:shd w:val="clear" w:color="auto" w:fill="auto"/>
            <w:vAlign w:val="center"/>
          </w:tcPr>
          <w:p>
            <w:pPr>
              <w:pStyle w:val="83"/>
              <w:ind w:firstLine="0" w:firstLineChars="0"/>
              <w:jc w:val="center"/>
              <w:rPr>
                <w:sz w:val="18"/>
                <w:szCs w:val="18"/>
              </w:rPr>
            </w:pPr>
            <w:r>
              <w:rPr>
                <w:rFonts w:hint="eastAsia"/>
                <w:sz w:val="18"/>
                <w:szCs w:val="18"/>
              </w:rPr>
              <w:t>100</w:t>
            </w:r>
          </w:p>
        </w:tc>
        <w:tc>
          <w:tcPr>
            <w:tcW w:w="1331" w:type="dxa"/>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shd w:val="clear" w:color="auto" w:fill="auto"/>
            <w:vAlign w:val="center"/>
          </w:tcPr>
          <w:p>
            <w:pPr>
              <w:pStyle w:val="83"/>
              <w:ind w:firstLine="0" w:firstLineChars="0"/>
              <w:jc w:val="center"/>
              <w:rPr>
                <w:sz w:val="18"/>
                <w:szCs w:val="18"/>
              </w:rPr>
            </w:pPr>
            <w:r>
              <w:rPr>
                <w:rFonts w:hint="eastAsia"/>
                <w:sz w:val="18"/>
                <w:szCs w:val="18"/>
              </w:rPr>
              <w:t>3</w:t>
            </w:r>
          </w:p>
        </w:tc>
        <w:tc>
          <w:tcPr>
            <w:tcW w:w="1823" w:type="dxa"/>
            <w:shd w:val="clear" w:color="auto" w:fill="auto"/>
            <w:vAlign w:val="center"/>
          </w:tcPr>
          <w:p>
            <w:pPr>
              <w:pStyle w:val="83"/>
              <w:ind w:firstLine="0" w:firstLineChars="0"/>
              <w:jc w:val="center"/>
              <w:rPr>
                <w:sz w:val="18"/>
                <w:szCs w:val="18"/>
              </w:rPr>
            </w:pPr>
            <w:r>
              <w:rPr>
                <w:rFonts w:hint="eastAsia"/>
                <w:sz w:val="18"/>
                <w:szCs w:val="18"/>
              </w:rPr>
              <w:t>变压器地址</w:t>
            </w:r>
          </w:p>
        </w:tc>
        <w:tc>
          <w:tcPr>
            <w:tcW w:w="1342" w:type="dxa"/>
            <w:shd w:val="clear" w:color="auto" w:fill="auto"/>
            <w:vAlign w:val="center"/>
          </w:tcPr>
          <w:p>
            <w:pPr>
              <w:pStyle w:val="83"/>
              <w:ind w:firstLine="0" w:firstLineChars="0"/>
              <w:jc w:val="center"/>
              <w:rPr>
                <w:sz w:val="18"/>
                <w:szCs w:val="18"/>
              </w:rPr>
            </w:pPr>
            <w:r>
              <w:rPr>
                <w:rFonts w:hint="eastAsia"/>
                <w:sz w:val="18"/>
                <w:szCs w:val="18"/>
              </w:rPr>
              <w:t>BYQDZ</w:t>
            </w:r>
          </w:p>
        </w:tc>
        <w:tc>
          <w:tcPr>
            <w:tcW w:w="1331" w:type="dxa"/>
            <w:shd w:val="clear" w:color="auto" w:fill="auto"/>
            <w:vAlign w:val="center"/>
          </w:tcPr>
          <w:p>
            <w:pPr>
              <w:pStyle w:val="83"/>
              <w:ind w:firstLine="0" w:firstLineChars="0"/>
              <w:jc w:val="center"/>
              <w:rPr>
                <w:sz w:val="18"/>
                <w:szCs w:val="18"/>
              </w:rPr>
            </w:pPr>
            <w:r>
              <w:rPr>
                <w:rFonts w:hint="eastAsia"/>
                <w:sz w:val="18"/>
                <w:szCs w:val="18"/>
              </w:rPr>
              <w:t>字符型</w:t>
            </w:r>
          </w:p>
        </w:tc>
        <w:tc>
          <w:tcPr>
            <w:tcW w:w="1334" w:type="dxa"/>
            <w:shd w:val="clear" w:color="auto" w:fill="auto"/>
            <w:vAlign w:val="center"/>
          </w:tcPr>
          <w:p>
            <w:pPr>
              <w:pStyle w:val="83"/>
              <w:ind w:firstLine="0" w:firstLineChars="0"/>
              <w:jc w:val="center"/>
              <w:rPr>
                <w:sz w:val="18"/>
                <w:szCs w:val="18"/>
              </w:rPr>
            </w:pPr>
            <w:r>
              <w:rPr>
                <w:rFonts w:hint="eastAsia"/>
                <w:sz w:val="18"/>
                <w:szCs w:val="18"/>
              </w:rPr>
              <w:t>200</w:t>
            </w:r>
          </w:p>
        </w:tc>
        <w:tc>
          <w:tcPr>
            <w:tcW w:w="1331" w:type="dxa"/>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sz w:val="18"/>
                <w:szCs w:val="18"/>
              </w:rPr>
            </w:pPr>
            <w:r>
              <w:rPr>
                <w:rFonts w:hint="eastAsia"/>
                <w:sz w:val="18"/>
                <w:szCs w:val="18"/>
              </w:rPr>
              <w:t>4</w:t>
            </w:r>
          </w:p>
        </w:tc>
        <w:tc>
          <w:tcPr>
            <w:tcW w:w="1823" w:type="dxa"/>
            <w:shd w:val="clear" w:color="auto" w:fill="auto"/>
            <w:vAlign w:val="center"/>
          </w:tcPr>
          <w:p>
            <w:pPr>
              <w:pStyle w:val="83"/>
              <w:ind w:firstLine="0" w:firstLineChars="0"/>
              <w:jc w:val="center"/>
              <w:rPr>
                <w:sz w:val="18"/>
                <w:szCs w:val="18"/>
              </w:rPr>
            </w:pPr>
            <w:r>
              <w:rPr>
                <w:rFonts w:hint="eastAsia"/>
                <w:sz w:val="18"/>
                <w:szCs w:val="18"/>
              </w:rPr>
              <w:t>变压器坐标</w:t>
            </w:r>
          </w:p>
        </w:tc>
        <w:tc>
          <w:tcPr>
            <w:tcW w:w="1342" w:type="dxa"/>
            <w:shd w:val="clear" w:color="auto" w:fill="auto"/>
            <w:vAlign w:val="center"/>
          </w:tcPr>
          <w:p>
            <w:pPr>
              <w:pStyle w:val="83"/>
              <w:ind w:firstLine="0" w:firstLineChars="0"/>
              <w:jc w:val="center"/>
              <w:rPr>
                <w:sz w:val="18"/>
                <w:szCs w:val="18"/>
              </w:rPr>
            </w:pPr>
            <w:r>
              <w:rPr>
                <w:rFonts w:hint="eastAsia"/>
                <w:sz w:val="18"/>
                <w:szCs w:val="18"/>
              </w:rPr>
              <w:t>BYQZB</w:t>
            </w:r>
          </w:p>
        </w:tc>
        <w:tc>
          <w:tcPr>
            <w:tcW w:w="1331" w:type="dxa"/>
            <w:shd w:val="clear" w:color="auto" w:fill="auto"/>
            <w:vAlign w:val="center"/>
          </w:tcPr>
          <w:p>
            <w:pPr>
              <w:pStyle w:val="83"/>
              <w:ind w:firstLine="0" w:firstLineChars="0"/>
              <w:jc w:val="center"/>
              <w:rPr>
                <w:sz w:val="18"/>
                <w:szCs w:val="18"/>
              </w:rPr>
            </w:pPr>
            <w:r>
              <w:rPr>
                <w:rFonts w:hint="eastAsia"/>
                <w:sz w:val="18"/>
                <w:szCs w:val="18"/>
              </w:rPr>
              <w:t>浮点型</w:t>
            </w:r>
          </w:p>
        </w:tc>
        <w:tc>
          <w:tcPr>
            <w:tcW w:w="1334" w:type="dxa"/>
            <w:shd w:val="clear" w:color="auto" w:fill="auto"/>
            <w:vAlign w:val="center"/>
          </w:tcPr>
          <w:p>
            <w:pPr>
              <w:pStyle w:val="83"/>
              <w:ind w:firstLine="0" w:firstLineChars="0"/>
              <w:jc w:val="center"/>
              <w:rPr>
                <w:sz w:val="18"/>
                <w:szCs w:val="18"/>
              </w:rPr>
            </w:pPr>
            <w:r>
              <w:rPr>
                <w:rFonts w:hint="eastAsia"/>
                <w:sz w:val="18"/>
                <w:szCs w:val="18"/>
              </w:rPr>
              <w:t>-</w:t>
            </w:r>
          </w:p>
        </w:tc>
        <w:tc>
          <w:tcPr>
            <w:tcW w:w="1331" w:type="dxa"/>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sz w:val="18"/>
                <w:szCs w:val="18"/>
              </w:rPr>
            </w:pPr>
            <w:r>
              <w:rPr>
                <w:rFonts w:hint="eastAsia"/>
                <w:sz w:val="18"/>
                <w:szCs w:val="18"/>
              </w:rPr>
              <w:t>5</w:t>
            </w:r>
          </w:p>
        </w:tc>
        <w:tc>
          <w:tcPr>
            <w:tcW w:w="1823" w:type="dxa"/>
            <w:shd w:val="clear" w:color="auto" w:fill="auto"/>
            <w:vAlign w:val="center"/>
          </w:tcPr>
          <w:p>
            <w:pPr>
              <w:pStyle w:val="83"/>
              <w:ind w:firstLine="0" w:firstLineChars="0"/>
              <w:jc w:val="center"/>
              <w:rPr>
                <w:sz w:val="18"/>
                <w:szCs w:val="18"/>
              </w:rPr>
            </w:pPr>
            <w:r>
              <w:rPr>
                <w:rFonts w:hint="eastAsia"/>
                <w:sz w:val="18"/>
                <w:szCs w:val="18"/>
              </w:rPr>
              <w:t>最后更新时间</w:t>
            </w:r>
          </w:p>
        </w:tc>
        <w:tc>
          <w:tcPr>
            <w:tcW w:w="1342" w:type="dxa"/>
            <w:shd w:val="clear" w:color="auto" w:fill="auto"/>
            <w:vAlign w:val="center"/>
          </w:tcPr>
          <w:p>
            <w:pPr>
              <w:pStyle w:val="83"/>
              <w:ind w:firstLine="0" w:firstLineChars="0"/>
              <w:jc w:val="center"/>
              <w:rPr>
                <w:sz w:val="18"/>
                <w:szCs w:val="18"/>
              </w:rPr>
            </w:pPr>
            <w:r>
              <w:rPr>
                <w:rFonts w:hint="eastAsia"/>
                <w:sz w:val="18"/>
                <w:szCs w:val="18"/>
              </w:rPr>
              <w:t>ZHGXSJ</w:t>
            </w:r>
          </w:p>
        </w:tc>
        <w:tc>
          <w:tcPr>
            <w:tcW w:w="1331" w:type="dxa"/>
            <w:shd w:val="clear" w:color="auto" w:fill="auto"/>
            <w:vAlign w:val="center"/>
          </w:tcPr>
          <w:p>
            <w:pPr>
              <w:pStyle w:val="83"/>
              <w:ind w:firstLine="0" w:firstLineChars="0"/>
              <w:jc w:val="center"/>
              <w:rPr>
                <w:sz w:val="18"/>
                <w:szCs w:val="18"/>
              </w:rPr>
            </w:pPr>
            <w:r>
              <w:rPr>
                <w:rFonts w:hint="eastAsia"/>
                <w:sz w:val="18"/>
                <w:szCs w:val="18"/>
              </w:rPr>
              <w:t>日期时间型</w:t>
            </w:r>
          </w:p>
        </w:tc>
        <w:tc>
          <w:tcPr>
            <w:tcW w:w="1334" w:type="dxa"/>
            <w:shd w:val="clear" w:color="auto" w:fill="auto"/>
            <w:vAlign w:val="center"/>
          </w:tcPr>
          <w:p>
            <w:pPr>
              <w:pStyle w:val="83"/>
              <w:ind w:firstLine="0" w:firstLineChars="0"/>
              <w:jc w:val="center"/>
              <w:rPr>
                <w:sz w:val="18"/>
                <w:szCs w:val="18"/>
              </w:rPr>
            </w:pPr>
            <w:r>
              <w:rPr>
                <w:rFonts w:hint="eastAsia"/>
                <w:sz w:val="18"/>
                <w:szCs w:val="18"/>
              </w:rPr>
              <w:t>-</w:t>
            </w:r>
          </w:p>
        </w:tc>
        <w:tc>
          <w:tcPr>
            <w:tcW w:w="1331" w:type="dxa"/>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6</w:t>
            </w:r>
          </w:p>
        </w:tc>
        <w:tc>
          <w:tcPr>
            <w:tcW w:w="1823"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数据采集人</w:t>
            </w:r>
          </w:p>
        </w:tc>
        <w:tc>
          <w:tcPr>
            <w:tcW w:w="1342" w:type="dxa"/>
            <w:tcBorders>
              <w:bottom w:val="single" w:color="auto" w:sz="8" w:space="0"/>
            </w:tcBorders>
            <w:shd w:val="clear" w:color="auto" w:fill="auto"/>
            <w:vAlign w:val="center"/>
          </w:tcPr>
          <w:p>
            <w:pPr>
              <w:pStyle w:val="83"/>
              <w:ind w:firstLine="0" w:firstLineChars="0"/>
              <w:jc w:val="center"/>
              <w:rPr>
                <w:sz w:val="18"/>
                <w:szCs w:val="18"/>
              </w:rPr>
            </w:pPr>
            <w:r>
              <w:rPr>
                <w:sz w:val="18"/>
                <w:szCs w:val="18"/>
              </w:rPr>
              <w:t>SJCJR</w:t>
            </w:r>
          </w:p>
        </w:tc>
        <w:tc>
          <w:tcPr>
            <w:tcW w:w="1331"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字符型</w:t>
            </w:r>
          </w:p>
        </w:tc>
        <w:tc>
          <w:tcPr>
            <w:tcW w:w="1334"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100</w:t>
            </w:r>
          </w:p>
        </w:tc>
        <w:tc>
          <w:tcPr>
            <w:tcW w:w="1331"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M</w:t>
            </w:r>
          </w:p>
        </w:tc>
        <w:tc>
          <w:tcPr>
            <w:tcW w:w="1332" w:type="dxa"/>
            <w:tcBorders>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r>
    </w:tbl>
    <w:p>
      <w:pPr>
        <w:pStyle w:val="139"/>
        <w:spacing w:before="156" w:after="156"/>
      </w:pPr>
      <w:r>
        <w:rPr>
          <w:rFonts w:hint="eastAsia"/>
        </w:rPr>
        <w:t>变压器资产信息主要数据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szCs w:val="18"/>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205"/>
            </w:pPr>
            <w:r>
              <w:rPr>
                <w:rFonts w:hint="eastAsia"/>
                <w:szCs w:val="18"/>
              </w:rPr>
              <w:t>1</w:t>
            </w:r>
          </w:p>
        </w:tc>
        <w:tc>
          <w:tcPr>
            <w:tcW w:w="1824" w:type="dxa"/>
            <w:tcBorders>
              <w:top w:val="single" w:color="auto" w:sz="8" w:space="0"/>
            </w:tcBorders>
            <w:shd w:val="clear" w:color="auto" w:fill="auto"/>
            <w:vAlign w:val="center"/>
          </w:tcPr>
          <w:p>
            <w:pPr>
              <w:pStyle w:val="205"/>
            </w:pPr>
            <w:r>
              <w:rPr>
                <w:rFonts w:hint="eastAsia"/>
                <w:szCs w:val="18"/>
              </w:rPr>
              <w:t>变压器类型</w:t>
            </w:r>
          </w:p>
        </w:tc>
        <w:tc>
          <w:tcPr>
            <w:tcW w:w="1333" w:type="dxa"/>
            <w:tcBorders>
              <w:top w:val="single" w:color="auto" w:sz="8" w:space="0"/>
            </w:tcBorders>
            <w:shd w:val="clear" w:color="auto" w:fill="auto"/>
            <w:vAlign w:val="center"/>
          </w:tcPr>
          <w:p>
            <w:pPr>
              <w:pStyle w:val="205"/>
            </w:pPr>
            <w:r>
              <w:rPr>
                <w:rFonts w:hint="eastAsia"/>
                <w:szCs w:val="18"/>
              </w:rPr>
              <w:t>BYQLX</w:t>
            </w:r>
          </w:p>
        </w:tc>
        <w:tc>
          <w:tcPr>
            <w:tcW w:w="1334" w:type="dxa"/>
            <w:tcBorders>
              <w:top w:val="single" w:color="auto" w:sz="8" w:space="0"/>
            </w:tcBorders>
            <w:shd w:val="clear" w:color="auto" w:fill="auto"/>
            <w:vAlign w:val="center"/>
          </w:tcPr>
          <w:p>
            <w:pPr>
              <w:pStyle w:val="205"/>
            </w:pPr>
            <w:r>
              <w:rPr>
                <w:rFonts w:hint="eastAsia"/>
                <w:szCs w:val="18"/>
              </w:rPr>
              <w:t>字符型</w:t>
            </w:r>
          </w:p>
        </w:tc>
        <w:tc>
          <w:tcPr>
            <w:tcW w:w="1334" w:type="dxa"/>
            <w:tcBorders>
              <w:top w:val="single" w:color="auto" w:sz="8" w:space="0"/>
            </w:tcBorders>
            <w:shd w:val="clear" w:color="auto" w:fill="auto"/>
            <w:vAlign w:val="center"/>
          </w:tcPr>
          <w:p>
            <w:pPr>
              <w:pStyle w:val="205"/>
            </w:pPr>
            <w:r>
              <w:rPr>
                <w:rFonts w:hint="eastAsia"/>
                <w:szCs w:val="18"/>
              </w:rPr>
              <w:t>100</w:t>
            </w:r>
          </w:p>
        </w:tc>
        <w:tc>
          <w:tcPr>
            <w:tcW w:w="1334" w:type="dxa"/>
            <w:tcBorders>
              <w:top w:val="single" w:color="auto" w:sz="8" w:space="0"/>
            </w:tcBorders>
            <w:shd w:val="clear" w:color="auto" w:fill="auto"/>
            <w:vAlign w:val="center"/>
          </w:tcPr>
          <w:p>
            <w:pPr>
              <w:pStyle w:val="205"/>
            </w:pPr>
            <w:r>
              <w:rPr>
                <w:rFonts w:hint="eastAsia"/>
              </w:rPr>
              <w:t>-</w:t>
            </w:r>
          </w:p>
        </w:tc>
        <w:tc>
          <w:tcPr>
            <w:tcW w:w="1334" w:type="dxa"/>
            <w:tcBorders>
              <w:top w:val="single" w:color="auto" w:sz="8" w:space="0"/>
            </w:tcBorders>
            <w:shd w:val="clear" w:color="auto" w:fill="auto"/>
            <w:vAlign w:val="center"/>
          </w:tcPr>
          <w:p>
            <w:pPr>
              <w:pStyle w:val="205"/>
            </w:pPr>
            <w:r>
              <w:rPr>
                <w:rFonts w:hint="eastAsia"/>
              </w:rPr>
              <w:t>-</w:t>
            </w:r>
          </w:p>
        </w:tc>
      </w:tr>
    </w:tbl>
    <w:p>
      <w:pPr>
        <w:pStyle w:val="83"/>
        <w:spacing w:before="156" w:beforeLines="50" w:after="156" w:afterLines="50"/>
        <w:ind w:firstLine="0" w:firstLineChars="0"/>
        <w:jc w:val="center"/>
        <w:rPr>
          <w:rFonts w:ascii="黑体" w:hAnsi="黑体" w:eastAsia="黑体"/>
        </w:rPr>
      </w:pPr>
      <w:r>
        <w:rPr>
          <w:rFonts w:hint="eastAsia" w:ascii="黑体" w:hAnsi="黑体" w:eastAsia="黑体"/>
        </w:rPr>
        <w:t>表10  变压器资产信息主要数据</w:t>
      </w:r>
      <w:r>
        <w:rPr>
          <w:rFonts w:hint="eastAsia" w:hAnsi="宋体"/>
        </w:rPr>
        <w:t>（续）</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szCs w:val="18"/>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2</w:t>
            </w:r>
          </w:p>
        </w:tc>
        <w:tc>
          <w:tcPr>
            <w:tcW w:w="1824" w:type="dxa"/>
            <w:shd w:val="clear" w:color="auto" w:fill="auto"/>
            <w:vAlign w:val="center"/>
          </w:tcPr>
          <w:p>
            <w:pPr>
              <w:pStyle w:val="205"/>
            </w:pPr>
            <w:r>
              <w:rPr>
                <w:rFonts w:hint="eastAsia"/>
                <w:szCs w:val="18"/>
              </w:rPr>
              <w:t>变压器规格型号</w:t>
            </w:r>
          </w:p>
        </w:tc>
        <w:tc>
          <w:tcPr>
            <w:tcW w:w="1333" w:type="dxa"/>
            <w:shd w:val="clear" w:color="auto" w:fill="auto"/>
            <w:vAlign w:val="center"/>
          </w:tcPr>
          <w:p>
            <w:pPr>
              <w:pStyle w:val="205"/>
            </w:pPr>
            <w:r>
              <w:rPr>
                <w:rFonts w:hint="eastAsia"/>
                <w:szCs w:val="18"/>
              </w:rPr>
              <w:t>BYQGGXH</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3</w:t>
            </w:r>
          </w:p>
        </w:tc>
        <w:tc>
          <w:tcPr>
            <w:tcW w:w="1824" w:type="dxa"/>
            <w:shd w:val="clear" w:color="auto" w:fill="auto"/>
            <w:vAlign w:val="center"/>
          </w:tcPr>
          <w:p>
            <w:pPr>
              <w:pStyle w:val="205"/>
            </w:pPr>
            <w:r>
              <w:rPr>
                <w:rFonts w:hint="eastAsia"/>
                <w:szCs w:val="18"/>
              </w:rPr>
              <w:t>变压器额定容量</w:t>
            </w:r>
          </w:p>
        </w:tc>
        <w:tc>
          <w:tcPr>
            <w:tcW w:w="1333" w:type="dxa"/>
            <w:shd w:val="clear" w:color="auto" w:fill="auto"/>
            <w:vAlign w:val="center"/>
          </w:tcPr>
          <w:p>
            <w:pPr>
              <w:pStyle w:val="205"/>
            </w:pPr>
            <w:r>
              <w:rPr>
                <w:rFonts w:hint="eastAsia"/>
                <w:szCs w:val="18"/>
              </w:rPr>
              <w:t>BYQEDRL</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单位：kVA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4</w:t>
            </w:r>
          </w:p>
        </w:tc>
        <w:tc>
          <w:tcPr>
            <w:tcW w:w="1824" w:type="dxa"/>
            <w:shd w:val="clear" w:color="auto" w:fill="auto"/>
            <w:vAlign w:val="center"/>
          </w:tcPr>
          <w:p>
            <w:pPr>
              <w:pStyle w:val="205"/>
            </w:pPr>
            <w:r>
              <w:rPr>
                <w:rFonts w:hint="eastAsia"/>
                <w:szCs w:val="18"/>
              </w:rPr>
              <w:t>变压器额定电压</w:t>
            </w:r>
          </w:p>
        </w:tc>
        <w:tc>
          <w:tcPr>
            <w:tcW w:w="1333" w:type="dxa"/>
            <w:shd w:val="clear" w:color="auto" w:fill="auto"/>
            <w:vAlign w:val="center"/>
          </w:tcPr>
          <w:p>
            <w:pPr>
              <w:pStyle w:val="205"/>
            </w:pPr>
            <w:r>
              <w:rPr>
                <w:rFonts w:hint="eastAsia"/>
                <w:szCs w:val="18"/>
              </w:rPr>
              <w:t>BYQEDDY</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5</w:t>
            </w:r>
          </w:p>
        </w:tc>
        <w:tc>
          <w:tcPr>
            <w:tcW w:w="1824" w:type="dxa"/>
            <w:shd w:val="clear" w:color="auto" w:fill="auto"/>
            <w:vAlign w:val="center"/>
          </w:tcPr>
          <w:p>
            <w:pPr>
              <w:pStyle w:val="205"/>
            </w:pPr>
            <w:r>
              <w:rPr>
                <w:rFonts w:hint="eastAsia"/>
                <w:szCs w:val="18"/>
              </w:rPr>
              <w:t>变压器额定电流</w:t>
            </w:r>
          </w:p>
        </w:tc>
        <w:tc>
          <w:tcPr>
            <w:tcW w:w="1333" w:type="dxa"/>
            <w:shd w:val="clear" w:color="auto" w:fill="auto"/>
            <w:vAlign w:val="center"/>
          </w:tcPr>
          <w:p>
            <w:pPr>
              <w:pStyle w:val="205"/>
            </w:pPr>
            <w:r>
              <w:rPr>
                <w:rFonts w:hint="eastAsia"/>
                <w:szCs w:val="18"/>
              </w:rPr>
              <w:t>BYQEDDL</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szCs w:val="18"/>
              </w:rPr>
              <w:t>单位：A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6</w:t>
            </w:r>
          </w:p>
        </w:tc>
        <w:tc>
          <w:tcPr>
            <w:tcW w:w="1824" w:type="dxa"/>
            <w:shd w:val="clear" w:color="auto" w:fill="auto"/>
            <w:vAlign w:val="center"/>
          </w:tcPr>
          <w:p>
            <w:pPr>
              <w:pStyle w:val="205"/>
            </w:pPr>
            <w:r>
              <w:rPr>
                <w:rFonts w:hint="eastAsia"/>
              </w:rPr>
              <w:t>变压器进线电缆型号</w:t>
            </w:r>
          </w:p>
        </w:tc>
        <w:tc>
          <w:tcPr>
            <w:tcW w:w="1333" w:type="dxa"/>
            <w:shd w:val="clear" w:color="auto" w:fill="auto"/>
            <w:vAlign w:val="center"/>
          </w:tcPr>
          <w:p>
            <w:pPr>
              <w:pStyle w:val="205"/>
            </w:pPr>
            <w:r>
              <w:rPr>
                <w:rFonts w:hint="eastAsia"/>
                <w:szCs w:val="18"/>
              </w:rPr>
              <w:t>BYQJXDLXH</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szCs w:val="18"/>
              </w:rPr>
              <w:t>7</w:t>
            </w:r>
          </w:p>
        </w:tc>
        <w:tc>
          <w:tcPr>
            <w:tcW w:w="1824" w:type="dxa"/>
            <w:shd w:val="clear" w:color="auto" w:fill="auto"/>
            <w:vAlign w:val="center"/>
          </w:tcPr>
          <w:p>
            <w:pPr>
              <w:pStyle w:val="205"/>
            </w:pPr>
            <w:r>
              <w:rPr>
                <w:rFonts w:hint="eastAsia"/>
              </w:rPr>
              <w:t>变压器进线线路名称</w:t>
            </w:r>
          </w:p>
        </w:tc>
        <w:tc>
          <w:tcPr>
            <w:tcW w:w="1333" w:type="dxa"/>
            <w:shd w:val="clear" w:color="auto" w:fill="auto"/>
            <w:vAlign w:val="center"/>
          </w:tcPr>
          <w:p>
            <w:pPr>
              <w:pStyle w:val="205"/>
            </w:pPr>
            <w:r>
              <w:rPr>
                <w:rFonts w:hint="eastAsia"/>
                <w:szCs w:val="18"/>
              </w:rPr>
              <w:t>BYQJXXLMC</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szCs w:val="18"/>
              </w:rPr>
              <w:t>8</w:t>
            </w:r>
          </w:p>
        </w:tc>
        <w:tc>
          <w:tcPr>
            <w:tcW w:w="1824" w:type="dxa"/>
            <w:shd w:val="clear" w:color="auto" w:fill="auto"/>
            <w:vAlign w:val="center"/>
          </w:tcPr>
          <w:p>
            <w:pPr>
              <w:pStyle w:val="205"/>
            </w:pPr>
            <w:r>
              <w:rPr>
                <w:rFonts w:hint="eastAsia"/>
              </w:rPr>
              <w:t>变压器进线开关名称</w:t>
            </w:r>
          </w:p>
        </w:tc>
        <w:tc>
          <w:tcPr>
            <w:tcW w:w="1333" w:type="dxa"/>
            <w:shd w:val="clear" w:color="auto" w:fill="auto"/>
            <w:vAlign w:val="center"/>
          </w:tcPr>
          <w:p>
            <w:pPr>
              <w:pStyle w:val="205"/>
            </w:pPr>
            <w:r>
              <w:rPr>
                <w:rFonts w:hint="eastAsia"/>
                <w:szCs w:val="18"/>
              </w:rPr>
              <w:t>BYQJXKGMC</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rPr>
                <w:szCs w:val="18"/>
              </w:rPr>
            </w:pPr>
            <w:r>
              <w:rPr>
                <w:rFonts w:hint="eastAsia"/>
                <w:szCs w:val="18"/>
              </w:rPr>
              <w:t>9</w:t>
            </w:r>
          </w:p>
        </w:tc>
        <w:tc>
          <w:tcPr>
            <w:tcW w:w="1824" w:type="dxa"/>
            <w:shd w:val="clear" w:color="auto" w:fill="auto"/>
            <w:vAlign w:val="center"/>
          </w:tcPr>
          <w:p>
            <w:pPr>
              <w:pStyle w:val="205"/>
            </w:pPr>
            <w:r>
              <w:rPr>
                <w:rFonts w:hint="eastAsia"/>
              </w:rPr>
              <w:t>备用回路数量</w:t>
            </w:r>
          </w:p>
        </w:tc>
        <w:tc>
          <w:tcPr>
            <w:tcW w:w="1333" w:type="dxa"/>
            <w:shd w:val="clear" w:color="auto" w:fill="auto"/>
            <w:vAlign w:val="center"/>
          </w:tcPr>
          <w:p>
            <w:pPr>
              <w:pStyle w:val="205"/>
              <w:rPr>
                <w:szCs w:val="18"/>
              </w:rPr>
            </w:pPr>
            <w:r>
              <w:rPr>
                <w:rFonts w:hint="eastAsia"/>
                <w:szCs w:val="18"/>
              </w:rPr>
              <w:t>BYHLSL</w:t>
            </w:r>
          </w:p>
        </w:tc>
        <w:tc>
          <w:tcPr>
            <w:tcW w:w="1334" w:type="dxa"/>
            <w:shd w:val="clear" w:color="auto" w:fill="auto"/>
            <w:vAlign w:val="center"/>
          </w:tcPr>
          <w:p>
            <w:pPr>
              <w:pStyle w:val="205"/>
              <w:rPr>
                <w:szCs w:val="18"/>
              </w:rPr>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rPr>
                <w:szCs w:val="18"/>
              </w:rPr>
            </w:pPr>
            <w:r>
              <w:rPr>
                <w:rFonts w:hint="eastAsia"/>
                <w:szCs w:val="18"/>
              </w:rPr>
              <w:t>10</w:t>
            </w:r>
          </w:p>
        </w:tc>
        <w:tc>
          <w:tcPr>
            <w:tcW w:w="1824" w:type="dxa"/>
            <w:shd w:val="clear" w:color="auto" w:fill="auto"/>
            <w:vAlign w:val="center"/>
          </w:tcPr>
          <w:p>
            <w:pPr>
              <w:pStyle w:val="205"/>
            </w:pPr>
            <w:r>
              <w:rPr>
                <w:rFonts w:hint="eastAsia"/>
              </w:rPr>
              <w:t>产权分界点位置</w:t>
            </w:r>
          </w:p>
        </w:tc>
        <w:tc>
          <w:tcPr>
            <w:tcW w:w="1333" w:type="dxa"/>
            <w:shd w:val="clear" w:color="auto" w:fill="auto"/>
            <w:vAlign w:val="center"/>
          </w:tcPr>
          <w:p>
            <w:pPr>
              <w:pStyle w:val="205"/>
              <w:rPr>
                <w:szCs w:val="18"/>
              </w:rPr>
            </w:pPr>
            <w:r>
              <w:rPr>
                <w:rFonts w:hint="eastAsia"/>
                <w:szCs w:val="18"/>
              </w:rPr>
              <w:t>CQFJDWZ</w:t>
            </w:r>
          </w:p>
        </w:tc>
        <w:tc>
          <w:tcPr>
            <w:tcW w:w="1334" w:type="dxa"/>
            <w:shd w:val="clear" w:color="auto" w:fill="auto"/>
            <w:vAlign w:val="center"/>
          </w:tcPr>
          <w:p>
            <w:pPr>
              <w:pStyle w:val="205"/>
              <w:rPr>
                <w:szCs w:val="18"/>
              </w:rPr>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rPr>
                <w:szCs w:val="18"/>
              </w:rPr>
            </w:pPr>
            <w:r>
              <w:rPr>
                <w:rFonts w:hint="eastAsia"/>
                <w:szCs w:val="18"/>
              </w:rPr>
              <w:t>11</w:t>
            </w:r>
          </w:p>
        </w:tc>
        <w:tc>
          <w:tcPr>
            <w:tcW w:w="1824" w:type="dxa"/>
            <w:shd w:val="clear" w:color="auto" w:fill="auto"/>
            <w:vAlign w:val="center"/>
          </w:tcPr>
          <w:p>
            <w:pPr>
              <w:pStyle w:val="205"/>
            </w:pPr>
            <w:r>
              <w:rPr>
                <w:rFonts w:hint="eastAsia"/>
              </w:rPr>
              <w:t>上级分支箱位置</w:t>
            </w:r>
          </w:p>
        </w:tc>
        <w:tc>
          <w:tcPr>
            <w:tcW w:w="1333" w:type="dxa"/>
            <w:shd w:val="clear" w:color="auto" w:fill="auto"/>
            <w:vAlign w:val="center"/>
          </w:tcPr>
          <w:p>
            <w:pPr>
              <w:pStyle w:val="205"/>
              <w:rPr>
                <w:szCs w:val="18"/>
              </w:rPr>
            </w:pPr>
            <w:r>
              <w:rPr>
                <w:rFonts w:hint="eastAsia"/>
                <w:szCs w:val="18"/>
              </w:rPr>
              <w:t>SJFZXWZ</w:t>
            </w:r>
          </w:p>
        </w:tc>
        <w:tc>
          <w:tcPr>
            <w:tcW w:w="1334" w:type="dxa"/>
            <w:shd w:val="clear" w:color="auto" w:fill="auto"/>
            <w:vAlign w:val="center"/>
          </w:tcPr>
          <w:p>
            <w:pPr>
              <w:pStyle w:val="205"/>
              <w:rPr>
                <w:szCs w:val="18"/>
              </w:rPr>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rPr>
                <w:szCs w:val="18"/>
              </w:rPr>
            </w:pPr>
            <w:r>
              <w:rPr>
                <w:rFonts w:hint="eastAsia"/>
                <w:szCs w:val="18"/>
              </w:rPr>
              <w:t>12</w:t>
            </w:r>
          </w:p>
        </w:tc>
        <w:tc>
          <w:tcPr>
            <w:tcW w:w="1824" w:type="dxa"/>
            <w:shd w:val="clear" w:color="auto" w:fill="auto"/>
            <w:vAlign w:val="center"/>
          </w:tcPr>
          <w:p>
            <w:pPr>
              <w:pStyle w:val="205"/>
            </w:pPr>
            <w:r>
              <w:rPr>
                <w:rFonts w:hint="eastAsia"/>
              </w:rPr>
              <w:t>分界断路器型号</w:t>
            </w:r>
          </w:p>
        </w:tc>
        <w:tc>
          <w:tcPr>
            <w:tcW w:w="1333" w:type="dxa"/>
            <w:shd w:val="clear" w:color="auto" w:fill="auto"/>
            <w:vAlign w:val="center"/>
          </w:tcPr>
          <w:p>
            <w:pPr>
              <w:pStyle w:val="205"/>
              <w:rPr>
                <w:szCs w:val="18"/>
              </w:rPr>
            </w:pPr>
            <w:r>
              <w:rPr>
                <w:rFonts w:hint="eastAsia"/>
                <w:szCs w:val="18"/>
              </w:rPr>
              <w:t>FJDLQXH</w:t>
            </w:r>
          </w:p>
        </w:tc>
        <w:tc>
          <w:tcPr>
            <w:tcW w:w="1334" w:type="dxa"/>
            <w:shd w:val="clear" w:color="auto" w:fill="auto"/>
            <w:vAlign w:val="center"/>
          </w:tcPr>
          <w:p>
            <w:pPr>
              <w:pStyle w:val="205"/>
              <w:rPr>
                <w:szCs w:val="18"/>
              </w:rPr>
            </w:pPr>
            <w:r>
              <w:rPr>
                <w:rFonts w:hint="eastAsia"/>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rPr>
                <w:szCs w:val="18"/>
              </w:rPr>
            </w:pPr>
            <w:r>
              <w:rPr>
                <w:rFonts w:hint="eastAsia"/>
                <w:szCs w:val="18"/>
              </w:rPr>
              <w:t>13</w:t>
            </w:r>
          </w:p>
        </w:tc>
        <w:tc>
          <w:tcPr>
            <w:tcW w:w="1824" w:type="dxa"/>
            <w:shd w:val="clear" w:color="auto" w:fill="auto"/>
            <w:vAlign w:val="center"/>
          </w:tcPr>
          <w:p>
            <w:pPr>
              <w:pStyle w:val="205"/>
            </w:pPr>
            <w:r>
              <w:rPr>
                <w:rFonts w:hint="eastAsia"/>
              </w:rPr>
              <w:t>预防性检测时间</w:t>
            </w:r>
          </w:p>
        </w:tc>
        <w:tc>
          <w:tcPr>
            <w:tcW w:w="1333" w:type="dxa"/>
            <w:shd w:val="clear" w:color="auto" w:fill="auto"/>
            <w:vAlign w:val="center"/>
          </w:tcPr>
          <w:p>
            <w:pPr>
              <w:pStyle w:val="205"/>
              <w:rPr>
                <w:szCs w:val="18"/>
              </w:rPr>
            </w:pPr>
            <w:r>
              <w:rPr>
                <w:rFonts w:hint="eastAsia"/>
                <w:szCs w:val="18"/>
              </w:rPr>
              <w:t>YFXJCSJ</w:t>
            </w:r>
          </w:p>
        </w:tc>
        <w:tc>
          <w:tcPr>
            <w:tcW w:w="1334" w:type="dxa"/>
            <w:shd w:val="clear" w:color="auto" w:fill="auto"/>
            <w:vAlign w:val="center"/>
          </w:tcPr>
          <w:p>
            <w:pPr>
              <w:pStyle w:val="205"/>
              <w:rPr>
                <w:szCs w:val="18"/>
              </w:rPr>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rPr>
                <w:szCs w:val="18"/>
              </w:rPr>
            </w:pPr>
            <w:r>
              <w:rPr>
                <w:rFonts w:hint="eastAsia"/>
                <w:szCs w:val="18"/>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14</w:t>
            </w:r>
          </w:p>
        </w:tc>
        <w:tc>
          <w:tcPr>
            <w:tcW w:w="1824" w:type="dxa"/>
            <w:shd w:val="clear" w:color="auto" w:fill="auto"/>
            <w:vAlign w:val="center"/>
          </w:tcPr>
          <w:p>
            <w:pPr>
              <w:pStyle w:val="205"/>
            </w:pPr>
            <w:r>
              <w:rPr>
                <w:rFonts w:hint="eastAsia"/>
                <w:szCs w:val="18"/>
              </w:rPr>
              <w:t>生产厂家</w:t>
            </w:r>
          </w:p>
        </w:tc>
        <w:tc>
          <w:tcPr>
            <w:tcW w:w="1333" w:type="dxa"/>
            <w:shd w:val="clear" w:color="auto" w:fill="auto"/>
            <w:vAlign w:val="center"/>
          </w:tcPr>
          <w:p>
            <w:pPr>
              <w:pStyle w:val="205"/>
            </w:pPr>
            <w:r>
              <w:rPr>
                <w:rFonts w:hint="eastAsia"/>
                <w:szCs w:val="18"/>
              </w:rPr>
              <w:t>SCCJ</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15</w:t>
            </w:r>
          </w:p>
        </w:tc>
        <w:tc>
          <w:tcPr>
            <w:tcW w:w="1824" w:type="dxa"/>
            <w:shd w:val="clear" w:color="auto" w:fill="auto"/>
            <w:vAlign w:val="center"/>
          </w:tcPr>
          <w:p>
            <w:pPr>
              <w:pStyle w:val="205"/>
            </w:pPr>
            <w:r>
              <w:rPr>
                <w:rFonts w:hint="eastAsia"/>
                <w:szCs w:val="18"/>
              </w:rPr>
              <w:t>生产日期</w:t>
            </w:r>
          </w:p>
        </w:tc>
        <w:tc>
          <w:tcPr>
            <w:tcW w:w="1333" w:type="dxa"/>
            <w:shd w:val="clear" w:color="auto" w:fill="auto"/>
            <w:vAlign w:val="center"/>
          </w:tcPr>
          <w:p>
            <w:pPr>
              <w:pStyle w:val="205"/>
            </w:pPr>
            <w:r>
              <w:rPr>
                <w:rFonts w:hint="eastAsia"/>
                <w:szCs w:val="18"/>
              </w:rPr>
              <w:t>SCRQ</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16</w:t>
            </w:r>
          </w:p>
        </w:tc>
        <w:tc>
          <w:tcPr>
            <w:tcW w:w="1824" w:type="dxa"/>
            <w:shd w:val="clear" w:color="auto" w:fill="auto"/>
            <w:vAlign w:val="center"/>
          </w:tcPr>
          <w:p>
            <w:pPr>
              <w:pStyle w:val="205"/>
            </w:pPr>
            <w:r>
              <w:rPr>
                <w:rFonts w:hint="eastAsia"/>
                <w:szCs w:val="18"/>
              </w:rPr>
              <w:t>验收日期</w:t>
            </w:r>
          </w:p>
        </w:tc>
        <w:tc>
          <w:tcPr>
            <w:tcW w:w="1333" w:type="dxa"/>
            <w:shd w:val="clear" w:color="auto" w:fill="auto"/>
            <w:vAlign w:val="center"/>
          </w:tcPr>
          <w:p>
            <w:pPr>
              <w:pStyle w:val="205"/>
            </w:pPr>
            <w:r>
              <w:rPr>
                <w:rFonts w:hint="eastAsia"/>
                <w:szCs w:val="18"/>
              </w:rPr>
              <w:t>YSRQ</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17</w:t>
            </w:r>
          </w:p>
        </w:tc>
        <w:tc>
          <w:tcPr>
            <w:tcW w:w="1824" w:type="dxa"/>
            <w:shd w:val="clear" w:color="auto" w:fill="auto"/>
            <w:vAlign w:val="center"/>
          </w:tcPr>
          <w:p>
            <w:pPr>
              <w:pStyle w:val="205"/>
            </w:pPr>
            <w:r>
              <w:rPr>
                <w:rFonts w:hint="eastAsia"/>
                <w:szCs w:val="18"/>
              </w:rPr>
              <w:t>使用年限</w:t>
            </w:r>
          </w:p>
        </w:tc>
        <w:tc>
          <w:tcPr>
            <w:tcW w:w="1333" w:type="dxa"/>
            <w:shd w:val="clear" w:color="auto" w:fill="auto"/>
            <w:vAlign w:val="center"/>
          </w:tcPr>
          <w:p>
            <w:pPr>
              <w:pStyle w:val="205"/>
            </w:pPr>
            <w:r>
              <w:rPr>
                <w:rFonts w:hint="eastAsia"/>
                <w:szCs w:val="18"/>
              </w:rPr>
              <w:t>SYNX</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18</w:t>
            </w:r>
          </w:p>
        </w:tc>
        <w:tc>
          <w:tcPr>
            <w:tcW w:w="1824" w:type="dxa"/>
            <w:shd w:val="clear" w:color="auto" w:fill="auto"/>
            <w:vAlign w:val="center"/>
          </w:tcPr>
          <w:p>
            <w:pPr>
              <w:pStyle w:val="205"/>
            </w:pPr>
            <w:r>
              <w:rPr>
                <w:rFonts w:hint="eastAsia"/>
                <w:szCs w:val="18"/>
              </w:rPr>
              <w:t>变压器照片</w:t>
            </w:r>
          </w:p>
        </w:tc>
        <w:tc>
          <w:tcPr>
            <w:tcW w:w="1333" w:type="dxa"/>
            <w:shd w:val="clear" w:color="auto" w:fill="auto"/>
            <w:vAlign w:val="center"/>
          </w:tcPr>
          <w:p>
            <w:pPr>
              <w:pStyle w:val="205"/>
            </w:pPr>
            <w:r>
              <w:rPr>
                <w:rFonts w:hint="eastAsia"/>
                <w:szCs w:val="18"/>
              </w:rPr>
              <w:t>BYQZP</w:t>
            </w:r>
          </w:p>
        </w:tc>
        <w:tc>
          <w:tcPr>
            <w:tcW w:w="1334" w:type="dxa"/>
            <w:shd w:val="clear" w:color="auto" w:fill="auto"/>
            <w:vAlign w:val="center"/>
          </w:tcPr>
          <w:p>
            <w:pPr>
              <w:pStyle w:val="205"/>
            </w:pPr>
            <w:r>
              <w:rPr>
                <w:rFonts w:hint="eastAsia"/>
                <w:szCs w:val="18"/>
              </w:rPr>
              <w:t>图片</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19</w:t>
            </w:r>
          </w:p>
        </w:tc>
        <w:tc>
          <w:tcPr>
            <w:tcW w:w="1824" w:type="dxa"/>
            <w:shd w:val="clear" w:color="auto" w:fill="auto"/>
            <w:vAlign w:val="center"/>
          </w:tcPr>
          <w:p>
            <w:pPr>
              <w:pStyle w:val="205"/>
            </w:pPr>
            <w:r>
              <w:rPr>
                <w:rFonts w:hint="eastAsia"/>
                <w:szCs w:val="18"/>
              </w:rPr>
              <w:t>最后更新时间</w:t>
            </w:r>
          </w:p>
        </w:tc>
        <w:tc>
          <w:tcPr>
            <w:tcW w:w="1333" w:type="dxa"/>
            <w:shd w:val="clear" w:color="auto" w:fill="auto"/>
            <w:vAlign w:val="center"/>
          </w:tcPr>
          <w:p>
            <w:pPr>
              <w:pStyle w:val="205"/>
            </w:pPr>
            <w:r>
              <w:rPr>
                <w:rFonts w:hint="eastAsia"/>
                <w:szCs w:val="18"/>
              </w:rPr>
              <w:t>ZHGXSJ</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20</w:t>
            </w:r>
          </w:p>
        </w:tc>
        <w:tc>
          <w:tcPr>
            <w:tcW w:w="1824" w:type="dxa"/>
            <w:shd w:val="clear" w:color="auto" w:fill="auto"/>
            <w:vAlign w:val="center"/>
          </w:tcPr>
          <w:p>
            <w:pPr>
              <w:pStyle w:val="205"/>
            </w:pPr>
            <w:r>
              <w:rPr>
                <w:rFonts w:hint="eastAsia"/>
                <w:szCs w:val="18"/>
              </w:rPr>
              <w:t>数据采集人</w:t>
            </w:r>
          </w:p>
        </w:tc>
        <w:tc>
          <w:tcPr>
            <w:tcW w:w="1333" w:type="dxa"/>
            <w:shd w:val="clear" w:color="auto" w:fill="auto"/>
            <w:vAlign w:val="center"/>
          </w:tcPr>
          <w:p>
            <w:pPr>
              <w:pStyle w:val="205"/>
            </w:pPr>
            <w:r>
              <w:rPr>
                <w:szCs w:val="18"/>
              </w:rPr>
              <w:t>SJCJR</w:t>
            </w:r>
          </w:p>
        </w:tc>
        <w:tc>
          <w:tcPr>
            <w:tcW w:w="1334" w:type="dxa"/>
            <w:shd w:val="clear" w:color="auto" w:fill="auto"/>
            <w:vAlign w:val="center"/>
          </w:tcPr>
          <w:p>
            <w:pPr>
              <w:pStyle w:val="205"/>
            </w:pPr>
            <w:r>
              <w:rPr>
                <w:rFonts w:hint="eastAsia"/>
                <w:szCs w:val="18"/>
              </w:rPr>
              <w:t>字符型</w:t>
            </w:r>
          </w:p>
        </w:tc>
        <w:tc>
          <w:tcPr>
            <w:tcW w:w="1334" w:type="dxa"/>
            <w:shd w:val="clear" w:color="auto" w:fill="auto"/>
            <w:vAlign w:val="center"/>
          </w:tcPr>
          <w:p>
            <w:pPr>
              <w:pStyle w:val="205"/>
            </w:pPr>
            <w:r>
              <w:rPr>
                <w:rFonts w:hint="eastAsia"/>
                <w:szCs w:val="18"/>
              </w:rPr>
              <w:t>100</w:t>
            </w:r>
          </w:p>
        </w:tc>
        <w:tc>
          <w:tcPr>
            <w:tcW w:w="1334" w:type="dxa"/>
            <w:shd w:val="clear" w:color="auto" w:fill="auto"/>
            <w:vAlign w:val="center"/>
          </w:tcPr>
          <w:p>
            <w:pPr>
              <w:pStyle w:val="205"/>
            </w:pPr>
            <w:r>
              <w:rPr>
                <w:rFonts w:hint="eastAsia"/>
                <w:szCs w:val="18"/>
              </w:rPr>
              <w:t>M</w:t>
            </w:r>
          </w:p>
        </w:tc>
        <w:tc>
          <w:tcPr>
            <w:tcW w:w="1334" w:type="dxa"/>
            <w:shd w:val="clear" w:color="auto" w:fill="auto"/>
            <w:vAlign w:val="center"/>
          </w:tcPr>
          <w:p>
            <w:pPr>
              <w:pStyle w:val="205"/>
            </w:pPr>
            <w:r>
              <w:rPr>
                <w:rFonts w:hint="eastAsia"/>
              </w:rPr>
              <w:t>-</w:t>
            </w:r>
          </w:p>
        </w:tc>
      </w:tr>
    </w:tbl>
    <w:p>
      <w:pPr>
        <w:pStyle w:val="139"/>
        <w:spacing w:before="156" w:after="156"/>
      </w:pPr>
      <w:r>
        <w:rPr>
          <w:rFonts w:hint="eastAsia"/>
        </w:rPr>
        <w:t>变压器运维信息主要数据</w:t>
      </w:r>
    </w:p>
    <w:tbl>
      <w:tblPr>
        <w:tblStyle w:val="50"/>
        <w:tblW w:w="9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7"/>
        <w:gridCol w:w="1827"/>
        <w:gridCol w:w="1332"/>
        <w:gridCol w:w="1332"/>
        <w:gridCol w:w="1333"/>
        <w:gridCol w:w="1333"/>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57"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7"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2"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2"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t>1</w:t>
            </w:r>
          </w:p>
        </w:tc>
        <w:tc>
          <w:tcPr>
            <w:tcW w:w="1827" w:type="dxa"/>
            <w:shd w:val="clear" w:color="auto" w:fill="auto"/>
          </w:tcPr>
          <w:p>
            <w:pPr>
              <w:pStyle w:val="205"/>
            </w:pPr>
            <w:r>
              <w:rPr>
                <w:spacing w:val="-2"/>
              </w:rPr>
              <w:t>控制终端型号</w:t>
            </w:r>
          </w:p>
        </w:tc>
        <w:tc>
          <w:tcPr>
            <w:tcW w:w="1332" w:type="dxa"/>
            <w:shd w:val="clear" w:color="auto" w:fill="auto"/>
          </w:tcPr>
          <w:p>
            <w:pPr>
              <w:pStyle w:val="205"/>
            </w:pPr>
            <w:r>
              <w:rPr>
                <w:spacing w:val="-1"/>
              </w:rPr>
              <w:t>KZZDXH</w:t>
            </w:r>
          </w:p>
        </w:tc>
        <w:tc>
          <w:tcPr>
            <w:tcW w:w="1332" w:type="dxa"/>
            <w:shd w:val="clear" w:color="auto" w:fill="auto"/>
          </w:tcPr>
          <w:p>
            <w:pPr>
              <w:pStyle w:val="205"/>
            </w:pPr>
            <w:r>
              <w:rPr>
                <w:spacing w:val="-3"/>
              </w:rPr>
              <w:t>字符型</w:t>
            </w:r>
          </w:p>
        </w:tc>
        <w:tc>
          <w:tcPr>
            <w:tcW w:w="1333" w:type="dxa"/>
            <w:shd w:val="clear" w:color="auto" w:fill="auto"/>
          </w:tcPr>
          <w:p>
            <w:pPr>
              <w:pStyle w:val="205"/>
            </w:pPr>
            <w:r>
              <w:rPr>
                <w:spacing w:val="-7"/>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t>2</w:t>
            </w:r>
          </w:p>
        </w:tc>
        <w:tc>
          <w:tcPr>
            <w:tcW w:w="1827" w:type="dxa"/>
            <w:shd w:val="clear" w:color="auto" w:fill="auto"/>
          </w:tcPr>
          <w:p>
            <w:pPr>
              <w:pStyle w:val="205"/>
            </w:pPr>
            <w:r>
              <w:rPr>
                <w:spacing w:val="-2"/>
              </w:rPr>
              <w:t>控制终端编号</w:t>
            </w:r>
          </w:p>
        </w:tc>
        <w:tc>
          <w:tcPr>
            <w:tcW w:w="1332" w:type="dxa"/>
            <w:shd w:val="clear" w:color="auto" w:fill="auto"/>
          </w:tcPr>
          <w:p>
            <w:pPr>
              <w:pStyle w:val="205"/>
            </w:pPr>
            <w:r>
              <w:rPr>
                <w:spacing w:val="-1"/>
              </w:rPr>
              <w:t>KZZDBH</w:t>
            </w:r>
          </w:p>
        </w:tc>
        <w:tc>
          <w:tcPr>
            <w:tcW w:w="1332" w:type="dxa"/>
            <w:shd w:val="clear" w:color="auto" w:fill="auto"/>
          </w:tcPr>
          <w:p>
            <w:pPr>
              <w:pStyle w:val="205"/>
            </w:pPr>
            <w:r>
              <w:rPr>
                <w:rFonts w:hint="eastAsia"/>
                <w:spacing w:val="-3"/>
              </w:rPr>
              <w:t>浮点</w:t>
            </w:r>
            <w:r>
              <w:rPr>
                <w:spacing w:val="-3"/>
              </w:rPr>
              <w:t>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M</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t>3</w:t>
            </w:r>
          </w:p>
        </w:tc>
        <w:tc>
          <w:tcPr>
            <w:tcW w:w="1827" w:type="dxa"/>
            <w:shd w:val="clear" w:color="auto" w:fill="auto"/>
          </w:tcPr>
          <w:p>
            <w:pPr>
              <w:pStyle w:val="205"/>
            </w:pPr>
            <w:r>
              <w:rPr>
                <w:spacing w:val="-2"/>
              </w:rPr>
              <w:t>终端设备厂家</w:t>
            </w:r>
          </w:p>
        </w:tc>
        <w:tc>
          <w:tcPr>
            <w:tcW w:w="1332" w:type="dxa"/>
            <w:shd w:val="clear" w:color="auto" w:fill="auto"/>
          </w:tcPr>
          <w:p>
            <w:pPr>
              <w:pStyle w:val="205"/>
            </w:pPr>
            <w:r>
              <w:rPr>
                <w:rFonts w:hint="eastAsia"/>
                <w:spacing w:val="-2"/>
              </w:rPr>
              <w:t>ZDSB</w:t>
            </w:r>
            <w:r>
              <w:rPr>
                <w:spacing w:val="-2"/>
              </w:rPr>
              <w:t>CJ</w:t>
            </w:r>
          </w:p>
        </w:tc>
        <w:tc>
          <w:tcPr>
            <w:tcW w:w="1332" w:type="dxa"/>
            <w:shd w:val="clear" w:color="auto" w:fill="auto"/>
          </w:tcPr>
          <w:p>
            <w:pPr>
              <w:pStyle w:val="205"/>
            </w:pPr>
            <w:r>
              <w:rPr>
                <w:spacing w:val="-3"/>
              </w:rPr>
              <w:t>字符型</w:t>
            </w:r>
          </w:p>
        </w:tc>
        <w:tc>
          <w:tcPr>
            <w:tcW w:w="1333" w:type="dxa"/>
            <w:shd w:val="clear" w:color="auto" w:fill="auto"/>
          </w:tcPr>
          <w:p>
            <w:pPr>
              <w:pStyle w:val="205"/>
            </w:pPr>
            <w:r>
              <w:rPr>
                <w:spacing w:val="-6"/>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4</w:t>
            </w:r>
          </w:p>
        </w:tc>
        <w:tc>
          <w:tcPr>
            <w:tcW w:w="1827" w:type="dxa"/>
            <w:shd w:val="clear" w:color="auto" w:fill="auto"/>
          </w:tcPr>
          <w:p>
            <w:pPr>
              <w:pStyle w:val="205"/>
            </w:pPr>
            <w:r>
              <w:rPr>
                <w:spacing w:val="-2"/>
              </w:rPr>
              <w:t>终端信号强度</w:t>
            </w:r>
          </w:p>
        </w:tc>
        <w:tc>
          <w:tcPr>
            <w:tcW w:w="1332" w:type="dxa"/>
            <w:shd w:val="clear" w:color="auto" w:fill="auto"/>
          </w:tcPr>
          <w:p>
            <w:pPr>
              <w:pStyle w:val="205"/>
            </w:pPr>
            <w:r>
              <w:rPr>
                <w:spacing w:val="-1"/>
              </w:rPr>
              <w:t>ZDXHQD</w:t>
            </w:r>
          </w:p>
        </w:tc>
        <w:tc>
          <w:tcPr>
            <w:tcW w:w="1332" w:type="dxa"/>
            <w:shd w:val="clear" w:color="auto" w:fill="auto"/>
          </w:tcPr>
          <w:p>
            <w:pPr>
              <w:pStyle w:val="205"/>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5</w:t>
            </w:r>
          </w:p>
        </w:tc>
        <w:tc>
          <w:tcPr>
            <w:tcW w:w="1827" w:type="dxa"/>
            <w:shd w:val="clear" w:color="auto" w:fill="auto"/>
          </w:tcPr>
          <w:p>
            <w:pPr>
              <w:pStyle w:val="205"/>
            </w:pPr>
            <w:r>
              <w:rPr>
                <w:spacing w:val="-2"/>
              </w:rPr>
              <w:t>通讯方式</w:t>
            </w:r>
          </w:p>
        </w:tc>
        <w:tc>
          <w:tcPr>
            <w:tcW w:w="1332" w:type="dxa"/>
            <w:shd w:val="clear" w:color="auto" w:fill="auto"/>
          </w:tcPr>
          <w:p>
            <w:pPr>
              <w:pStyle w:val="205"/>
            </w:pPr>
            <w:r>
              <w:rPr>
                <w:spacing w:val="-1"/>
              </w:rPr>
              <w:t>TXFS</w:t>
            </w:r>
          </w:p>
        </w:tc>
        <w:tc>
          <w:tcPr>
            <w:tcW w:w="1332" w:type="dxa"/>
            <w:shd w:val="clear" w:color="auto" w:fill="auto"/>
          </w:tcPr>
          <w:p>
            <w:pPr>
              <w:pStyle w:val="205"/>
            </w:pPr>
            <w:r>
              <w:rPr>
                <w:spacing w:val="-3"/>
              </w:rPr>
              <w:t>字符型</w:t>
            </w:r>
          </w:p>
        </w:tc>
        <w:tc>
          <w:tcPr>
            <w:tcW w:w="1333" w:type="dxa"/>
            <w:shd w:val="clear" w:color="auto" w:fill="auto"/>
          </w:tcPr>
          <w:p>
            <w:pPr>
              <w:pStyle w:val="205"/>
            </w:pPr>
            <w:r>
              <w:rPr>
                <w:spacing w:val="-7"/>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6</w:t>
            </w:r>
          </w:p>
        </w:tc>
        <w:tc>
          <w:tcPr>
            <w:tcW w:w="1827" w:type="dxa"/>
            <w:shd w:val="clear" w:color="auto" w:fill="auto"/>
          </w:tcPr>
          <w:p>
            <w:pPr>
              <w:pStyle w:val="205"/>
              <w:rPr>
                <w:spacing w:val="-2"/>
              </w:rPr>
            </w:pPr>
            <w:r>
              <w:rPr>
                <w:spacing w:val="-2"/>
              </w:rPr>
              <w:t>输出回路</w:t>
            </w:r>
            <w:r>
              <w:rPr>
                <w:rFonts w:hint="eastAsia"/>
                <w:spacing w:val="-2"/>
              </w:rPr>
              <w:t>总</w:t>
            </w:r>
            <w:r>
              <w:rPr>
                <w:spacing w:val="-2"/>
              </w:rPr>
              <w:t>数</w:t>
            </w:r>
          </w:p>
        </w:tc>
        <w:tc>
          <w:tcPr>
            <w:tcW w:w="1332" w:type="dxa"/>
            <w:shd w:val="clear" w:color="auto" w:fill="auto"/>
          </w:tcPr>
          <w:p>
            <w:pPr>
              <w:pStyle w:val="205"/>
              <w:rPr>
                <w:spacing w:val="-1"/>
              </w:rPr>
            </w:pPr>
            <w:r>
              <w:rPr>
                <w:spacing w:val="-2"/>
              </w:rPr>
              <w:t>SCHL</w:t>
            </w:r>
            <w:r>
              <w:rPr>
                <w:rFonts w:hint="eastAsia"/>
                <w:spacing w:val="-2"/>
              </w:rPr>
              <w:t>Z</w:t>
            </w:r>
            <w:r>
              <w:rPr>
                <w:spacing w:val="-2"/>
              </w:rPr>
              <w:t>S</w:t>
            </w:r>
          </w:p>
        </w:tc>
        <w:tc>
          <w:tcPr>
            <w:tcW w:w="1332" w:type="dxa"/>
            <w:shd w:val="clear" w:color="auto" w:fill="auto"/>
          </w:tcPr>
          <w:p>
            <w:pPr>
              <w:pStyle w:val="205"/>
              <w:rPr>
                <w:spacing w:val="-3"/>
              </w:rPr>
            </w:pPr>
            <w:r>
              <w:rPr>
                <w:spacing w:val="-3"/>
              </w:rPr>
              <w:t>字符型</w:t>
            </w:r>
          </w:p>
        </w:tc>
        <w:tc>
          <w:tcPr>
            <w:tcW w:w="1333" w:type="dxa"/>
            <w:shd w:val="clear" w:color="auto" w:fill="auto"/>
          </w:tcPr>
          <w:p>
            <w:pPr>
              <w:pStyle w:val="205"/>
              <w:rPr>
                <w:spacing w:val="-4"/>
              </w:rPr>
            </w:pPr>
            <w:r>
              <w:rPr>
                <w:spacing w:val="-7"/>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rPr>
              <w:t>7</w:t>
            </w:r>
          </w:p>
        </w:tc>
        <w:tc>
          <w:tcPr>
            <w:tcW w:w="1827" w:type="dxa"/>
            <w:shd w:val="clear" w:color="auto" w:fill="auto"/>
          </w:tcPr>
          <w:p>
            <w:pPr>
              <w:pStyle w:val="205"/>
              <w:rPr>
                <w:spacing w:val="-2"/>
              </w:rPr>
            </w:pPr>
            <w:r>
              <w:rPr>
                <w:rFonts w:hint="eastAsia"/>
                <w:spacing w:val="-2"/>
              </w:rPr>
              <w:t>照明使用回路数</w:t>
            </w:r>
          </w:p>
        </w:tc>
        <w:tc>
          <w:tcPr>
            <w:tcW w:w="1332" w:type="dxa"/>
            <w:shd w:val="clear" w:color="auto" w:fill="auto"/>
          </w:tcPr>
          <w:p>
            <w:pPr>
              <w:pStyle w:val="205"/>
              <w:rPr>
                <w:spacing w:val="-1"/>
              </w:rPr>
            </w:pPr>
            <w:r>
              <w:rPr>
                <w:rFonts w:hint="eastAsia"/>
                <w:spacing w:val="-2"/>
              </w:rPr>
              <w:t>ZMSYHLS</w:t>
            </w:r>
          </w:p>
        </w:tc>
        <w:tc>
          <w:tcPr>
            <w:tcW w:w="1332" w:type="dxa"/>
            <w:shd w:val="clear" w:color="auto" w:fill="auto"/>
          </w:tcPr>
          <w:p>
            <w:pPr>
              <w:pStyle w:val="205"/>
              <w:rPr>
                <w:szCs w:val="18"/>
              </w:rPr>
            </w:pPr>
            <w:r>
              <w:rPr>
                <w:spacing w:val="-3"/>
              </w:rPr>
              <w:t>字符型</w:t>
            </w:r>
          </w:p>
        </w:tc>
        <w:tc>
          <w:tcPr>
            <w:tcW w:w="1333" w:type="dxa"/>
            <w:shd w:val="clear" w:color="auto" w:fill="auto"/>
          </w:tcPr>
          <w:p>
            <w:pPr>
              <w:pStyle w:val="205"/>
              <w:rPr>
                <w:spacing w:val="-4"/>
              </w:rPr>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8</w:t>
            </w:r>
          </w:p>
        </w:tc>
        <w:tc>
          <w:tcPr>
            <w:tcW w:w="1827" w:type="dxa"/>
            <w:shd w:val="clear" w:color="auto" w:fill="auto"/>
          </w:tcPr>
          <w:p>
            <w:pPr>
              <w:pStyle w:val="205"/>
              <w:rPr>
                <w:spacing w:val="-2"/>
              </w:rPr>
            </w:pPr>
            <w:r>
              <w:rPr>
                <w:spacing w:val="-2"/>
              </w:rPr>
              <w:t>测量回路数</w:t>
            </w:r>
          </w:p>
        </w:tc>
        <w:tc>
          <w:tcPr>
            <w:tcW w:w="1332" w:type="dxa"/>
            <w:shd w:val="clear" w:color="auto" w:fill="auto"/>
          </w:tcPr>
          <w:p>
            <w:pPr>
              <w:pStyle w:val="205"/>
              <w:rPr>
                <w:spacing w:val="-1"/>
              </w:rPr>
            </w:pPr>
            <w:r>
              <w:rPr>
                <w:spacing w:val="-1"/>
              </w:rPr>
              <w:t>CLHLS</w:t>
            </w:r>
          </w:p>
        </w:tc>
        <w:tc>
          <w:tcPr>
            <w:tcW w:w="1332" w:type="dxa"/>
            <w:shd w:val="clear" w:color="auto" w:fill="auto"/>
          </w:tcPr>
          <w:p>
            <w:pPr>
              <w:pStyle w:val="205"/>
              <w:rPr>
                <w:szCs w:val="18"/>
              </w:rPr>
            </w:pPr>
            <w:r>
              <w:rPr>
                <w:spacing w:val="-3"/>
              </w:rPr>
              <w:t>字符型</w:t>
            </w:r>
          </w:p>
        </w:tc>
        <w:tc>
          <w:tcPr>
            <w:tcW w:w="1333" w:type="dxa"/>
            <w:shd w:val="clear" w:color="auto" w:fill="auto"/>
          </w:tcPr>
          <w:p>
            <w:pPr>
              <w:pStyle w:val="205"/>
              <w:rPr>
                <w:spacing w:val="-4"/>
              </w:rPr>
            </w:pPr>
            <w:r>
              <w:rPr>
                <w:rFonts w:hint="eastAsia"/>
                <w:spacing w:val="-4"/>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9</w:t>
            </w:r>
          </w:p>
        </w:tc>
        <w:tc>
          <w:tcPr>
            <w:tcW w:w="1827" w:type="dxa"/>
            <w:shd w:val="clear" w:color="auto" w:fill="auto"/>
          </w:tcPr>
          <w:p>
            <w:pPr>
              <w:pStyle w:val="205"/>
              <w:rPr>
                <w:spacing w:val="-2"/>
              </w:rPr>
            </w:pPr>
            <w:r>
              <w:rPr>
                <w:rFonts w:hint="eastAsia"/>
                <w:spacing w:val="-2"/>
              </w:rPr>
              <w:t>外供电回路数</w:t>
            </w:r>
          </w:p>
        </w:tc>
        <w:tc>
          <w:tcPr>
            <w:tcW w:w="1332" w:type="dxa"/>
            <w:shd w:val="clear" w:color="auto" w:fill="auto"/>
          </w:tcPr>
          <w:p>
            <w:pPr>
              <w:pStyle w:val="205"/>
              <w:rPr>
                <w:spacing w:val="-1"/>
              </w:rPr>
            </w:pPr>
            <w:r>
              <w:rPr>
                <w:rFonts w:hint="eastAsia"/>
                <w:spacing w:val="-1"/>
              </w:rPr>
              <w:t>WGD</w:t>
            </w:r>
            <w:r>
              <w:rPr>
                <w:spacing w:val="-1"/>
              </w:rPr>
              <w:t>HLS</w:t>
            </w:r>
          </w:p>
        </w:tc>
        <w:tc>
          <w:tcPr>
            <w:tcW w:w="1332" w:type="dxa"/>
            <w:shd w:val="clear" w:color="auto" w:fill="auto"/>
          </w:tcPr>
          <w:p>
            <w:pPr>
              <w:pStyle w:val="205"/>
              <w:rPr>
                <w:szCs w:val="18"/>
              </w:rPr>
            </w:pPr>
            <w:r>
              <w:rPr>
                <w:spacing w:val="-3"/>
              </w:rPr>
              <w:t>字符型</w:t>
            </w:r>
          </w:p>
        </w:tc>
        <w:tc>
          <w:tcPr>
            <w:tcW w:w="1333" w:type="dxa"/>
            <w:shd w:val="clear" w:color="auto" w:fill="auto"/>
          </w:tcPr>
          <w:p>
            <w:pPr>
              <w:pStyle w:val="205"/>
              <w:rPr>
                <w:spacing w:val="-4"/>
              </w:rPr>
            </w:pPr>
            <w:r>
              <w:rPr>
                <w:rFonts w:hint="eastAsia"/>
                <w:spacing w:val="-4"/>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10</w:t>
            </w:r>
          </w:p>
        </w:tc>
        <w:tc>
          <w:tcPr>
            <w:tcW w:w="1827" w:type="dxa"/>
            <w:shd w:val="clear" w:color="auto" w:fill="auto"/>
          </w:tcPr>
          <w:p>
            <w:pPr>
              <w:pStyle w:val="205"/>
              <w:rPr>
                <w:spacing w:val="-2"/>
              </w:rPr>
            </w:pPr>
            <w:r>
              <w:rPr>
                <w:rFonts w:hint="eastAsia"/>
                <w:spacing w:val="-2"/>
              </w:rPr>
              <w:t>外供电类型</w:t>
            </w:r>
          </w:p>
        </w:tc>
        <w:tc>
          <w:tcPr>
            <w:tcW w:w="1332" w:type="dxa"/>
            <w:shd w:val="clear" w:color="auto" w:fill="auto"/>
          </w:tcPr>
          <w:p>
            <w:pPr>
              <w:pStyle w:val="205"/>
              <w:rPr>
                <w:spacing w:val="-1"/>
              </w:rPr>
            </w:pPr>
            <w:r>
              <w:rPr>
                <w:rFonts w:hint="eastAsia"/>
                <w:spacing w:val="-1"/>
              </w:rPr>
              <w:t>WGDLX</w:t>
            </w:r>
          </w:p>
        </w:tc>
        <w:tc>
          <w:tcPr>
            <w:tcW w:w="1332" w:type="dxa"/>
            <w:shd w:val="clear" w:color="auto" w:fill="auto"/>
          </w:tcPr>
          <w:p>
            <w:pPr>
              <w:pStyle w:val="205"/>
              <w:rPr>
                <w:szCs w:val="18"/>
              </w:rPr>
            </w:pPr>
            <w:r>
              <w:rPr>
                <w:rFonts w:hint="eastAsia"/>
                <w:spacing w:val="-3"/>
              </w:rPr>
              <w:t>字符型</w:t>
            </w:r>
          </w:p>
        </w:tc>
        <w:tc>
          <w:tcPr>
            <w:tcW w:w="1333" w:type="dxa"/>
            <w:shd w:val="clear" w:color="auto" w:fill="auto"/>
          </w:tcPr>
          <w:p>
            <w:pPr>
              <w:pStyle w:val="205"/>
              <w:rPr>
                <w:spacing w:val="-4"/>
              </w:rPr>
            </w:pPr>
            <w:r>
              <w:rPr>
                <w:rFonts w:hint="eastAsia"/>
                <w:spacing w:val="-4"/>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rPr>
              <w:t>11</w:t>
            </w:r>
          </w:p>
        </w:tc>
        <w:tc>
          <w:tcPr>
            <w:tcW w:w="1827" w:type="dxa"/>
            <w:shd w:val="clear" w:color="auto" w:fill="auto"/>
          </w:tcPr>
          <w:p>
            <w:pPr>
              <w:pStyle w:val="205"/>
              <w:rPr>
                <w:spacing w:val="-2"/>
              </w:rPr>
            </w:pPr>
            <w:r>
              <w:rPr>
                <w:spacing w:val="-1"/>
              </w:rPr>
              <w:t>开关量（I/O)输入路数</w:t>
            </w:r>
          </w:p>
        </w:tc>
        <w:tc>
          <w:tcPr>
            <w:tcW w:w="1332" w:type="dxa"/>
            <w:shd w:val="clear" w:color="auto" w:fill="auto"/>
          </w:tcPr>
          <w:p>
            <w:pPr>
              <w:pStyle w:val="205"/>
              <w:rPr>
                <w:spacing w:val="-1"/>
              </w:rPr>
            </w:pPr>
            <w:r>
              <w:rPr>
                <w:spacing w:val="-1"/>
              </w:rPr>
              <w:t>KGLSRLS</w:t>
            </w:r>
          </w:p>
        </w:tc>
        <w:tc>
          <w:tcPr>
            <w:tcW w:w="1332" w:type="dxa"/>
            <w:shd w:val="clear" w:color="auto" w:fill="auto"/>
          </w:tcPr>
          <w:p>
            <w:pPr>
              <w:pStyle w:val="205"/>
              <w:rPr>
                <w:spacing w:val="-3"/>
              </w:rPr>
            </w:pPr>
            <w:r>
              <w:rPr>
                <w:spacing w:val="-3"/>
              </w:rPr>
              <w:t>字符型</w:t>
            </w:r>
          </w:p>
        </w:tc>
        <w:tc>
          <w:tcPr>
            <w:tcW w:w="1333" w:type="dxa"/>
            <w:shd w:val="clear" w:color="auto" w:fill="auto"/>
          </w:tcPr>
          <w:p>
            <w:pPr>
              <w:pStyle w:val="205"/>
              <w:rPr>
                <w:spacing w:val="-4"/>
              </w:rPr>
            </w:pPr>
            <w:r>
              <w:rPr>
                <w:spacing w:val="-7"/>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12</w:t>
            </w:r>
          </w:p>
        </w:tc>
        <w:tc>
          <w:tcPr>
            <w:tcW w:w="1827" w:type="dxa"/>
            <w:shd w:val="clear" w:color="auto" w:fill="auto"/>
          </w:tcPr>
          <w:p>
            <w:pPr>
              <w:pStyle w:val="205"/>
              <w:rPr>
                <w:spacing w:val="-2"/>
              </w:rPr>
            </w:pPr>
            <w:r>
              <w:rPr>
                <w:spacing w:val="-1"/>
              </w:rPr>
              <w:t>开灯时间</w:t>
            </w:r>
          </w:p>
        </w:tc>
        <w:tc>
          <w:tcPr>
            <w:tcW w:w="1332" w:type="dxa"/>
            <w:shd w:val="clear" w:color="auto" w:fill="auto"/>
          </w:tcPr>
          <w:p>
            <w:pPr>
              <w:pStyle w:val="205"/>
              <w:rPr>
                <w:spacing w:val="-1"/>
              </w:rPr>
            </w:pPr>
            <w:r>
              <w:rPr>
                <w:rFonts w:hint="eastAsia"/>
                <w:spacing w:val="-1"/>
              </w:rPr>
              <w:t>KDSJ</w:t>
            </w:r>
          </w:p>
        </w:tc>
        <w:tc>
          <w:tcPr>
            <w:tcW w:w="1332" w:type="dxa"/>
            <w:shd w:val="clear" w:color="auto" w:fill="auto"/>
          </w:tcPr>
          <w:p>
            <w:pPr>
              <w:pStyle w:val="205"/>
              <w:rPr>
                <w:spacing w:val="-3"/>
              </w:rPr>
            </w:pPr>
            <w:r>
              <w:rPr>
                <w:rFonts w:hint="eastAsia"/>
                <w:szCs w:val="18"/>
              </w:rPr>
              <w:t>日期时间型</w:t>
            </w:r>
          </w:p>
        </w:tc>
        <w:tc>
          <w:tcPr>
            <w:tcW w:w="1333" w:type="dxa"/>
            <w:shd w:val="clear" w:color="auto" w:fill="auto"/>
          </w:tcPr>
          <w:p>
            <w:pPr>
              <w:pStyle w:val="205"/>
              <w:rPr>
                <w:spacing w:val="-4"/>
              </w:rPr>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spacing w:val="-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13</w:t>
            </w:r>
          </w:p>
        </w:tc>
        <w:tc>
          <w:tcPr>
            <w:tcW w:w="1827" w:type="dxa"/>
            <w:shd w:val="clear" w:color="auto" w:fill="auto"/>
          </w:tcPr>
          <w:p>
            <w:pPr>
              <w:pStyle w:val="205"/>
            </w:pPr>
            <w:r>
              <w:rPr>
                <w:rFonts w:hint="eastAsia"/>
                <w:spacing w:val="-1"/>
              </w:rPr>
              <w:t>关灯时间</w:t>
            </w:r>
          </w:p>
        </w:tc>
        <w:tc>
          <w:tcPr>
            <w:tcW w:w="1332" w:type="dxa"/>
            <w:shd w:val="clear" w:color="auto" w:fill="auto"/>
          </w:tcPr>
          <w:p>
            <w:pPr>
              <w:pStyle w:val="205"/>
            </w:pPr>
            <w:r>
              <w:rPr>
                <w:rFonts w:hint="eastAsia"/>
                <w:spacing w:val="-1"/>
              </w:rPr>
              <w:t>GDSJ</w:t>
            </w:r>
          </w:p>
        </w:tc>
        <w:tc>
          <w:tcPr>
            <w:tcW w:w="1332" w:type="dxa"/>
            <w:shd w:val="clear" w:color="auto" w:fill="auto"/>
          </w:tcPr>
          <w:p>
            <w:pPr>
              <w:pStyle w:val="205"/>
            </w:pPr>
            <w:r>
              <w:rPr>
                <w:rFonts w:hint="eastAsia"/>
                <w:szCs w:val="18"/>
              </w:rPr>
              <w:t>日期时间型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spacing w:val="-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14</w:t>
            </w:r>
          </w:p>
        </w:tc>
        <w:tc>
          <w:tcPr>
            <w:tcW w:w="1827" w:type="dxa"/>
            <w:shd w:val="clear" w:color="auto" w:fill="auto"/>
          </w:tcPr>
          <w:p>
            <w:pPr>
              <w:pStyle w:val="205"/>
            </w:pPr>
            <w:r>
              <w:rPr>
                <w:spacing w:val="-2"/>
              </w:rPr>
              <w:t>分支路状态</w:t>
            </w:r>
          </w:p>
        </w:tc>
        <w:tc>
          <w:tcPr>
            <w:tcW w:w="1332" w:type="dxa"/>
            <w:shd w:val="clear" w:color="auto" w:fill="auto"/>
          </w:tcPr>
          <w:p>
            <w:pPr>
              <w:pStyle w:val="205"/>
            </w:pPr>
            <w:r>
              <w:rPr>
                <w:spacing w:val="-1"/>
              </w:rPr>
              <w:t>FZLZT</w:t>
            </w:r>
          </w:p>
        </w:tc>
        <w:tc>
          <w:tcPr>
            <w:tcW w:w="1332" w:type="dxa"/>
            <w:shd w:val="clear" w:color="auto" w:fill="auto"/>
          </w:tcPr>
          <w:p>
            <w:pPr>
              <w:pStyle w:val="205"/>
            </w:pPr>
            <w:r>
              <w:rPr>
                <w:spacing w:val="-3"/>
              </w:rPr>
              <w:t>字符型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spacing w:val="-4"/>
              </w:rPr>
              <w:t>15</w:t>
            </w:r>
          </w:p>
        </w:tc>
        <w:tc>
          <w:tcPr>
            <w:tcW w:w="1827" w:type="dxa"/>
            <w:shd w:val="clear" w:color="auto" w:fill="auto"/>
          </w:tcPr>
          <w:p>
            <w:pPr>
              <w:pStyle w:val="205"/>
            </w:pPr>
            <w:r>
              <w:rPr>
                <w:spacing w:val="-2"/>
              </w:rPr>
              <w:t>分支路运行时间累计</w:t>
            </w:r>
          </w:p>
        </w:tc>
        <w:tc>
          <w:tcPr>
            <w:tcW w:w="1332" w:type="dxa"/>
            <w:shd w:val="clear" w:color="auto" w:fill="auto"/>
          </w:tcPr>
          <w:p>
            <w:pPr>
              <w:pStyle w:val="205"/>
            </w:pPr>
            <w:r>
              <w:rPr>
                <w:spacing w:val="-1"/>
              </w:rPr>
              <w:t>FZLYXSJLJ</w:t>
            </w:r>
          </w:p>
        </w:tc>
        <w:tc>
          <w:tcPr>
            <w:tcW w:w="1332" w:type="dxa"/>
            <w:shd w:val="clear" w:color="auto" w:fill="auto"/>
          </w:tcPr>
          <w:p>
            <w:pPr>
              <w:pStyle w:val="205"/>
            </w:pPr>
            <w:r>
              <w:rPr>
                <w:spacing w:val="-3"/>
              </w:rPr>
              <w:t>字符型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16</w:t>
            </w:r>
          </w:p>
        </w:tc>
        <w:tc>
          <w:tcPr>
            <w:tcW w:w="1827" w:type="dxa"/>
            <w:shd w:val="clear" w:color="auto" w:fill="auto"/>
          </w:tcPr>
          <w:p>
            <w:pPr>
              <w:pStyle w:val="205"/>
            </w:pPr>
            <w:r>
              <w:rPr>
                <w:spacing w:val="-2"/>
              </w:rPr>
              <w:t>分支路实时电流</w:t>
            </w:r>
          </w:p>
        </w:tc>
        <w:tc>
          <w:tcPr>
            <w:tcW w:w="1332" w:type="dxa"/>
            <w:shd w:val="clear" w:color="auto" w:fill="auto"/>
          </w:tcPr>
          <w:p>
            <w:pPr>
              <w:pStyle w:val="205"/>
            </w:pPr>
            <w:r>
              <w:rPr>
                <w:spacing w:val="-1"/>
              </w:rPr>
              <w:t>FZLSSDL</w:t>
            </w:r>
          </w:p>
        </w:tc>
        <w:tc>
          <w:tcPr>
            <w:tcW w:w="1332" w:type="dxa"/>
            <w:shd w:val="clear" w:color="auto" w:fill="auto"/>
          </w:tcPr>
          <w:p>
            <w:pPr>
              <w:pStyle w:val="205"/>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17</w:t>
            </w:r>
          </w:p>
        </w:tc>
        <w:tc>
          <w:tcPr>
            <w:tcW w:w="1827" w:type="dxa"/>
            <w:shd w:val="clear" w:color="auto" w:fill="auto"/>
          </w:tcPr>
          <w:p>
            <w:pPr>
              <w:pStyle w:val="205"/>
            </w:pPr>
            <w:r>
              <w:rPr>
                <w:spacing w:val="-2"/>
              </w:rPr>
              <w:t>分支路实时电压</w:t>
            </w:r>
          </w:p>
        </w:tc>
        <w:tc>
          <w:tcPr>
            <w:tcW w:w="1332" w:type="dxa"/>
            <w:shd w:val="clear" w:color="auto" w:fill="auto"/>
          </w:tcPr>
          <w:p>
            <w:pPr>
              <w:pStyle w:val="205"/>
            </w:pPr>
            <w:r>
              <w:rPr>
                <w:spacing w:val="-1"/>
              </w:rPr>
              <w:t>FZLSSDY</w:t>
            </w:r>
          </w:p>
        </w:tc>
        <w:tc>
          <w:tcPr>
            <w:tcW w:w="1332" w:type="dxa"/>
            <w:shd w:val="clear" w:color="auto" w:fill="auto"/>
          </w:tcPr>
          <w:p>
            <w:pPr>
              <w:pStyle w:val="205"/>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V</w:t>
            </w:r>
          </w:p>
        </w:tc>
      </w:tr>
    </w:tbl>
    <w:p>
      <w:pPr>
        <w:pStyle w:val="83"/>
        <w:spacing w:before="156" w:beforeLines="50" w:after="156" w:afterLines="50"/>
        <w:ind w:firstLine="0" w:firstLineChars="0"/>
        <w:jc w:val="center"/>
        <w:rPr>
          <w:rFonts w:ascii="黑体" w:hAnsi="黑体" w:eastAsia="黑体"/>
        </w:rPr>
      </w:pPr>
      <w:r>
        <w:rPr>
          <w:rFonts w:hint="eastAsia" w:ascii="黑体" w:hAnsi="黑体" w:eastAsia="黑体"/>
        </w:rPr>
        <w:t>表11  变压器运维信息主要数据</w:t>
      </w:r>
      <w:r>
        <w:rPr>
          <w:rFonts w:hint="eastAsia" w:hAnsi="宋体"/>
        </w:rPr>
        <w:t>（续）</w:t>
      </w:r>
    </w:p>
    <w:tbl>
      <w:tblPr>
        <w:tblStyle w:val="50"/>
        <w:tblW w:w="93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57"/>
        <w:gridCol w:w="1827"/>
        <w:gridCol w:w="1332"/>
        <w:gridCol w:w="1332"/>
        <w:gridCol w:w="1333"/>
        <w:gridCol w:w="1333"/>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57"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7"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2"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2"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18</w:t>
            </w:r>
          </w:p>
        </w:tc>
        <w:tc>
          <w:tcPr>
            <w:tcW w:w="1827" w:type="dxa"/>
            <w:shd w:val="clear" w:color="auto" w:fill="auto"/>
          </w:tcPr>
          <w:p>
            <w:pPr>
              <w:pStyle w:val="205"/>
            </w:pPr>
            <w:r>
              <w:rPr>
                <w:spacing w:val="-2"/>
              </w:rPr>
              <w:t>分支路实时有功功率</w:t>
            </w:r>
          </w:p>
        </w:tc>
        <w:tc>
          <w:tcPr>
            <w:tcW w:w="1332" w:type="dxa"/>
            <w:shd w:val="clear" w:color="auto" w:fill="auto"/>
          </w:tcPr>
          <w:p>
            <w:pPr>
              <w:pStyle w:val="205"/>
            </w:pPr>
            <w:r>
              <w:rPr>
                <w:spacing w:val="-1"/>
              </w:rPr>
              <w:t>FZLSSYGGL</w:t>
            </w:r>
          </w:p>
        </w:tc>
        <w:tc>
          <w:tcPr>
            <w:tcW w:w="1332" w:type="dxa"/>
            <w:shd w:val="clear" w:color="auto" w:fill="auto"/>
          </w:tcPr>
          <w:p>
            <w:pPr>
              <w:pStyle w:val="205"/>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rPr>
                <w:spacing w:val="-3"/>
              </w:rPr>
              <w:t>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19</w:t>
            </w:r>
          </w:p>
        </w:tc>
        <w:tc>
          <w:tcPr>
            <w:tcW w:w="1827" w:type="dxa"/>
            <w:shd w:val="clear" w:color="auto" w:fill="auto"/>
          </w:tcPr>
          <w:p>
            <w:pPr>
              <w:pStyle w:val="205"/>
            </w:pPr>
            <w:r>
              <w:rPr>
                <w:spacing w:val="-2"/>
              </w:rPr>
              <w:t>分支路实时无功功率</w:t>
            </w:r>
          </w:p>
        </w:tc>
        <w:tc>
          <w:tcPr>
            <w:tcW w:w="1332" w:type="dxa"/>
            <w:shd w:val="clear" w:color="auto" w:fill="auto"/>
          </w:tcPr>
          <w:p>
            <w:pPr>
              <w:pStyle w:val="205"/>
            </w:pPr>
            <w:r>
              <w:rPr>
                <w:spacing w:val="-1"/>
              </w:rPr>
              <w:t>FZLSSWGGL</w:t>
            </w:r>
          </w:p>
        </w:tc>
        <w:tc>
          <w:tcPr>
            <w:tcW w:w="1332" w:type="dxa"/>
            <w:shd w:val="clear" w:color="auto" w:fill="auto"/>
          </w:tcPr>
          <w:p>
            <w:pPr>
              <w:pStyle w:val="205"/>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rPr>
                <w:spacing w:val="-3"/>
              </w:rPr>
              <w:t>kW</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spacing w:val="-4"/>
              </w:rPr>
              <w:t>20</w:t>
            </w:r>
          </w:p>
        </w:tc>
        <w:tc>
          <w:tcPr>
            <w:tcW w:w="1827" w:type="dxa"/>
            <w:shd w:val="clear" w:color="auto" w:fill="auto"/>
          </w:tcPr>
          <w:p>
            <w:pPr>
              <w:pStyle w:val="205"/>
            </w:pPr>
            <w:r>
              <w:rPr>
                <w:spacing w:val="-2"/>
              </w:rPr>
              <w:t>分支路灭灯报警</w:t>
            </w:r>
          </w:p>
        </w:tc>
        <w:tc>
          <w:tcPr>
            <w:tcW w:w="1332" w:type="dxa"/>
            <w:shd w:val="clear" w:color="auto" w:fill="auto"/>
          </w:tcPr>
          <w:p>
            <w:pPr>
              <w:pStyle w:val="205"/>
            </w:pPr>
            <w:r>
              <w:rPr>
                <w:spacing w:val="-1"/>
              </w:rPr>
              <w:t>FZLMDBJ</w:t>
            </w:r>
          </w:p>
        </w:tc>
        <w:tc>
          <w:tcPr>
            <w:tcW w:w="1332" w:type="dxa"/>
            <w:shd w:val="clear" w:color="auto" w:fill="auto"/>
          </w:tcPr>
          <w:p>
            <w:pPr>
              <w:pStyle w:val="205"/>
            </w:pPr>
            <w:r>
              <w:rPr>
                <w:rFonts w:hint="eastAsia"/>
                <w:spacing w:val="-3"/>
              </w:rPr>
              <w:t>字符</w:t>
            </w:r>
            <w:r>
              <w:rPr>
                <w:spacing w:val="-3"/>
              </w:rPr>
              <w:t>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spacing w:val="-4"/>
              </w:rPr>
              <w:t>21</w:t>
            </w:r>
          </w:p>
        </w:tc>
        <w:tc>
          <w:tcPr>
            <w:tcW w:w="1827" w:type="dxa"/>
            <w:shd w:val="clear" w:color="auto" w:fill="auto"/>
          </w:tcPr>
          <w:p>
            <w:pPr>
              <w:pStyle w:val="205"/>
              <w:rPr>
                <w:szCs w:val="18"/>
              </w:rPr>
            </w:pPr>
            <w:r>
              <w:rPr>
                <w:spacing w:val="-2"/>
              </w:rPr>
              <w:t>分支路欠流报警</w:t>
            </w:r>
          </w:p>
        </w:tc>
        <w:tc>
          <w:tcPr>
            <w:tcW w:w="1332" w:type="dxa"/>
            <w:shd w:val="clear" w:color="auto" w:fill="auto"/>
          </w:tcPr>
          <w:p>
            <w:pPr>
              <w:pStyle w:val="205"/>
              <w:rPr>
                <w:szCs w:val="18"/>
              </w:rPr>
            </w:pPr>
            <w:r>
              <w:rPr>
                <w:spacing w:val="-1"/>
              </w:rPr>
              <w:t>FZLQLBJ</w:t>
            </w:r>
          </w:p>
        </w:tc>
        <w:tc>
          <w:tcPr>
            <w:tcW w:w="1332" w:type="dxa"/>
            <w:shd w:val="clear" w:color="auto" w:fill="auto"/>
          </w:tcPr>
          <w:p>
            <w:pPr>
              <w:pStyle w:val="205"/>
              <w:rPr>
                <w:szCs w:val="18"/>
              </w:rPr>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spacing w:val="-4"/>
              </w:rPr>
              <w:t>22</w:t>
            </w:r>
          </w:p>
        </w:tc>
        <w:tc>
          <w:tcPr>
            <w:tcW w:w="1827" w:type="dxa"/>
            <w:shd w:val="clear" w:color="auto" w:fill="auto"/>
          </w:tcPr>
          <w:p>
            <w:pPr>
              <w:pStyle w:val="205"/>
              <w:rPr>
                <w:szCs w:val="18"/>
              </w:rPr>
            </w:pPr>
            <w:r>
              <w:rPr>
                <w:spacing w:val="-2"/>
              </w:rPr>
              <w:t>分支路欠压报警</w:t>
            </w:r>
          </w:p>
        </w:tc>
        <w:tc>
          <w:tcPr>
            <w:tcW w:w="1332" w:type="dxa"/>
            <w:shd w:val="clear" w:color="auto" w:fill="auto"/>
          </w:tcPr>
          <w:p>
            <w:pPr>
              <w:pStyle w:val="205"/>
              <w:rPr>
                <w:szCs w:val="18"/>
              </w:rPr>
            </w:pPr>
            <w:r>
              <w:rPr>
                <w:spacing w:val="-1"/>
              </w:rPr>
              <w:t>FZLQYBJ</w:t>
            </w:r>
          </w:p>
        </w:tc>
        <w:tc>
          <w:tcPr>
            <w:tcW w:w="1332" w:type="dxa"/>
            <w:shd w:val="clear" w:color="auto" w:fill="auto"/>
          </w:tcPr>
          <w:p>
            <w:pPr>
              <w:pStyle w:val="205"/>
              <w:rPr>
                <w:szCs w:val="18"/>
              </w:rPr>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rPr>
                <w:spacing w:val="-4"/>
              </w:rPr>
            </w:pPr>
            <w:r>
              <w:rPr>
                <w:rFonts w:hint="eastAsia"/>
                <w:spacing w:val="-4"/>
              </w:rPr>
              <w:t>23</w:t>
            </w:r>
          </w:p>
        </w:tc>
        <w:tc>
          <w:tcPr>
            <w:tcW w:w="1827" w:type="dxa"/>
            <w:shd w:val="clear" w:color="auto" w:fill="auto"/>
          </w:tcPr>
          <w:p>
            <w:pPr>
              <w:pStyle w:val="205"/>
              <w:rPr>
                <w:spacing w:val="-2"/>
              </w:rPr>
            </w:pPr>
            <w:r>
              <w:rPr>
                <w:spacing w:val="-2"/>
              </w:rPr>
              <w:t>分支路过流报警</w:t>
            </w:r>
          </w:p>
        </w:tc>
        <w:tc>
          <w:tcPr>
            <w:tcW w:w="1332" w:type="dxa"/>
            <w:shd w:val="clear" w:color="auto" w:fill="auto"/>
          </w:tcPr>
          <w:p>
            <w:pPr>
              <w:pStyle w:val="205"/>
              <w:rPr>
                <w:spacing w:val="-1"/>
              </w:rPr>
            </w:pPr>
            <w:r>
              <w:rPr>
                <w:spacing w:val="-1"/>
              </w:rPr>
              <w:t>FZLGLBJ</w:t>
            </w:r>
          </w:p>
        </w:tc>
        <w:tc>
          <w:tcPr>
            <w:tcW w:w="1332" w:type="dxa"/>
            <w:shd w:val="clear" w:color="auto" w:fill="auto"/>
          </w:tcPr>
          <w:p>
            <w:pPr>
              <w:pStyle w:val="205"/>
              <w:rPr>
                <w:spacing w:val="-3"/>
              </w:rPr>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spacing w:val="-5"/>
              </w:rPr>
              <w:t>24</w:t>
            </w:r>
          </w:p>
        </w:tc>
        <w:tc>
          <w:tcPr>
            <w:tcW w:w="1827" w:type="dxa"/>
            <w:shd w:val="clear" w:color="auto" w:fill="auto"/>
          </w:tcPr>
          <w:p>
            <w:pPr>
              <w:pStyle w:val="205"/>
              <w:rPr>
                <w:szCs w:val="18"/>
              </w:rPr>
            </w:pPr>
            <w:r>
              <w:rPr>
                <w:spacing w:val="-2"/>
              </w:rPr>
              <w:t>分支路缺相报警</w:t>
            </w:r>
          </w:p>
        </w:tc>
        <w:tc>
          <w:tcPr>
            <w:tcW w:w="1332" w:type="dxa"/>
            <w:shd w:val="clear" w:color="auto" w:fill="auto"/>
          </w:tcPr>
          <w:p>
            <w:pPr>
              <w:pStyle w:val="205"/>
              <w:rPr>
                <w:szCs w:val="18"/>
              </w:rPr>
            </w:pPr>
            <w:r>
              <w:rPr>
                <w:spacing w:val="-1"/>
              </w:rPr>
              <w:t>FZLQXBJ</w:t>
            </w:r>
          </w:p>
        </w:tc>
        <w:tc>
          <w:tcPr>
            <w:tcW w:w="1332" w:type="dxa"/>
            <w:shd w:val="clear" w:color="auto" w:fill="auto"/>
          </w:tcPr>
          <w:p>
            <w:pPr>
              <w:pStyle w:val="205"/>
              <w:rPr>
                <w:szCs w:val="18"/>
              </w:rPr>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spacing w:val="-5"/>
              </w:rPr>
              <w:t>25</w:t>
            </w:r>
          </w:p>
        </w:tc>
        <w:tc>
          <w:tcPr>
            <w:tcW w:w="1827" w:type="dxa"/>
            <w:shd w:val="clear" w:color="auto" w:fill="auto"/>
          </w:tcPr>
          <w:p>
            <w:pPr>
              <w:pStyle w:val="205"/>
              <w:rPr>
                <w:szCs w:val="18"/>
              </w:rPr>
            </w:pPr>
            <w:r>
              <w:rPr>
                <w:spacing w:val="-2"/>
              </w:rPr>
              <w:t>分支路</w:t>
            </w:r>
            <w:r>
              <w:rPr>
                <w:rFonts w:hint="eastAsia"/>
                <w:spacing w:val="-2"/>
              </w:rPr>
              <w:t>漏电动作值</w:t>
            </w:r>
          </w:p>
        </w:tc>
        <w:tc>
          <w:tcPr>
            <w:tcW w:w="1332" w:type="dxa"/>
            <w:shd w:val="clear" w:color="auto" w:fill="auto"/>
          </w:tcPr>
          <w:p>
            <w:pPr>
              <w:pStyle w:val="205"/>
              <w:rPr>
                <w:szCs w:val="18"/>
              </w:rPr>
            </w:pPr>
            <w:r>
              <w:rPr>
                <w:rFonts w:hint="eastAsia"/>
                <w:spacing w:val="-1"/>
              </w:rPr>
              <w:t>FZL</w:t>
            </w:r>
            <w:r>
              <w:rPr>
                <w:rFonts w:hint="eastAsia"/>
                <w:spacing w:val="-2"/>
              </w:rPr>
              <w:t>LDDZZ</w:t>
            </w:r>
          </w:p>
        </w:tc>
        <w:tc>
          <w:tcPr>
            <w:tcW w:w="1332" w:type="dxa"/>
            <w:shd w:val="clear" w:color="auto" w:fill="auto"/>
          </w:tcPr>
          <w:p>
            <w:pPr>
              <w:pStyle w:val="205"/>
              <w:rPr>
                <w:szCs w:val="18"/>
              </w:rPr>
            </w:pPr>
            <w:r>
              <w:rPr>
                <w:spacing w:val="-3"/>
              </w:rPr>
              <w:t>字符型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单位：mA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spacing w:val="-5"/>
              </w:rPr>
              <w:t>26</w:t>
            </w:r>
          </w:p>
        </w:tc>
        <w:tc>
          <w:tcPr>
            <w:tcW w:w="1827" w:type="dxa"/>
            <w:shd w:val="clear" w:color="auto" w:fill="auto"/>
          </w:tcPr>
          <w:p>
            <w:pPr>
              <w:pStyle w:val="205"/>
              <w:rPr>
                <w:szCs w:val="18"/>
              </w:rPr>
            </w:pPr>
            <w:r>
              <w:rPr>
                <w:spacing w:val="-2"/>
              </w:rPr>
              <w:t>分支路</w:t>
            </w:r>
            <w:r>
              <w:rPr>
                <w:spacing w:val="-1"/>
              </w:rPr>
              <w:t>实时漏电电流</w:t>
            </w:r>
          </w:p>
        </w:tc>
        <w:tc>
          <w:tcPr>
            <w:tcW w:w="1332" w:type="dxa"/>
            <w:shd w:val="clear" w:color="auto" w:fill="auto"/>
          </w:tcPr>
          <w:p>
            <w:pPr>
              <w:pStyle w:val="205"/>
              <w:rPr>
                <w:szCs w:val="18"/>
              </w:rPr>
            </w:pPr>
            <w:r>
              <w:rPr>
                <w:rFonts w:hint="eastAsia"/>
                <w:spacing w:val="-1"/>
              </w:rPr>
              <w:t>FZL</w:t>
            </w:r>
            <w:r>
              <w:rPr>
                <w:spacing w:val="-1"/>
              </w:rPr>
              <w:t>SSLDDL</w:t>
            </w:r>
          </w:p>
        </w:tc>
        <w:tc>
          <w:tcPr>
            <w:tcW w:w="1332" w:type="dxa"/>
            <w:shd w:val="clear" w:color="auto" w:fill="auto"/>
          </w:tcPr>
          <w:p>
            <w:pPr>
              <w:pStyle w:val="205"/>
              <w:rPr>
                <w:szCs w:val="18"/>
              </w:rPr>
            </w:pPr>
            <w:r>
              <w:rPr>
                <w:spacing w:val="-3"/>
              </w:rPr>
              <w:t>浮点型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单位：</w:t>
            </w:r>
            <w: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spacing w:val="-5"/>
              </w:rPr>
              <w:t>27</w:t>
            </w:r>
          </w:p>
        </w:tc>
        <w:tc>
          <w:tcPr>
            <w:tcW w:w="1827" w:type="dxa"/>
            <w:shd w:val="clear" w:color="auto" w:fill="auto"/>
          </w:tcPr>
          <w:p>
            <w:pPr>
              <w:pStyle w:val="205"/>
              <w:rPr>
                <w:szCs w:val="18"/>
              </w:rPr>
            </w:pPr>
            <w:r>
              <w:rPr>
                <w:spacing w:val="-2"/>
              </w:rPr>
              <w:t>分支路漏电超标报警值</w:t>
            </w:r>
          </w:p>
        </w:tc>
        <w:tc>
          <w:tcPr>
            <w:tcW w:w="1332" w:type="dxa"/>
            <w:shd w:val="clear" w:color="auto" w:fill="auto"/>
          </w:tcPr>
          <w:p>
            <w:pPr>
              <w:pStyle w:val="205"/>
              <w:rPr>
                <w:szCs w:val="18"/>
              </w:rPr>
            </w:pPr>
            <w:r>
              <w:rPr>
                <w:rFonts w:hint="eastAsia"/>
                <w:spacing w:val="-1"/>
              </w:rPr>
              <w:t>FZL</w:t>
            </w:r>
            <w:r>
              <w:rPr>
                <w:spacing w:val="-1"/>
              </w:rPr>
              <w:t>LDCBBJZ</w:t>
            </w:r>
          </w:p>
        </w:tc>
        <w:tc>
          <w:tcPr>
            <w:tcW w:w="1332" w:type="dxa"/>
            <w:shd w:val="clear" w:color="auto" w:fill="auto"/>
          </w:tcPr>
          <w:p>
            <w:pPr>
              <w:pStyle w:val="205"/>
              <w:rPr>
                <w:szCs w:val="18"/>
              </w:rPr>
            </w:pPr>
            <w:r>
              <w:rPr>
                <w:spacing w:val="-3"/>
              </w:rPr>
              <w:t>字符型</w:t>
            </w:r>
          </w:p>
        </w:tc>
        <w:tc>
          <w:tcPr>
            <w:tcW w:w="1333" w:type="dxa"/>
            <w:shd w:val="clear" w:color="auto" w:fill="auto"/>
          </w:tcPr>
          <w:p>
            <w:pPr>
              <w:pStyle w:val="205"/>
            </w:pPr>
            <w:r>
              <w:rPr>
                <w:spacing w:val="-7"/>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57" w:type="dxa"/>
            <w:shd w:val="clear" w:color="auto" w:fill="auto"/>
          </w:tcPr>
          <w:p>
            <w:pPr>
              <w:pStyle w:val="205"/>
            </w:pPr>
            <w:r>
              <w:rPr>
                <w:rFonts w:hint="eastAsia"/>
                <w:spacing w:val="-5"/>
              </w:rPr>
              <w:t>28</w:t>
            </w:r>
          </w:p>
        </w:tc>
        <w:tc>
          <w:tcPr>
            <w:tcW w:w="1827" w:type="dxa"/>
            <w:shd w:val="clear" w:color="auto" w:fill="auto"/>
          </w:tcPr>
          <w:p>
            <w:pPr>
              <w:pStyle w:val="205"/>
              <w:rPr>
                <w:szCs w:val="18"/>
              </w:rPr>
            </w:pPr>
            <w:r>
              <w:rPr>
                <w:spacing w:val="-2"/>
              </w:rPr>
              <w:t>供电报警</w:t>
            </w:r>
          </w:p>
        </w:tc>
        <w:tc>
          <w:tcPr>
            <w:tcW w:w="1332" w:type="dxa"/>
            <w:shd w:val="clear" w:color="auto" w:fill="auto"/>
          </w:tcPr>
          <w:p>
            <w:pPr>
              <w:pStyle w:val="205"/>
              <w:rPr>
                <w:szCs w:val="18"/>
              </w:rPr>
            </w:pPr>
            <w:r>
              <w:rPr>
                <w:spacing w:val="-1"/>
              </w:rPr>
              <w:t>GDBJ</w:t>
            </w:r>
          </w:p>
        </w:tc>
        <w:tc>
          <w:tcPr>
            <w:tcW w:w="1332" w:type="dxa"/>
            <w:shd w:val="clear" w:color="auto" w:fill="auto"/>
          </w:tcPr>
          <w:p>
            <w:pPr>
              <w:pStyle w:val="205"/>
              <w:rPr>
                <w:szCs w:val="18"/>
              </w:rPr>
            </w:pPr>
            <w:r>
              <w:rPr>
                <w:rFonts w:hint="eastAsia"/>
                <w:spacing w:val="-3"/>
              </w:rPr>
              <w:t>字符</w:t>
            </w:r>
            <w:r>
              <w:rPr>
                <w:spacing w:val="-3"/>
              </w:rPr>
              <w:t>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29</w:t>
            </w:r>
          </w:p>
        </w:tc>
        <w:tc>
          <w:tcPr>
            <w:tcW w:w="1827" w:type="dxa"/>
            <w:shd w:val="clear" w:color="auto" w:fill="auto"/>
          </w:tcPr>
          <w:p>
            <w:pPr>
              <w:pStyle w:val="205"/>
              <w:rPr>
                <w:szCs w:val="18"/>
              </w:rPr>
            </w:pPr>
            <w:r>
              <w:rPr>
                <w:spacing w:val="-2"/>
              </w:rPr>
              <w:t>其它报警</w:t>
            </w:r>
          </w:p>
        </w:tc>
        <w:tc>
          <w:tcPr>
            <w:tcW w:w="1332" w:type="dxa"/>
            <w:shd w:val="clear" w:color="auto" w:fill="auto"/>
          </w:tcPr>
          <w:p>
            <w:pPr>
              <w:pStyle w:val="205"/>
              <w:rPr>
                <w:szCs w:val="18"/>
              </w:rPr>
            </w:pPr>
            <w:r>
              <w:rPr>
                <w:spacing w:val="-2"/>
              </w:rPr>
              <w:t>QTBJ</w:t>
            </w:r>
          </w:p>
        </w:tc>
        <w:tc>
          <w:tcPr>
            <w:tcW w:w="1332" w:type="dxa"/>
            <w:shd w:val="clear" w:color="auto" w:fill="auto"/>
          </w:tcPr>
          <w:p>
            <w:pPr>
              <w:pStyle w:val="205"/>
              <w:rPr>
                <w:szCs w:val="18"/>
              </w:rPr>
            </w:pPr>
            <w:r>
              <w:rPr>
                <w:rFonts w:hint="eastAsia"/>
                <w:spacing w:val="-3"/>
              </w:rPr>
              <w:t>字符</w:t>
            </w:r>
            <w:r>
              <w:rPr>
                <w:spacing w:val="-3"/>
              </w:rPr>
              <w:t>型</w:t>
            </w:r>
          </w:p>
        </w:tc>
        <w:tc>
          <w:tcPr>
            <w:tcW w:w="1333" w:type="dxa"/>
            <w:shd w:val="clear" w:color="auto" w:fill="auto"/>
          </w:tcPr>
          <w:p>
            <w:pPr>
              <w:pStyle w:val="205"/>
            </w:pPr>
            <w:r>
              <w:rPr>
                <w:rFonts w:hint="eastAsia"/>
              </w:rPr>
              <w:t>100</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shd w:val="clear" w:color="auto" w:fill="auto"/>
          </w:tcPr>
          <w:p>
            <w:pPr>
              <w:pStyle w:val="205"/>
            </w:pPr>
            <w:r>
              <w:rPr>
                <w:rFonts w:hint="eastAsia"/>
              </w:rPr>
              <w:t>30</w:t>
            </w:r>
          </w:p>
        </w:tc>
        <w:tc>
          <w:tcPr>
            <w:tcW w:w="1827" w:type="dxa"/>
            <w:shd w:val="clear" w:color="auto" w:fill="auto"/>
          </w:tcPr>
          <w:p>
            <w:pPr>
              <w:pStyle w:val="205"/>
              <w:rPr>
                <w:szCs w:val="18"/>
              </w:rPr>
            </w:pPr>
            <w:r>
              <w:rPr>
                <w:spacing w:val="-2"/>
              </w:rPr>
              <w:t>报警时间</w:t>
            </w:r>
          </w:p>
        </w:tc>
        <w:tc>
          <w:tcPr>
            <w:tcW w:w="1332" w:type="dxa"/>
            <w:shd w:val="clear" w:color="auto" w:fill="auto"/>
          </w:tcPr>
          <w:p>
            <w:pPr>
              <w:pStyle w:val="205"/>
              <w:rPr>
                <w:szCs w:val="18"/>
              </w:rPr>
            </w:pPr>
            <w:r>
              <w:rPr>
                <w:spacing w:val="-1"/>
              </w:rPr>
              <w:t>BJSJ</w:t>
            </w:r>
          </w:p>
        </w:tc>
        <w:tc>
          <w:tcPr>
            <w:tcW w:w="1332" w:type="dxa"/>
            <w:shd w:val="clear" w:color="auto" w:fill="auto"/>
          </w:tcPr>
          <w:p>
            <w:pPr>
              <w:pStyle w:val="205"/>
              <w:rPr>
                <w:szCs w:val="18"/>
              </w:rPr>
            </w:pPr>
            <w:r>
              <w:rPr>
                <w:rFonts w:hint="eastAsia"/>
                <w:szCs w:val="18"/>
              </w:rPr>
              <w:t>日期时间型</w:t>
            </w:r>
          </w:p>
        </w:tc>
        <w:tc>
          <w:tcPr>
            <w:tcW w:w="1333" w:type="dxa"/>
            <w:shd w:val="clear" w:color="auto" w:fill="auto"/>
          </w:tcPr>
          <w:p>
            <w:pPr>
              <w:pStyle w:val="205"/>
            </w:pPr>
            <w:r>
              <w:rPr>
                <w:rFonts w:hint="eastAsia"/>
              </w:rPr>
              <w:t>-</w:t>
            </w:r>
          </w:p>
        </w:tc>
        <w:tc>
          <w:tcPr>
            <w:tcW w:w="1333" w:type="dxa"/>
            <w:shd w:val="clear" w:color="auto" w:fill="auto"/>
          </w:tcPr>
          <w:p>
            <w:pPr>
              <w:pStyle w:val="205"/>
            </w:pPr>
            <w:r>
              <w:rPr>
                <w:rFonts w:hint="eastAsia"/>
              </w:rPr>
              <w:t>-</w:t>
            </w:r>
          </w:p>
        </w:tc>
        <w:tc>
          <w:tcPr>
            <w:tcW w:w="1334" w:type="dxa"/>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57" w:type="dxa"/>
            <w:tcBorders>
              <w:bottom w:val="single" w:color="auto" w:sz="8" w:space="0"/>
            </w:tcBorders>
            <w:shd w:val="clear" w:color="auto" w:fill="auto"/>
          </w:tcPr>
          <w:p>
            <w:pPr>
              <w:pStyle w:val="205"/>
            </w:pPr>
            <w:r>
              <w:rPr>
                <w:rFonts w:hint="eastAsia"/>
              </w:rPr>
              <w:t>31</w:t>
            </w:r>
          </w:p>
        </w:tc>
        <w:tc>
          <w:tcPr>
            <w:tcW w:w="1827" w:type="dxa"/>
            <w:tcBorders>
              <w:bottom w:val="single" w:color="auto" w:sz="8" w:space="0"/>
            </w:tcBorders>
            <w:shd w:val="clear" w:color="auto" w:fill="auto"/>
          </w:tcPr>
          <w:p>
            <w:pPr>
              <w:pStyle w:val="205"/>
              <w:rPr>
                <w:szCs w:val="18"/>
              </w:rPr>
            </w:pPr>
            <w:r>
              <w:rPr>
                <w:spacing w:val="-1"/>
              </w:rPr>
              <w:t>报警消除时间</w:t>
            </w:r>
          </w:p>
        </w:tc>
        <w:tc>
          <w:tcPr>
            <w:tcW w:w="1332" w:type="dxa"/>
            <w:tcBorders>
              <w:bottom w:val="single" w:color="auto" w:sz="8" w:space="0"/>
            </w:tcBorders>
            <w:shd w:val="clear" w:color="auto" w:fill="auto"/>
          </w:tcPr>
          <w:p>
            <w:pPr>
              <w:pStyle w:val="205"/>
              <w:rPr>
                <w:szCs w:val="18"/>
              </w:rPr>
            </w:pPr>
            <w:r>
              <w:rPr>
                <w:spacing w:val="-1"/>
              </w:rPr>
              <w:t>BJXCSJ</w:t>
            </w:r>
          </w:p>
        </w:tc>
        <w:tc>
          <w:tcPr>
            <w:tcW w:w="1332" w:type="dxa"/>
            <w:tcBorders>
              <w:bottom w:val="single" w:color="auto" w:sz="8" w:space="0"/>
            </w:tcBorders>
            <w:shd w:val="clear" w:color="auto" w:fill="auto"/>
          </w:tcPr>
          <w:p>
            <w:pPr>
              <w:pStyle w:val="205"/>
              <w:rPr>
                <w:szCs w:val="18"/>
              </w:rPr>
            </w:pPr>
            <w:r>
              <w:rPr>
                <w:rFonts w:hint="eastAsia"/>
                <w:szCs w:val="18"/>
              </w:rPr>
              <w:t>日期时间型</w:t>
            </w:r>
          </w:p>
        </w:tc>
        <w:tc>
          <w:tcPr>
            <w:tcW w:w="1333" w:type="dxa"/>
            <w:tcBorders>
              <w:bottom w:val="single" w:color="auto" w:sz="8" w:space="0"/>
            </w:tcBorders>
            <w:shd w:val="clear" w:color="auto" w:fill="auto"/>
          </w:tcPr>
          <w:p>
            <w:pPr>
              <w:pStyle w:val="205"/>
            </w:pPr>
            <w:r>
              <w:rPr>
                <w:rFonts w:hint="eastAsia"/>
              </w:rPr>
              <w:t>-</w:t>
            </w:r>
          </w:p>
        </w:tc>
        <w:tc>
          <w:tcPr>
            <w:tcW w:w="1333" w:type="dxa"/>
            <w:tcBorders>
              <w:bottom w:val="single" w:color="auto" w:sz="8" w:space="0"/>
            </w:tcBorders>
            <w:shd w:val="clear" w:color="auto" w:fill="auto"/>
          </w:tcPr>
          <w:p>
            <w:pPr>
              <w:pStyle w:val="205"/>
            </w:pPr>
            <w:r>
              <w:rPr>
                <w:rFonts w:hint="eastAsia"/>
              </w:rPr>
              <w:t>-</w:t>
            </w:r>
          </w:p>
        </w:tc>
        <w:tc>
          <w:tcPr>
            <w:tcW w:w="1334" w:type="dxa"/>
            <w:tcBorders>
              <w:bottom w:val="single" w:color="auto" w:sz="8" w:space="0"/>
            </w:tcBorders>
            <w:shd w:val="clear" w:color="auto" w:fill="auto"/>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48" w:type="dxa"/>
            <w:gridSpan w:val="7"/>
            <w:tcBorders>
              <w:top w:val="single" w:color="auto" w:sz="8" w:space="0"/>
              <w:bottom w:val="single" w:color="auto" w:sz="8" w:space="0"/>
            </w:tcBorders>
            <w:shd w:val="clear" w:color="auto" w:fill="auto"/>
          </w:tcPr>
          <w:p>
            <w:pPr>
              <w:pStyle w:val="206"/>
            </w:pPr>
            <w:r>
              <w:rPr>
                <w:rFonts w:hint="eastAsia"/>
              </w:rPr>
              <w:t>第14项至第27项为同一分支路的运维信息，属于一组数据，描述另一分支路时需另设一组，格式与此相同。</w:t>
            </w:r>
          </w:p>
        </w:tc>
      </w:tr>
    </w:tbl>
    <w:p>
      <w:pPr>
        <w:pStyle w:val="83"/>
        <w:ind w:firstLine="420"/>
      </w:pPr>
    </w:p>
    <w:p>
      <w:pPr>
        <w:pStyle w:val="189"/>
      </w:pPr>
      <w:r>
        <w:rPr>
          <w:rFonts w:hint="eastAsia"/>
        </w:rPr>
        <w:t>电缆信息主要数据应符合表12、表13、表14的要求及下列规定：</w:t>
      </w:r>
    </w:p>
    <w:p>
      <w:pPr>
        <w:pStyle w:val="201"/>
        <w:numPr>
          <w:ilvl w:val="0"/>
          <w:numId w:val="35"/>
        </w:numPr>
      </w:pPr>
      <w:r>
        <w:rPr>
          <w:rFonts w:hint="eastAsia"/>
        </w:rPr>
        <w:t>表12：必须填写；</w:t>
      </w:r>
    </w:p>
    <w:p>
      <w:pPr>
        <w:pStyle w:val="201"/>
        <w:numPr>
          <w:ilvl w:val="0"/>
          <w:numId w:val="35"/>
        </w:numPr>
      </w:pPr>
      <w:r>
        <w:rPr>
          <w:rFonts w:hint="eastAsia"/>
        </w:rPr>
        <w:t>表13：必须填写；</w:t>
      </w:r>
    </w:p>
    <w:p>
      <w:pPr>
        <w:pStyle w:val="201"/>
        <w:numPr>
          <w:ilvl w:val="0"/>
          <w:numId w:val="35"/>
        </w:numPr>
      </w:pPr>
      <w:r>
        <w:rPr>
          <w:rFonts w:hint="eastAsia"/>
        </w:rPr>
        <w:t>表14：非必须填写。</w:t>
      </w:r>
    </w:p>
    <w:p>
      <w:pPr>
        <w:pStyle w:val="139"/>
        <w:spacing w:before="156" w:after="156"/>
      </w:pPr>
      <w:r>
        <w:rPr>
          <w:rFonts w:hint="eastAsia"/>
        </w:rPr>
        <w:t>电缆位置信息主要数据</w:t>
      </w:r>
    </w:p>
    <w:tbl>
      <w:tblPr>
        <w:tblStyle w:val="5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37"/>
        <w:gridCol w:w="1727"/>
        <w:gridCol w:w="1342"/>
        <w:gridCol w:w="1331"/>
        <w:gridCol w:w="1334"/>
        <w:gridCol w:w="1331"/>
        <w:gridCol w:w="1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trPr>
        <w:tc>
          <w:tcPr>
            <w:tcW w:w="937"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序号</w:t>
            </w:r>
          </w:p>
        </w:tc>
        <w:tc>
          <w:tcPr>
            <w:tcW w:w="1727"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字段名称</w:t>
            </w:r>
          </w:p>
        </w:tc>
        <w:tc>
          <w:tcPr>
            <w:tcW w:w="1342"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字段代码</w:t>
            </w:r>
          </w:p>
        </w:tc>
        <w:tc>
          <w:tcPr>
            <w:tcW w:w="1331"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字段类型</w:t>
            </w:r>
          </w:p>
        </w:tc>
        <w:tc>
          <w:tcPr>
            <w:tcW w:w="1334"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字段长度</w:t>
            </w:r>
          </w:p>
        </w:tc>
        <w:tc>
          <w:tcPr>
            <w:tcW w:w="1331"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约束条件</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1</w:t>
            </w:r>
          </w:p>
        </w:tc>
        <w:tc>
          <w:tcPr>
            <w:tcW w:w="1727"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电缆编号</w:t>
            </w:r>
          </w:p>
        </w:tc>
        <w:tc>
          <w:tcPr>
            <w:tcW w:w="1342"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DLBH</w:t>
            </w:r>
          </w:p>
        </w:tc>
        <w:tc>
          <w:tcPr>
            <w:tcW w:w="1331"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浮点型</w:t>
            </w:r>
          </w:p>
        </w:tc>
        <w:tc>
          <w:tcPr>
            <w:tcW w:w="1334"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c>
          <w:tcPr>
            <w:tcW w:w="1331"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c>
          <w:tcPr>
            <w:tcW w:w="1332" w:type="dxa"/>
            <w:tcBorders>
              <w:top w:val="single" w:color="auto" w:sz="8" w:space="0"/>
            </w:tcBorders>
            <w:shd w:val="clear" w:color="auto" w:fill="auto"/>
            <w:vAlign w:val="center"/>
          </w:tcPr>
          <w:p>
            <w:pPr>
              <w:pStyle w:val="83"/>
              <w:ind w:firstLine="0" w:firstLineChars="0"/>
              <w:jc w:val="center"/>
              <w:rPr>
                <w:sz w:val="18"/>
                <w:szCs w:val="18"/>
              </w:rPr>
            </w:pPr>
            <w:r>
              <w:rPr>
                <w:rFonts w:hint="eastAsia"/>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shd w:val="clear" w:color="auto" w:fill="auto"/>
            <w:vAlign w:val="center"/>
          </w:tcPr>
          <w:p>
            <w:pPr>
              <w:pStyle w:val="83"/>
              <w:ind w:firstLine="0" w:firstLineChars="0"/>
              <w:jc w:val="center"/>
              <w:rPr>
                <w:rFonts w:hAnsi="宋体"/>
                <w:sz w:val="18"/>
                <w:szCs w:val="18"/>
              </w:rPr>
            </w:pPr>
            <w:r>
              <w:rPr>
                <w:rFonts w:hint="eastAsia" w:hAnsi="宋体"/>
                <w:sz w:val="18"/>
                <w:szCs w:val="18"/>
              </w:rPr>
              <w:t>2</w:t>
            </w:r>
          </w:p>
        </w:tc>
        <w:tc>
          <w:tcPr>
            <w:tcW w:w="1727" w:type="dxa"/>
            <w:shd w:val="clear" w:color="auto" w:fill="auto"/>
            <w:vAlign w:val="center"/>
          </w:tcPr>
          <w:p>
            <w:pPr>
              <w:pStyle w:val="83"/>
              <w:ind w:firstLine="0" w:firstLineChars="0"/>
              <w:jc w:val="center"/>
              <w:rPr>
                <w:rFonts w:hAnsi="宋体"/>
                <w:sz w:val="18"/>
                <w:szCs w:val="18"/>
              </w:rPr>
            </w:pPr>
            <w:r>
              <w:rPr>
                <w:rFonts w:hint="eastAsia" w:hAnsi="宋体"/>
                <w:sz w:val="18"/>
                <w:szCs w:val="18"/>
              </w:rPr>
              <w:t>电缆名称</w:t>
            </w:r>
          </w:p>
        </w:tc>
        <w:tc>
          <w:tcPr>
            <w:tcW w:w="1342" w:type="dxa"/>
            <w:shd w:val="clear" w:color="auto" w:fill="auto"/>
            <w:vAlign w:val="center"/>
          </w:tcPr>
          <w:p>
            <w:pPr>
              <w:pStyle w:val="83"/>
              <w:ind w:firstLine="0" w:firstLineChars="0"/>
              <w:jc w:val="center"/>
              <w:rPr>
                <w:rFonts w:hAnsi="宋体"/>
                <w:sz w:val="18"/>
                <w:szCs w:val="18"/>
              </w:rPr>
            </w:pPr>
            <w:r>
              <w:rPr>
                <w:rFonts w:hint="eastAsia" w:hAnsi="宋体"/>
                <w:sz w:val="18"/>
                <w:szCs w:val="18"/>
              </w:rPr>
              <w:t>DLMC</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字符型</w:t>
            </w:r>
          </w:p>
        </w:tc>
        <w:tc>
          <w:tcPr>
            <w:tcW w:w="1334" w:type="dxa"/>
            <w:shd w:val="clear" w:color="auto" w:fill="auto"/>
            <w:vAlign w:val="center"/>
          </w:tcPr>
          <w:p>
            <w:pPr>
              <w:pStyle w:val="83"/>
              <w:ind w:firstLine="0" w:firstLineChars="0"/>
              <w:jc w:val="center"/>
              <w:rPr>
                <w:rFonts w:hAnsi="宋体"/>
                <w:sz w:val="18"/>
                <w:szCs w:val="18"/>
              </w:rPr>
            </w:pPr>
            <w:r>
              <w:rPr>
                <w:rFonts w:hint="eastAsia" w:hAnsi="宋体"/>
                <w:sz w:val="18"/>
                <w:szCs w:val="18"/>
              </w:rPr>
              <w:t>100</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2"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shd w:val="clear" w:color="auto" w:fill="auto"/>
            <w:vAlign w:val="center"/>
          </w:tcPr>
          <w:p>
            <w:pPr>
              <w:pStyle w:val="83"/>
              <w:ind w:firstLine="0" w:firstLineChars="0"/>
              <w:jc w:val="center"/>
              <w:rPr>
                <w:rFonts w:hAnsi="宋体"/>
                <w:sz w:val="18"/>
                <w:szCs w:val="18"/>
              </w:rPr>
            </w:pPr>
            <w:r>
              <w:rPr>
                <w:rFonts w:hint="eastAsia" w:hAnsi="宋体"/>
                <w:sz w:val="18"/>
                <w:szCs w:val="18"/>
              </w:rPr>
              <w:t>3</w:t>
            </w:r>
          </w:p>
        </w:tc>
        <w:tc>
          <w:tcPr>
            <w:tcW w:w="1727" w:type="dxa"/>
            <w:shd w:val="clear" w:color="auto" w:fill="auto"/>
            <w:vAlign w:val="center"/>
          </w:tcPr>
          <w:p>
            <w:pPr>
              <w:pStyle w:val="83"/>
              <w:ind w:firstLine="0" w:firstLineChars="0"/>
              <w:jc w:val="center"/>
              <w:rPr>
                <w:rFonts w:hAnsi="宋体"/>
                <w:sz w:val="18"/>
                <w:szCs w:val="18"/>
              </w:rPr>
            </w:pPr>
            <w:r>
              <w:rPr>
                <w:rFonts w:hint="eastAsia" w:hAnsi="宋体"/>
                <w:sz w:val="18"/>
                <w:szCs w:val="18"/>
              </w:rPr>
              <w:t>电缆起点坐标</w:t>
            </w:r>
          </w:p>
        </w:tc>
        <w:tc>
          <w:tcPr>
            <w:tcW w:w="1342" w:type="dxa"/>
            <w:shd w:val="clear" w:color="auto" w:fill="auto"/>
            <w:vAlign w:val="center"/>
          </w:tcPr>
          <w:p>
            <w:pPr>
              <w:pStyle w:val="83"/>
              <w:ind w:firstLine="0" w:firstLineChars="0"/>
              <w:jc w:val="center"/>
              <w:rPr>
                <w:rFonts w:hAnsi="宋体"/>
                <w:sz w:val="18"/>
                <w:szCs w:val="18"/>
              </w:rPr>
            </w:pPr>
            <w:r>
              <w:rPr>
                <w:rFonts w:hint="eastAsia" w:hAnsi="宋体"/>
                <w:sz w:val="18"/>
                <w:szCs w:val="18"/>
              </w:rPr>
              <w:t>DLQDZB</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浮点型</w:t>
            </w:r>
          </w:p>
        </w:tc>
        <w:tc>
          <w:tcPr>
            <w:tcW w:w="1334"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2"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shd w:val="clear" w:color="auto" w:fill="auto"/>
            <w:vAlign w:val="center"/>
          </w:tcPr>
          <w:p>
            <w:pPr>
              <w:pStyle w:val="83"/>
              <w:ind w:firstLine="0" w:firstLineChars="0"/>
              <w:jc w:val="center"/>
              <w:rPr>
                <w:rFonts w:hAnsi="宋体"/>
                <w:sz w:val="18"/>
                <w:szCs w:val="18"/>
              </w:rPr>
            </w:pPr>
            <w:r>
              <w:rPr>
                <w:rFonts w:hint="eastAsia" w:hAnsi="宋体"/>
                <w:sz w:val="18"/>
                <w:szCs w:val="18"/>
              </w:rPr>
              <w:t>4</w:t>
            </w:r>
          </w:p>
        </w:tc>
        <w:tc>
          <w:tcPr>
            <w:tcW w:w="1727" w:type="dxa"/>
            <w:shd w:val="clear" w:color="auto" w:fill="auto"/>
            <w:vAlign w:val="center"/>
          </w:tcPr>
          <w:p>
            <w:pPr>
              <w:pStyle w:val="83"/>
              <w:ind w:firstLine="0" w:firstLineChars="0"/>
              <w:jc w:val="center"/>
              <w:rPr>
                <w:rFonts w:hAnsi="宋体"/>
                <w:sz w:val="18"/>
                <w:szCs w:val="18"/>
              </w:rPr>
            </w:pPr>
            <w:r>
              <w:rPr>
                <w:rFonts w:hint="eastAsia" w:hAnsi="宋体"/>
                <w:sz w:val="18"/>
                <w:szCs w:val="18"/>
              </w:rPr>
              <w:t>电缆终点坐标</w:t>
            </w:r>
          </w:p>
        </w:tc>
        <w:tc>
          <w:tcPr>
            <w:tcW w:w="1342" w:type="dxa"/>
            <w:shd w:val="clear" w:color="auto" w:fill="auto"/>
            <w:vAlign w:val="center"/>
          </w:tcPr>
          <w:p>
            <w:pPr>
              <w:pStyle w:val="83"/>
              <w:ind w:firstLine="0" w:firstLineChars="0"/>
              <w:jc w:val="center"/>
              <w:rPr>
                <w:rFonts w:hAnsi="宋体"/>
                <w:sz w:val="18"/>
                <w:szCs w:val="18"/>
              </w:rPr>
            </w:pPr>
            <w:r>
              <w:rPr>
                <w:rFonts w:hint="eastAsia" w:hAnsi="宋体"/>
                <w:sz w:val="18"/>
                <w:szCs w:val="18"/>
              </w:rPr>
              <w:t>DLZDZB</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浮点型</w:t>
            </w:r>
          </w:p>
        </w:tc>
        <w:tc>
          <w:tcPr>
            <w:tcW w:w="1334"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2"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shd w:val="clear" w:color="auto" w:fill="auto"/>
            <w:vAlign w:val="center"/>
          </w:tcPr>
          <w:p>
            <w:pPr>
              <w:pStyle w:val="83"/>
              <w:ind w:firstLine="0" w:firstLineChars="0"/>
              <w:jc w:val="center"/>
              <w:rPr>
                <w:rFonts w:hAnsi="宋体"/>
                <w:sz w:val="18"/>
                <w:szCs w:val="18"/>
              </w:rPr>
            </w:pPr>
            <w:r>
              <w:rPr>
                <w:rFonts w:hint="eastAsia" w:hAnsi="宋体"/>
                <w:sz w:val="18"/>
                <w:szCs w:val="18"/>
              </w:rPr>
              <w:t>5</w:t>
            </w:r>
          </w:p>
        </w:tc>
        <w:tc>
          <w:tcPr>
            <w:tcW w:w="1727" w:type="dxa"/>
            <w:shd w:val="clear" w:color="auto" w:fill="auto"/>
            <w:vAlign w:val="center"/>
          </w:tcPr>
          <w:p>
            <w:pPr>
              <w:pStyle w:val="83"/>
              <w:ind w:firstLine="0" w:firstLineChars="0"/>
              <w:jc w:val="center"/>
              <w:rPr>
                <w:rFonts w:hAnsi="宋体"/>
                <w:sz w:val="18"/>
                <w:szCs w:val="18"/>
              </w:rPr>
            </w:pPr>
            <w:r>
              <w:rPr>
                <w:rFonts w:hint="eastAsia" w:hAnsi="宋体"/>
                <w:sz w:val="18"/>
                <w:szCs w:val="18"/>
              </w:rPr>
              <w:t>电缆铺设方式</w:t>
            </w:r>
          </w:p>
        </w:tc>
        <w:tc>
          <w:tcPr>
            <w:tcW w:w="1342" w:type="dxa"/>
            <w:shd w:val="clear" w:color="auto" w:fill="auto"/>
            <w:vAlign w:val="center"/>
          </w:tcPr>
          <w:p>
            <w:pPr>
              <w:pStyle w:val="83"/>
              <w:ind w:firstLine="0" w:firstLineChars="0"/>
              <w:jc w:val="center"/>
              <w:rPr>
                <w:rFonts w:hAnsi="宋体"/>
                <w:sz w:val="18"/>
                <w:szCs w:val="18"/>
              </w:rPr>
            </w:pPr>
            <w:r>
              <w:rPr>
                <w:rFonts w:hint="eastAsia" w:hAnsi="宋体"/>
                <w:sz w:val="18"/>
                <w:szCs w:val="18"/>
              </w:rPr>
              <w:t>DLPSFS</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字符型</w:t>
            </w:r>
          </w:p>
        </w:tc>
        <w:tc>
          <w:tcPr>
            <w:tcW w:w="1334" w:type="dxa"/>
            <w:shd w:val="clear" w:color="auto" w:fill="auto"/>
            <w:vAlign w:val="center"/>
          </w:tcPr>
          <w:p>
            <w:pPr>
              <w:pStyle w:val="83"/>
              <w:ind w:firstLine="0" w:firstLineChars="0"/>
              <w:jc w:val="center"/>
              <w:rPr>
                <w:rFonts w:hAnsi="宋体"/>
                <w:sz w:val="18"/>
                <w:szCs w:val="18"/>
              </w:rPr>
            </w:pPr>
            <w:r>
              <w:rPr>
                <w:rFonts w:hint="eastAsia" w:hAnsi="宋体"/>
                <w:sz w:val="18"/>
                <w:szCs w:val="18"/>
              </w:rPr>
              <w:t>100</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2"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shd w:val="clear" w:color="auto" w:fill="auto"/>
            <w:vAlign w:val="center"/>
          </w:tcPr>
          <w:p>
            <w:pPr>
              <w:pStyle w:val="83"/>
              <w:ind w:firstLine="0" w:firstLineChars="0"/>
              <w:jc w:val="center"/>
              <w:rPr>
                <w:rFonts w:hAnsi="宋体"/>
                <w:sz w:val="18"/>
                <w:szCs w:val="18"/>
              </w:rPr>
            </w:pPr>
            <w:r>
              <w:rPr>
                <w:rFonts w:hint="eastAsia" w:hAnsi="宋体"/>
                <w:sz w:val="18"/>
                <w:szCs w:val="18"/>
              </w:rPr>
              <w:t>6</w:t>
            </w:r>
          </w:p>
        </w:tc>
        <w:tc>
          <w:tcPr>
            <w:tcW w:w="1727" w:type="dxa"/>
            <w:shd w:val="clear" w:color="auto" w:fill="auto"/>
            <w:vAlign w:val="center"/>
          </w:tcPr>
          <w:p>
            <w:pPr>
              <w:pStyle w:val="83"/>
              <w:ind w:firstLine="0" w:firstLineChars="0"/>
              <w:jc w:val="center"/>
              <w:rPr>
                <w:rFonts w:hAnsi="宋体"/>
                <w:sz w:val="18"/>
                <w:szCs w:val="18"/>
              </w:rPr>
            </w:pPr>
            <w:r>
              <w:rPr>
                <w:rFonts w:hint="eastAsia" w:hAnsi="宋体"/>
                <w:sz w:val="18"/>
                <w:szCs w:val="18"/>
              </w:rPr>
              <w:t>最后更新时间</w:t>
            </w:r>
          </w:p>
        </w:tc>
        <w:tc>
          <w:tcPr>
            <w:tcW w:w="1342" w:type="dxa"/>
            <w:shd w:val="clear" w:color="auto" w:fill="auto"/>
            <w:vAlign w:val="center"/>
          </w:tcPr>
          <w:p>
            <w:pPr>
              <w:pStyle w:val="83"/>
              <w:ind w:firstLine="0" w:firstLineChars="0"/>
              <w:jc w:val="center"/>
              <w:rPr>
                <w:rFonts w:hAnsi="宋体"/>
                <w:sz w:val="18"/>
                <w:szCs w:val="18"/>
              </w:rPr>
            </w:pPr>
            <w:r>
              <w:rPr>
                <w:rFonts w:hint="eastAsia" w:hAnsi="宋体"/>
                <w:sz w:val="18"/>
                <w:szCs w:val="18"/>
              </w:rPr>
              <w:t>ZHGXSJ</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日期时间型</w:t>
            </w:r>
          </w:p>
        </w:tc>
        <w:tc>
          <w:tcPr>
            <w:tcW w:w="1334"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c>
          <w:tcPr>
            <w:tcW w:w="1331" w:type="dxa"/>
            <w:shd w:val="clear" w:color="auto" w:fill="auto"/>
            <w:vAlign w:val="center"/>
          </w:tcPr>
          <w:p>
            <w:pPr>
              <w:pStyle w:val="83"/>
              <w:ind w:firstLine="0" w:firstLineChars="0"/>
              <w:jc w:val="center"/>
              <w:rPr>
                <w:rFonts w:hAnsi="宋体"/>
                <w:sz w:val="18"/>
                <w:szCs w:val="18"/>
              </w:rPr>
            </w:pPr>
            <w:r>
              <w:rPr>
                <w:rFonts w:hint="eastAsia" w:hAnsi="宋体"/>
                <w:sz w:val="18"/>
                <w:szCs w:val="18"/>
              </w:rPr>
              <w:t>M</w:t>
            </w:r>
          </w:p>
        </w:tc>
        <w:tc>
          <w:tcPr>
            <w:tcW w:w="1332" w:type="dxa"/>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37"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7</w:t>
            </w:r>
          </w:p>
        </w:tc>
        <w:tc>
          <w:tcPr>
            <w:tcW w:w="1727"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数据采集人</w:t>
            </w:r>
          </w:p>
        </w:tc>
        <w:tc>
          <w:tcPr>
            <w:tcW w:w="1342"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Ansi="宋体"/>
                <w:sz w:val="18"/>
                <w:szCs w:val="18"/>
              </w:rPr>
              <w:t>SJCJR</w:t>
            </w:r>
          </w:p>
        </w:tc>
        <w:tc>
          <w:tcPr>
            <w:tcW w:w="1331"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字符型</w:t>
            </w:r>
          </w:p>
        </w:tc>
        <w:tc>
          <w:tcPr>
            <w:tcW w:w="1334"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100</w:t>
            </w:r>
          </w:p>
        </w:tc>
        <w:tc>
          <w:tcPr>
            <w:tcW w:w="1331"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M</w:t>
            </w:r>
          </w:p>
        </w:tc>
        <w:tc>
          <w:tcPr>
            <w:tcW w:w="1332" w:type="dxa"/>
            <w:tcBorders>
              <w:bottom w:val="single" w:color="auto" w:sz="8" w:space="0"/>
            </w:tcBorders>
            <w:shd w:val="clear" w:color="auto" w:fill="auto"/>
            <w:vAlign w:val="center"/>
          </w:tcPr>
          <w:p>
            <w:pPr>
              <w:pStyle w:val="83"/>
              <w:ind w:firstLine="0" w:firstLineChars="0"/>
              <w:jc w:val="center"/>
              <w:rPr>
                <w:rFonts w:hAnsi="宋体"/>
                <w:sz w:val="18"/>
                <w:szCs w:val="18"/>
              </w:rPr>
            </w:pPr>
            <w:r>
              <w:rPr>
                <w:rFonts w:hint="eastAsia" w:hAnsi="宋体"/>
                <w:sz w:val="18"/>
                <w:szCs w:val="18"/>
              </w:rPr>
              <w:t>-</w:t>
            </w:r>
          </w:p>
        </w:tc>
      </w:tr>
    </w:tbl>
    <w:p>
      <w:pPr>
        <w:pStyle w:val="139"/>
        <w:spacing w:before="156" w:after="156"/>
      </w:pPr>
      <w:r>
        <w:rPr>
          <w:rFonts w:hint="eastAsia"/>
        </w:rPr>
        <w:t>电缆资产信息主要数据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1682"/>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pPr>
              <w:pStyle w:val="205"/>
            </w:pPr>
            <w:r>
              <w:rPr>
                <w:rFonts w:hint="eastAsia"/>
              </w:rPr>
              <w:t>序号</w:t>
            </w:r>
          </w:p>
        </w:tc>
        <w:tc>
          <w:tcPr>
            <w:tcW w:w="1682"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shd w:val="clear" w:color="auto" w:fill="auto"/>
            <w:vAlign w:val="center"/>
          </w:tcPr>
          <w:p>
            <w:pPr>
              <w:pStyle w:val="205"/>
            </w:pPr>
            <w:r>
              <w:rPr>
                <w:rFonts w:hint="eastAsia"/>
              </w:rPr>
              <w:t>1</w:t>
            </w:r>
          </w:p>
        </w:tc>
        <w:tc>
          <w:tcPr>
            <w:tcW w:w="1682" w:type="dxa"/>
            <w:tcBorders>
              <w:top w:val="single" w:color="auto" w:sz="8" w:space="0"/>
            </w:tcBorders>
            <w:shd w:val="clear" w:color="auto" w:fill="auto"/>
            <w:vAlign w:val="center"/>
          </w:tcPr>
          <w:p>
            <w:pPr>
              <w:pStyle w:val="205"/>
            </w:pPr>
            <w:r>
              <w:rPr>
                <w:rFonts w:hint="eastAsia" w:hAnsi="宋体"/>
                <w:color w:val="000000" w:themeColor="text1"/>
                <w:szCs w:val="18"/>
                <w14:textFill>
                  <w14:solidFill>
                    <w14:schemeClr w14:val="tx1"/>
                  </w14:solidFill>
                </w14:textFill>
              </w:rPr>
              <w:t>电缆型号</w:t>
            </w:r>
          </w:p>
        </w:tc>
        <w:tc>
          <w:tcPr>
            <w:tcW w:w="1333" w:type="dxa"/>
            <w:tcBorders>
              <w:top w:val="single" w:color="auto" w:sz="8" w:space="0"/>
            </w:tcBorders>
            <w:shd w:val="clear" w:color="auto" w:fill="auto"/>
            <w:vAlign w:val="center"/>
          </w:tcPr>
          <w:p>
            <w:pPr>
              <w:pStyle w:val="205"/>
            </w:pPr>
            <w:r>
              <w:rPr>
                <w:rFonts w:hint="eastAsia" w:hAnsi="宋体"/>
                <w:color w:val="000000" w:themeColor="text1"/>
                <w:szCs w:val="18"/>
                <w14:textFill>
                  <w14:solidFill>
                    <w14:schemeClr w14:val="tx1"/>
                  </w14:solidFill>
                </w14:textFill>
              </w:rPr>
              <w:t>DLXH</w:t>
            </w:r>
          </w:p>
        </w:tc>
        <w:tc>
          <w:tcPr>
            <w:tcW w:w="1334" w:type="dxa"/>
            <w:tcBorders>
              <w:top w:val="single" w:color="auto" w:sz="8" w:space="0"/>
            </w:tcBorders>
            <w:shd w:val="clear" w:color="auto" w:fill="auto"/>
            <w:vAlign w:val="center"/>
          </w:tcPr>
          <w:p>
            <w:pPr>
              <w:pStyle w:val="205"/>
            </w:pPr>
            <w:r>
              <w:rPr>
                <w:spacing w:val="-3"/>
              </w:rPr>
              <w:t>字符型</w:t>
            </w:r>
          </w:p>
        </w:tc>
        <w:tc>
          <w:tcPr>
            <w:tcW w:w="1334" w:type="dxa"/>
            <w:tcBorders>
              <w:top w:val="single" w:color="auto" w:sz="8" w:space="0"/>
            </w:tcBorders>
            <w:shd w:val="clear" w:color="auto" w:fill="auto"/>
            <w:vAlign w:val="center"/>
          </w:tcPr>
          <w:p>
            <w:pPr>
              <w:pStyle w:val="205"/>
            </w:pPr>
            <w:r>
              <w:rPr>
                <w:rFonts w:hint="eastAsia"/>
              </w:rPr>
              <w:t>100</w:t>
            </w:r>
          </w:p>
        </w:tc>
        <w:tc>
          <w:tcPr>
            <w:tcW w:w="1334" w:type="dxa"/>
            <w:tcBorders>
              <w:top w:val="single" w:color="auto" w:sz="8" w:space="0"/>
            </w:tcBorders>
            <w:shd w:val="clear" w:color="auto" w:fill="auto"/>
            <w:vAlign w:val="center"/>
          </w:tcPr>
          <w:p>
            <w:pPr>
              <w:pStyle w:val="205"/>
            </w:pPr>
            <w:r>
              <w:rPr>
                <w:rFonts w:hint="eastAsia"/>
              </w:rPr>
              <w:t>-</w:t>
            </w:r>
          </w:p>
        </w:tc>
        <w:tc>
          <w:tcPr>
            <w:tcW w:w="1334"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205"/>
            </w:pPr>
            <w:r>
              <w:rPr>
                <w:rFonts w:hint="eastAsia"/>
              </w:rPr>
              <w:t>2</w:t>
            </w:r>
          </w:p>
        </w:tc>
        <w:tc>
          <w:tcPr>
            <w:tcW w:w="1682" w:type="dxa"/>
            <w:shd w:val="clear" w:color="auto" w:fill="auto"/>
            <w:vAlign w:val="center"/>
          </w:tcPr>
          <w:p>
            <w:pPr>
              <w:pStyle w:val="205"/>
            </w:pPr>
            <w:r>
              <w:rPr>
                <w:rFonts w:hint="eastAsia"/>
                <w:color w:val="000000" w:themeColor="text1"/>
                <w14:textFill>
                  <w14:solidFill>
                    <w14:schemeClr w14:val="tx1"/>
                  </w14:solidFill>
                </w14:textFill>
              </w:rPr>
              <w:t>电缆材质</w:t>
            </w:r>
          </w:p>
        </w:tc>
        <w:tc>
          <w:tcPr>
            <w:tcW w:w="1333" w:type="dxa"/>
            <w:shd w:val="clear" w:color="auto" w:fill="auto"/>
            <w:vAlign w:val="center"/>
          </w:tcPr>
          <w:p>
            <w:pPr>
              <w:pStyle w:val="205"/>
            </w:pPr>
            <w:r>
              <w:rPr>
                <w:rFonts w:hint="eastAsia"/>
                <w:color w:val="000000" w:themeColor="text1"/>
                <w14:textFill>
                  <w14:solidFill>
                    <w14:schemeClr w14:val="tx1"/>
                  </w14:solidFill>
                </w14:textFill>
              </w:rPr>
              <w:t>DLCZ</w:t>
            </w:r>
          </w:p>
        </w:tc>
        <w:tc>
          <w:tcPr>
            <w:tcW w:w="1334" w:type="dxa"/>
            <w:shd w:val="clear" w:color="auto" w:fill="auto"/>
            <w:vAlign w:val="center"/>
          </w:tcPr>
          <w:p>
            <w:pPr>
              <w:pStyle w:val="205"/>
            </w:pPr>
            <w:r>
              <w:rPr>
                <w:rFonts w:hint="eastAsia"/>
                <w:color w:val="000000" w:themeColor="text1"/>
                <w14:textFill>
                  <w14:solidFill>
                    <w14:schemeClr w14:val="tx1"/>
                  </w14:solidFill>
                </w14:textFill>
              </w:rPr>
              <w:t>字符型</w:t>
            </w:r>
          </w:p>
        </w:tc>
        <w:tc>
          <w:tcPr>
            <w:tcW w:w="1334" w:type="dxa"/>
            <w:shd w:val="clear" w:color="auto" w:fill="auto"/>
            <w:vAlign w:val="center"/>
          </w:tcPr>
          <w:p>
            <w:pPr>
              <w:pStyle w:val="205"/>
            </w:pPr>
            <w:r>
              <w:rPr>
                <w:rFonts w:hint="eastAsia"/>
                <w:color w:val="000000" w:themeColor="text1"/>
                <w14:textFill>
                  <w14:solidFill>
                    <w14:schemeClr w14:val="tx1"/>
                  </w14:solidFill>
                </w14:textFill>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83" w:type="dxa"/>
            <w:shd w:val="clear" w:color="auto" w:fill="auto"/>
            <w:vAlign w:val="center"/>
          </w:tcPr>
          <w:p>
            <w:pPr>
              <w:pStyle w:val="205"/>
            </w:pPr>
            <w:r>
              <w:rPr>
                <w:rFonts w:hint="eastAsia"/>
              </w:rPr>
              <w:t>3</w:t>
            </w:r>
          </w:p>
        </w:tc>
        <w:tc>
          <w:tcPr>
            <w:tcW w:w="1682" w:type="dxa"/>
            <w:shd w:val="clear" w:color="auto" w:fill="auto"/>
            <w:vAlign w:val="center"/>
          </w:tcPr>
          <w:p>
            <w:pPr>
              <w:pStyle w:val="205"/>
            </w:pPr>
            <w:r>
              <w:rPr>
                <w:rFonts w:hint="eastAsia" w:hAnsi="宋体"/>
                <w:color w:val="000000" w:themeColor="text1"/>
                <w:szCs w:val="18"/>
                <w14:textFill>
                  <w14:solidFill>
                    <w14:schemeClr w14:val="tx1"/>
                  </w14:solidFill>
                </w14:textFill>
              </w:rPr>
              <w:t>生产厂家</w:t>
            </w:r>
          </w:p>
        </w:tc>
        <w:tc>
          <w:tcPr>
            <w:tcW w:w="1333" w:type="dxa"/>
            <w:shd w:val="clear" w:color="auto" w:fill="auto"/>
            <w:vAlign w:val="center"/>
          </w:tcPr>
          <w:p>
            <w:pPr>
              <w:pStyle w:val="205"/>
            </w:pPr>
            <w:r>
              <w:rPr>
                <w:rFonts w:hint="eastAsia" w:hAnsi="宋体"/>
                <w:color w:val="000000" w:themeColor="text1"/>
                <w:szCs w:val="18"/>
                <w14:textFill>
                  <w14:solidFill>
                    <w14:schemeClr w14:val="tx1"/>
                  </w14:solidFill>
                </w14:textFill>
              </w:rPr>
              <w:t>SCCJ</w:t>
            </w:r>
          </w:p>
        </w:tc>
        <w:tc>
          <w:tcPr>
            <w:tcW w:w="1334" w:type="dxa"/>
            <w:shd w:val="clear" w:color="auto" w:fill="auto"/>
            <w:vAlign w:val="center"/>
          </w:tcPr>
          <w:p>
            <w:pPr>
              <w:pStyle w:val="205"/>
            </w:pPr>
            <w:r>
              <w:rPr>
                <w:rFonts w:hint="eastAsia" w:hAnsi="宋体"/>
                <w:color w:val="000000" w:themeColor="text1"/>
                <w:szCs w:val="18"/>
                <w14:textFill>
                  <w14:solidFill>
                    <w14:schemeClr w14:val="tx1"/>
                  </w14:solidFill>
                </w14:textFill>
              </w:rPr>
              <w:t>字符型</w:t>
            </w:r>
          </w:p>
        </w:tc>
        <w:tc>
          <w:tcPr>
            <w:tcW w:w="1334" w:type="dxa"/>
            <w:shd w:val="clear" w:color="auto" w:fill="auto"/>
            <w:vAlign w:val="center"/>
          </w:tcPr>
          <w:p>
            <w:pPr>
              <w:pStyle w:val="205"/>
            </w:pPr>
            <w:r>
              <w:rPr>
                <w:rFonts w:hint="eastAsia"/>
                <w:color w:val="000000" w:themeColor="text1"/>
                <w14:textFill>
                  <w14:solidFill>
                    <w14:schemeClr w14:val="tx1"/>
                  </w14:solidFill>
                </w14:textFill>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205"/>
            </w:pPr>
            <w:r>
              <w:rPr>
                <w:rFonts w:hint="eastAsia"/>
              </w:rPr>
              <w:t>4</w:t>
            </w:r>
          </w:p>
        </w:tc>
        <w:tc>
          <w:tcPr>
            <w:tcW w:w="1682" w:type="dxa"/>
            <w:shd w:val="clear" w:color="auto" w:fill="auto"/>
            <w:vAlign w:val="center"/>
          </w:tcPr>
          <w:p>
            <w:pPr>
              <w:pStyle w:val="205"/>
            </w:pPr>
            <w:r>
              <w:rPr>
                <w:rFonts w:hint="eastAsia" w:hAnsi="宋体"/>
                <w:color w:val="000000" w:themeColor="text1"/>
                <w:szCs w:val="18"/>
                <w14:textFill>
                  <w14:solidFill>
                    <w14:schemeClr w14:val="tx1"/>
                  </w14:solidFill>
                </w14:textFill>
              </w:rPr>
              <w:t>生产日期</w:t>
            </w:r>
          </w:p>
        </w:tc>
        <w:tc>
          <w:tcPr>
            <w:tcW w:w="1333" w:type="dxa"/>
            <w:shd w:val="clear" w:color="auto" w:fill="auto"/>
            <w:vAlign w:val="center"/>
          </w:tcPr>
          <w:p>
            <w:pPr>
              <w:pStyle w:val="205"/>
            </w:pPr>
            <w:r>
              <w:rPr>
                <w:rFonts w:hint="eastAsia" w:hAnsi="宋体"/>
                <w:color w:val="000000" w:themeColor="text1"/>
                <w:szCs w:val="18"/>
                <w14:textFill>
                  <w14:solidFill>
                    <w14:schemeClr w14:val="tx1"/>
                  </w14:solidFill>
                </w14:textFill>
              </w:rPr>
              <w:t>SCRQ</w:t>
            </w:r>
          </w:p>
        </w:tc>
        <w:tc>
          <w:tcPr>
            <w:tcW w:w="1334" w:type="dxa"/>
            <w:shd w:val="clear" w:color="auto" w:fill="auto"/>
            <w:vAlign w:val="center"/>
          </w:tcPr>
          <w:p>
            <w:pPr>
              <w:pStyle w:val="205"/>
            </w:pPr>
            <w:r>
              <w:rPr>
                <w:rFonts w:hint="eastAsia" w:hAnsi="宋体"/>
                <w:color w:val="000000" w:themeColor="text1"/>
                <w:szCs w:val="18"/>
                <w14:textFill>
                  <w14:solidFill>
                    <w14:schemeClr w14:val="tx1"/>
                  </w14:solidFill>
                </w14:textFill>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205"/>
            </w:pPr>
            <w:r>
              <w:rPr>
                <w:rFonts w:hint="eastAsia"/>
              </w:rPr>
              <w:t>5</w:t>
            </w:r>
          </w:p>
        </w:tc>
        <w:tc>
          <w:tcPr>
            <w:tcW w:w="1682" w:type="dxa"/>
            <w:shd w:val="clear" w:color="auto" w:fill="auto"/>
            <w:vAlign w:val="center"/>
          </w:tcPr>
          <w:p>
            <w:pPr>
              <w:pStyle w:val="205"/>
            </w:pPr>
            <w:r>
              <w:rPr>
                <w:rFonts w:hint="eastAsia" w:hAnsi="宋体"/>
                <w:color w:val="000000" w:themeColor="text1"/>
                <w:szCs w:val="18"/>
                <w14:textFill>
                  <w14:solidFill>
                    <w14:schemeClr w14:val="tx1"/>
                  </w14:solidFill>
                </w14:textFill>
              </w:rPr>
              <w:t>最后更新时间</w:t>
            </w:r>
          </w:p>
        </w:tc>
        <w:tc>
          <w:tcPr>
            <w:tcW w:w="1333" w:type="dxa"/>
            <w:shd w:val="clear" w:color="auto" w:fill="auto"/>
            <w:vAlign w:val="center"/>
          </w:tcPr>
          <w:p>
            <w:pPr>
              <w:pStyle w:val="205"/>
            </w:pPr>
            <w:r>
              <w:rPr>
                <w:rFonts w:hint="eastAsia" w:hAnsi="宋体"/>
                <w:color w:val="000000" w:themeColor="text1"/>
                <w:szCs w:val="18"/>
                <w14:textFill>
                  <w14:solidFill>
                    <w14:schemeClr w14:val="tx1"/>
                  </w14:solidFill>
                </w14:textFill>
              </w:rPr>
              <w:t>ZHGXSJ</w:t>
            </w:r>
          </w:p>
        </w:tc>
        <w:tc>
          <w:tcPr>
            <w:tcW w:w="1334" w:type="dxa"/>
            <w:shd w:val="clear" w:color="auto" w:fill="auto"/>
            <w:vAlign w:val="center"/>
          </w:tcPr>
          <w:p>
            <w:pPr>
              <w:pStyle w:val="205"/>
            </w:pPr>
            <w:r>
              <w:rPr>
                <w:rFonts w:hint="eastAsia" w:hAnsi="宋体"/>
                <w:color w:val="000000" w:themeColor="text1"/>
                <w:szCs w:val="18"/>
                <w14:textFill>
                  <w14:solidFill>
                    <w14:schemeClr w14:val="tx1"/>
                  </w14:solidFill>
                </w14:textFill>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pPr>
              <w:pStyle w:val="205"/>
            </w:pPr>
            <w:r>
              <w:rPr>
                <w:rFonts w:hint="eastAsia"/>
              </w:rPr>
              <w:t>6</w:t>
            </w:r>
          </w:p>
        </w:tc>
        <w:tc>
          <w:tcPr>
            <w:tcW w:w="1682" w:type="dxa"/>
            <w:shd w:val="clear" w:color="auto" w:fill="auto"/>
            <w:vAlign w:val="center"/>
          </w:tcPr>
          <w:p>
            <w:pPr>
              <w:pStyle w:val="205"/>
            </w:pPr>
            <w:r>
              <w:rPr>
                <w:rFonts w:hint="eastAsia" w:hAnsi="宋体"/>
                <w:color w:val="000000" w:themeColor="text1"/>
                <w:szCs w:val="18"/>
                <w14:textFill>
                  <w14:solidFill>
                    <w14:schemeClr w14:val="tx1"/>
                  </w14:solidFill>
                </w14:textFill>
              </w:rPr>
              <w:t>数据采集人</w:t>
            </w:r>
          </w:p>
        </w:tc>
        <w:tc>
          <w:tcPr>
            <w:tcW w:w="1333" w:type="dxa"/>
            <w:shd w:val="clear" w:color="auto" w:fill="auto"/>
            <w:vAlign w:val="center"/>
          </w:tcPr>
          <w:p>
            <w:pPr>
              <w:pStyle w:val="205"/>
            </w:pPr>
            <w:r>
              <w:rPr>
                <w:rFonts w:hAnsi="宋体"/>
                <w:color w:val="000000" w:themeColor="text1"/>
                <w:szCs w:val="18"/>
                <w14:textFill>
                  <w14:solidFill>
                    <w14:schemeClr w14:val="tx1"/>
                  </w14:solidFill>
                </w14:textFill>
              </w:rPr>
              <w:t>SJCJR</w:t>
            </w:r>
          </w:p>
        </w:tc>
        <w:tc>
          <w:tcPr>
            <w:tcW w:w="1334" w:type="dxa"/>
            <w:shd w:val="clear" w:color="auto" w:fill="auto"/>
            <w:vAlign w:val="center"/>
          </w:tcPr>
          <w:p>
            <w:pPr>
              <w:pStyle w:val="205"/>
            </w:pPr>
            <w:r>
              <w:rPr>
                <w:rFonts w:hint="eastAsia" w:hAnsi="宋体"/>
                <w:color w:val="000000" w:themeColor="text1"/>
                <w:szCs w:val="18"/>
                <w14:textFill>
                  <w14:solidFill>
                    <w14:schemeClr w14:val="tx1"/>
                  </w14:solidFill>
                </w14:textFill>
              </w:rPr>
              <w:t>字符型</w:t>
            </w:r>
          </w:p>
        </w:tc>
        <w:tc>
          <w:tcPr>
            <w:tcW w:w="1334" w:type="dxa"/>
            <w:shd w:val="clear" w:color="auto" w:fill="auto"/>
            <w:vAlign w:val="center"/>
          </w:tcPr>
          <w:p>
            <w:pPr>
              <w:pStyle w:val="205"/>
            </w:pPr>
            <w:r>
              <w:rPr>
                <w:rFonts w:hint="eastAsia"/>
                <w:color w:val="000000" w:themeColor="text1"/>
                <w14:textFill>
                  <w14:solidFill>
                    <w14:schemeClr w14:val="tx1"/>
                  </w14:solidFill>
                </w14:textFill>
              </w:rPr>
              <w:t>100</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bl>
    <w:p>
      <w:pPr>
        <w:pStyle w:val="13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电缆运维信息主要数据</w:t>
      </w:r>
    </w:p>
    <w:tbl>
      <w:tblPr>
        <w:tblStyle w:val="50"/>
        <w:tblW w:w="934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83"/>
        <w:gridCol w:w="1701"/>
        <w:gridCol w:w="1332"/>
        <w:gridCol w:w="1332"/>
        <w:gridCol w:w="1332"/>
        <w:gridCol w:w="1332"/>
        <w:gridCol w:w="13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983"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序号</w:t>
            </w:r>
          </w:p>
        </w:tc>
        <w:tc>
          <w:tcPr>
            <w:tcW w:w="1701"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字段</w:t>
            </w:r>
            <w:r>
              <w:rPr>
                <w:rFonts w:hint="eastAsia"/>
                <w:color w:val="000000" w:themeColor="text1"/>
                <w:sz w:val="18"/>
                <w14:textFill>
                  <w14:solidFill>
                    <w14:schemeClr w14:val="tx1"/>
                  </w14:solidFill>
                </w14:textFill>
              </w:rPr>
              <w:t>名称</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字段</w:t>
            </w:r>
            <w:r>
              <w:rPr>
                <w:rFonts w:hint="eastAsia"/>
                <w:color w:val="000000" w:themeColor="text1"/>
                <w:sz w:val="18"/>
                <w14:textFill>
                  <w14:solidFill>
                    <w14:schemeClr w14:val="tx1"/>
                  </w14:solidFill>
                </w14:textFill>
              </w:rPr>
              <w:t>代码</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字段</w:t>
            </w:r>
            <w:r>
              <w:rPr>
                <w:rFonts w:hint="eastAsia"/>
                <w:color w:val="000000" w:themeColor="text1"/>
                <w:sz w:val="18"/>
                <w14:textFill>
                  <w14:solidFill>
                    <w14:schemeClr w14:val="tx1"/>
                  </w14:solidFill>
                </w14:textFill>
              </w:rPr>
              <w:t>类型</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字段</w:t>
            </w:r>
            <w:r>
              <w:rPr>
                <w:rFonts w:hint="eastAsia"/>
                <w:color w:val="000000" w:themeColor="text1"/>
                <w:sz w:val="18"/>
                <w14:textFill>
                  <w14:solidFill>
                    <w14:schemeClr w14:val="tx1"/>
                  </w14:solidFill>
                </w14:textFill>
              </w:rPr>
              <w:t>长度</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约束条件</w:t>
            </w:r>
          </w:p>
        </w:tc>
        <w:tc>
          <w:tcPr>
            <w:tcW w:w="1332" w:type="dxa"/>
            <w:tcBorders>
              <w:top w:val="single" w:color="auto" w:sz="8" w:space="0"/>
              <w:bottom w:val="single" w:color="auto" w:sz="8" w:space="0"/>
            </w:tcBorders>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电缆所属开关箱</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DLSSKGX</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2</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是否支线</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SFZX</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3</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电缆所属自动化监控控制回路</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DLSSZDHJKKZHL</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4</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电缆所属自动化监控测量回路</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DLSSZDHJKCLHL</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5</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电缆所属自动化监控测量相位</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DLSSZDHJKCLXW</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6</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hAnsi="宋体"/>
                <w:color w:val="000000" w:themeColor="text1"/>
                <w:sz w:val="18"/>
                <w:szCs w:val="18"/>
                <w14:textFill>
                  <w14:solidFill>
                    <w14:schemeClr w14:val="tx1"/>
                  </w14:solidFill>
                </w14:textFill>
              </w:rPr>
              <w:t>电缆长度</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hAnsi="宋体"/>
                <w:color w:val="000000" w:themeColor="text1"/>
                <w:sz w:val="18"/>
                <w:szCs w:val="18"/>
                <w14:textFill>
                  <w14:solidFill>
                    <w14:schemeClr w14:val="tx1"/>
                  </w14:solidFill>
                </w14:textFill>
              </w:rPr>
              <w:t>DLCD</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hAnsi="宋体"/>
                <w:color w:val="000000" w:themeColor="text1"/>
                <w:sz w:val="18"/>
                <w:szCs w:val="18"/>
                <w14:textFill>
                  <w14:solidFill>
                    <w14:schemeClr w14:val="tx1"/>
                  </w14:solidFill>
                </w14:textFill>
              </w:rPr>
              <w:t>浮点型</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98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7</w:t>
            </w:r>
          </w:p>
        </w:tc>
        <w:tc>
          <w:tcPr>
            <w:tcW w:w="170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运行电缆现场照片</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YXDLXCZP</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图片</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332"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bl>
    <w:p>
      <w:pPr>
        <w:pStyle w:val="83"/>
        <w:ind w:firstLine="420"/>
      </w:pPr>
    </w:p>
    <w:p>
      <w:pPr>
        <w:pStyle w:val="189"/>
      </w:pPr>
      <w:r>
        <w:rPr>
          <w:rFonts w:hint="eastAsia"/>
        </w:rPr>
        <w:t>电缆井信息主要数据应符合表15、表16的要求及下列规定：</w:t>
      </w:r>
    </w:p>
    <w:p>
      <w:pPr>
        <w:pStyle w:val="201"/>
        <w:numPr>
          <w:ilvl w:val="0"/>
          <w:numId w:val="36"/>
        </w:numPr>
      </w:pPr>
      <w:r>
        <w:rPr>
          <w:rFonts w:hint="eastAsia"/>
        </w:rPr>
        <w:t>表15：必须填写；</w:t>
      </w:r>
    </w:p>
    <w:p>
      <w:pPr>
        <w:pStyle w:val="201"/>
        <w:numPr>
          <w:ilvl w:val="0"/>
          <w:numId w:val="36"/>
        </w:numPr>
      </w:pPr>
      <w:r>
        <w:rPr>
          <w:rFonts w:hint="eastAsia"/>
        </w:rPr>
        <w:t>表16：必须填写。</w:t>
      </w:r>
    </w:p>
    <w:p>
      <w:pPr>
        <w:pStyle w:val="139"/>
        <w:spacing w:before="156" w:after="156"/>
      </w:pPr>
      <w:r>
        <w:rPr>
          <w:rFonts w:hint="eastAsia"/>
        </w:rPr>
        <w:t>电缆井位置信息主要数据</w:t>
      </w:r>
    </w:p>
    <w:tbl>
      <w:tblPr>
        <w:tblStyle w:val="5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1824"/>
        <w:gridCol w:w="1333"/>
        <w:gridCol w:w="1334"/>
        <w:gridCol w:w="1334"/>
        <w:gridCol w:w="133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pPr>
              <w:pStyle w:val="205"/>
            </w:pPr>
            <w:r>
              <w:rPr>
                <w:rFonts w:hint="eastAsia"/>
              </w:rPr>
              <w:t>序号</w:t>
            </w:r>
          </w:p>
        </w:tc>
        <w:tc>
          <w:tcPr>
            <w:tcW w:w="182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名称</w:t>
            </w:r>
          </w:p>
        </w:tc>
        <w:tc>
          <w:tcPr>
            <w:tcW w:w="1333"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代码</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类型</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字段</w:t>
            </w:r>
            <w:r>
              <w:rPr>
                <w:rFonts w:hint="eastAsia"/>
              </w:rPr>
              <w:t>长度</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约束条件</w:t>
            </w:r>
          </w:p>
        </w:tc>
        <w:tc>
          <w:tcPr>
            <w:tcW w:w="1334" w:type="dxa"/>
            <w:tcBorders>
              <w:top w:val="single" w:color="auto" w:sz="8" w:space="0"/>
              <w:bottom w:val="single" w:color="auto" w:sz="8" w:space="0"/>
            </w:tcBorders>
            <w:shd w:val="clear" w:color="auto" w:fill="auto"/>
            <w:vAlign w:val="center"/>
          </w:tcPr>
          <w:p>
            <w:pPr>
              <w:pStyle w:val="205"/>
            </w:pPr>
            <w:r>
              <w:rPr>
                <w:rFonts w:hint="eastAsia"/>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shd w:val="clear" w:color="auto" w:fill="auto"/>
            <w:vAlign w:val="center"/>
          </w:tcPr>
          <w:p>
            <w:pPr>
              <w:pStyle w:val="205"/>
            </w:pPr>
            <w:r>
              <w:rPr>
                <w:rFonts w:hint="eastAsia"/>
              </w:rPr>
              <w:t>1</w:t>
            </w:r>
          </w:p>
        </w:tc>
        <w:tc>
          <w:tcPr>
            <w:tcW w:w="1824" w:type="dxa"/>
            <w:tcBorders>
              <w:top w:val="single" w:color="auto" w:sz="8" w:space="0"/>
            </w:tcBorders>
            <w:shd w:val="clear" w:color="auto" w:fill="auto"/>
            <w:vAlign w:val="center"/>
          </w:tcPr>
          <w:p>
            <w:pPr>
              <w:pStyle w:val="205"/>
            </w:pPr>
            <w:r>
              <w:rPr>
                <w:rFonts w:hint="eastAsia"/>
              </w:rPr>
              <w:t>电缆井编号</w:t>
            </w:r>
          </w:p>
        </w:tc>
        <w:tc>
          <w:tcPr>
            <w:tcW w:w="1333" w:type="dxa"/>
            <w:tcBorders>
              <w:top w:val="single" w:color="auto" w:sz="8" w:space="0"/>
            </w:tcBorders>
            <w:shd w:val="clear" w:color="auto" w:fill="auto"/>
            <w:vAlign w:val="center"/>
          </w:tcPr>
          <w:p>
            <w:pPr>
              <w:pStyle w:val="205"/>
            </w:pPr>
            <w:r>
              <w:rPr>
                <w:rFonts w:hint="eastAsia"/>
              </w:rPr>
              <w:t>DLJBH</w:t>
            </w:r>
          </w:p>
        </w:tc>
        <w:tc>
          <w:tcPr>
            <w:tcW w:w="1334" w:type="dxa"/>
            <w:tcBorders>
              <w:top w:val="single" w:color="auto" w:sz="8" w:space="0"/>
            </w:tcBorders>
            <w:shd w:val="clear" w:color="auto" w:fill="auto"/>
            <w:vAlign w:val="center"/>
          </w:tcPr>
          <w:p>
            <w:pPr>
              <w:pStyle w:val="205"/>
            </w:pPr>
            <w:r>
              <w:rPr>
                <w:rFonts w:hint="eastAsia"/>
              </w:rPr>
              <w:t>浮点型</w:t>
            </w:r>
          </w:p>
        </w:tc>
        <w:tc>
          <w:tcPr>
            <w:tcW w:w="1334" w:type="dxa"/>
            <w:tcBorders>
              <w:top w:val="single" w:color="auto" w:sz="8" w:space="0"/>
            </w:tcBorders>
            <w:shd w:val="clear" w:color="auto" w:fill="auto"/>
            <w:vAlign w:val="center"/>
          </w:tcPr>
          <w:p>
            <w:pPr>
              <w:pStyle w:val="205"/>
            </w:pPr>
            <w:r>
              <w:rPr>
                <w:rFonts w:hint="eastAsia"/>
              </w:rPr>
              <w:t>-</w:t>
            </w:r>
          </w:p>
        </w:tc>
        <w:tc>
          <w:tcPr>
            <w:tcW w:w="1334" w:type="dxa"/>
            <w:tcBorders>
              <w:top w:val="single" w:color="auto" w:sz="8" w:space="0"/>
            </w:tcBorders>
            <w:shd w:val="clear" w:color="auto" w:fill="auto"/>
            <w:vAlign w:val="center"/>
          </w:tcPr>
          <w:p>
            <w:pPr>
              <w:pStyle w:val="205"/>
            </w:pPr>
            <w:r>
              <w:rPr>
                <w:rFonts w:hint="eastAsia"/>
              </w:rPr>
              <w:t>-</w:t>
            </w:r>
          </w:p>
        </w:tc>
        <w:tc>
          <w:tcPr>
            <w:tcW w:w="1334" w:type="dxa"/>
            <w:tcBorders>
              <w:top w:val="single" w:color="auto" w:sz="8" w:space="0"/>
            </w:tcBorders>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2</w:t>
            </w:r>
          </w:p>
        </w:tc>
        <w:tc>
          <w:tcPr>
            <w:tcW w:w="1824" w:type="dxa"/>
            <w:shd w:val="clear" w:color="auto" w:fill="auto"/>
            <w:vAlign w:val="center"/>
          </w:tcPr>
          <w:p>
            <w:pPr>
              <w:pStyle w:val="205"/>
            </w:pPr>
            <w:r>
              <w:rPr>
                <w:rFonts w:hint="eastAsia"/>
              </w:rPr>
              <w:t>电缆井名称</w:t>
            </w:r>
          </w:p>
        </w:tc>
        <w:tc>
          <w:tcPr>
            <w:tcW w:w="1333" w:type="dxa"/>
            <w:shd w:val="clear" w:color="auto" w:fill="auto"/>
            <w:vAlign w:val="center"/>
          </w:tcPr>
          <w:p>
            <w:pPr>
              <w:pStyle w:val="205"/>
            </w:pPr>
            <w:r>
              <w:rPr>
                <w:rFonts w:hint="eastAsia"/>
              </w:rPr>
              <w:t>DLJMC</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841" w:type="dxa"/>
            <w:shd w:val="clear" w:color="auto" w:fill="auto"/>
            <w:vAlign w:val="center"/>
          </w:tcPr>
          <w:p>
            <w:pPr>
              <w:pStyle w:val="205"/>
            </w:pPr>
            <w:r>
              <w:rPr>
                <w:rFonts w:hint="eastAsia"/>
              </w:rPr>
              <w:t>3</w:t>
            </w:r>
          </w:p>
        </w:tc>
        <w:tc>
          <w:tcPr>
            <w:tcW w:w="1824" w:type="dxa"/>
            <w:shd w:val="clear" w:color="auto" w:fill="auto"/>
            <w:vAlign w:val="center"/>
          </w:tcPr>
          <w:p>
            <w:pPr>
              <w:pStyle w:val="205"/>
            </w:pPr>
            <w:r>
              <w:rPr>
                <w:rFonts w:hint="eastAsia"/>
              </w:rPr>
              <w:t>电缆井地址</w:t>
            </w:r>
          </w:p>
        </w:tc>
        <w:tc>
          <w:tcPr>
            <w:tcW w:w="1333" w:type="dxa"/>
            <w:shd w:val="clear" w:color="auto" w:fill="auto"/>
            <w:vAlign w:val="center"/>
          </w:tcPr>
          <w:p>
            <w:pPr>
              <w:pStyle w:val="205"/>
            </w:pPr>
            <w:r>
              <w:rPr>
                <w:rFonts w:hint="eastAsia"/>
              </w:rPr>
              <w:t>DLJDZ</w:t>
            </w:r>
          </w:p>
        </w:tc>
        <w:tc>
          <w:tcPr>
            <w:tcW w:w="1334" w:type="dxa"/>
            <w:shd w:val="clear" w:color="auto" w:fill="auto"/>
            <w:vAlign w:val="center"/>
          </w:tcPr>
          <w:p>
            <w:pPr>
              <w:pStyle w:val="205"/>
            </w:pPr>
            <w:r>
              <w:rPr>
                <w:rFonts w:hint="eastAsia"/>
              </w:rPr>
              <w:t>字符型</w:t>
            </w:r>
          </w:p>
        </w:tc>
        <w:tc>
          <w:tcPr>
            <w:tcW w:w="1334" w:type="dxa"/>
            <w:shd w:val="clear" w:color="auto" w:fill="auto"/>
            <w:vAlign w:val="center"/>
          </w:tcPr>
          <w:p>
            <w:pPr>
              <w:pStyle w:val="205"/>
            </w:pPr>
            <w:r>
              <w:rPr>
                <w:rFonts w:hint="eastAsia"/>
              </w:rPr>
              <w:t>200</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4</w:t>
            </w:r>
          </w:p>
        </w:tc>
        <w:tc>
          <w:tcPr>
            <w:tcW w:w="1824" w:type="dxa"/>
            <w:shd w:val="clear" w:color="auto" w:fill="auto"/>
            <w:vAlign w:val="center"/>
          </w:tcPr>
          <w:p>
            <w:pPr>
              <w:pStyle w:val="205"/>
            </w:pPr>
            <w:r>
              <w:rPr>
                <w:rFonts w:hint="eastAsia"/>
              </w:rPr>
              <w:t>电缆井坐标</w:t>
            </w:r>
          </w:p>
        </w:tc>
        <w:tc>
          <w:tcPr>
            <w:tcW w:w="1333" w:type="dxa"/>
            <w:shd w:val="clear" w:color="auto" w:fill="auto"/>
            <w:vAlign w:val="center"/>
          </w:tcPr>
          <w:p>
            <w:pPr>
              <w:pStyle w:val="205"/>
            </w:pPr>
            <w:r>
              <w:rPr>
                <w:rFonts w:hint="eastAsia"/>
              </w:rPr>
              <w:t>DLJZB</w:t>
            </w:r>
          </w:p>
        </w:tc>
        <w:tc>
          <w:tcPr>
            <w:tcW w:w="1334" w:type="dxa"/>
            <w:shd w:val="clear" w:color="auto" w:fill="auto"/>
            <w:vAlign w:val="center"/>
          </w:tcPr>
          <w:p>
            <w:pPr>
              <w:pStyle w:val="205"/>
            </w:pPr>
            <w:r>
              <w:rPr>
                <w:rFonts w:hint="eastAsia"/>
              </w:rPr>
              <w:t>浮点型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5</w:t>
            </w:r>
          </w:p>
        </w:tc>
        <w:tc>
          <w:tcPr>
            <w:tcW w:w="1824" w:type="dxa"/>
            <w:shd w:val="clear" w:color="auto" w:fill="auto"/>
            <w:vAlign w:val="center"/>
          </w:tcPr>
          <w:p>
            <w:pPr>
              <w:pStyle w:val="205"/>
            </w:pPr>
            <w:r>
              <w:rPr>
                <w:rFonts w:hint="eastAsia"/>
                <w:szCs w:val="18"/>
              </w:rPr>
              <w:t>最后更新时间</w:t>
            </w:r>
          </w:p>
        </w:tc>
        <w:tc>
          <w:tcPr>
            <w:tcW w:w="1333" w:type="dxa"/>
            <w:shd w:val="clear" w:color="auto" w:fill="auto"/>
            <w:vAlign w:val="center"/>
          </w:tcPr>
          <w:p>
            <w:pPr>
              <w:pStyle w:val="205"/>
            </w:pPr>
            <w:r>
              <w:rPr>
                <w:rFonts w:hint="eastAsia"/>
                <w:szCs w:val="18"/>
              </w:rPr>
              <w:t>ZHGXSJ</w:t>
            </w:r>
          </w:p>
        </w:tc>
        <w:tc>
          <w:tcPr>
            <w:tcW w:w="1334" w:type="dxa"/>
            <w:shd w:val="clear" w:color="auto" w:fill="auto"/>
            <w:vAlign w:val="center"/>
          </w:tcPr>
          <w:p>
            <w:pPr>
              <w:pStyle w:val="205"/>
            </w:pPr>
            <w:r>
              <w:rPr>
                <w:rFonts w:hint="eastAsia"/>
                <w:szCs w:val="18"/>
              </w:rPr>
              <w:t>日期时间型</w:t>
            </w:r>
          </w:p>
        </w:tc>
        <w:tc>
          <w:tcPr>
            <w:tcW w:w="1334" w:type="dxa"/>
            <w:shd w:val="clear" w:color="auto" w:fill="auto"/>
            <w:vAlign w:val="center"/>
          </w:tcPr>
          <w:p>
            <w:pPr>
              <w:pStyle w:val="205"/>
            </w:pPr>
            <w:r>
              <w:rPr>
                <w:rFonts w:hint="eastAsia"/>
              </w:rPr>
              <w:t>-</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pPr>
              <w:pStyle w:val="205"/>
            </w:pPr>
            <w:r>
              <w:rPr>
                <w:rFonts w:hint="eastAsia"/>
              </w:rPr>
              <w:t>6</w:t>
            </w:r>
          </w:p>
        </w:tc>
        <w:tc>
          <w:tcPr>
            <w:tcW w:w="1824" w:type="dxa"/>
            <w:shd w:val="clear" w:color="auto" w:fill="auto"/>
            <w:vAlign w:val="center"/>
          </w:tcPr>
          <w:p>
            <w:pPr>
              <w:pStyle w:val="205"/>
            </w:pPr>
            <w:r>
              <w:rPr>
                <w:rFonts w:hint="eastAsia" w:hAnsi="宋体"/>
                <w:szCs w:val="18"/>
              </w:rPr>
              <w:t>数据采集人</w:t>
            </w:r>
          </w:p>
        </w:tc>
        <w:tc>
          <w:tcPr>
            <w:tcW w:w="1333" w:type="dxa"/>
            <w:shd w:val="clear" w:color="auto" w:fill="auto"/>
            <w:vAlign w:val="center"/>
          </w:tcPr>
          <w:p>
            <w:pPr>
              <w:pStyle w:val="205"/>
            </w:pPr>
            <w:r>
              <w:rPr>
                <w:rFonts w:hAnsi="宋体"/>
                <w:szCs w:val="18"/>
              </w:rPr>
              <w:t>SJCJR</w:t>
            </w:r>
          </w:p>
        </w:tc>
        <w:tc>
          <w:tcPr>
            <w:tcW w:w="1334" w:type="dxa"/>
            <w:shd w:val="clear" w:color="auto" w:fill="auto"/>
            <w:vAlign w:val="center"/>
          </w:tcPr>
          <w:p>
            <w:pPr>
              <w:pStyle w:val="205"/>
            </w:pPr>
            <w:r>
              <w:rPr>
                <w:rFonts w:hint="eastAsia" w:hAnsi="宋体"/>
                <w:szCs w:val="18"/>
              </w:rPr>
              <w:t>字符型</w:t>
            </w:r>
          </w:p>
        </w:tc>
        <w:tc>
          <w:tcPr>
            <w:tcW w:w="1334" w:type="dxa"/>
            <w:shd w:val="clear" w:color="auto" w:fill="auto"/>
            <w:vAlign w:val="center"/>
          </w:tcPr>
          <w:p>
            <w:pPr>
              <w:pStyle w:val="205"/>
            </w:pPr>
            <w:r>
              <w:rPr>
                <w:rFonts w:hint="eastAsia"/>
              </w:rPr>
              <w:t>100</w:t>
            </w:r>
          </w:p>
        </w:tc>
        <w:tc>
          <w:tcPr>
            <w:tcW w:w="1334" w:type="dxa"/>
            <w:shd w:val="clear" w:color="auto" w:fill="auto"/>
            <w:vAlign w:val="center"/>
          </w:tcPr>
          <w:p>
            <w:pPr>
              <w:pStyle w:val="205"/>
            </w:pPr>
            <w:r>
              <w:rPr>
                <w:rFonts w:hint="eastAsia"/>
              </w:rPr>
              <w:t>M</w:t>
            </w:r>
          </w:p>
        </w:tc>
        <w:tc>
          <w:tcPr>
            <w:tcW w:w="1334" w:type="dxa"/>
            <w:shd w:val="clear" w:color="auto" w:fill="auto"/>
            <w:vAlign w:val="center"/>
          </w:tcPr>
          <w:p>
            <w:pPr>
              <w:pStyle w:val="205"/>
            </w:pPr>
            <w:r>
              <w:rPr>
                <w:rFonts w:hint="eastAsia"/>
              </w:rPr>
              <w:t>-</w:t>
            </w:r>
          </w:p>
        </w:tc>
      </w:tr>
    </w:tbl>
    <w:p>
      <w:pPr>
        <w:pStyle w:val="139"/>
        <w:spacing w:before="156" w:after="156"/>
      </w:pPr>
      <w:r>
        <w:rPr>
          <w:rFonts w:hint="eastAsia"/>
        </w:rPr>
        <w:t>电缆井资产信息主要数据</w:t>
      </w:r>
    </w:p>
    <w:tbl>
      <w:tblPr>
        <w:tblStyle w:val="50"/>
        <w:tblW w:w="933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841"/>
        <w:gridCol w:w="1843"/>
        <w:gridCol w:w="1275"/>
        <w:gridCol w:w="1418"/>
        <w:gridCol w:w="1276"/>
        <w:gridCol w:w="1275"/>
        <w:gridCol w:w="14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841"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rPr>
              <w:t>序号</w:t>
            </w:r>
          </w:p>
        </w:tc>
        <w:tc>
          <w:tcPr>
            <w:tcW w:w="1843"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字段</w:t>
            </w:r>
            <w:r>
              <w:rPr>
                <w:rFonts w:hint="eastAsia"/>
                <w:sz w:val="18"/>
              </w:rPr>
              <w:t>名称</w:t>
            </w:r>
          </w:p>
        </w:tc>
        <w:tc>
          <w:tcPr>
            <w:tcW w:w="1275"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字段</w:t>
            </w:r>
            <w:r>
              <w:rPr>
                <w:rFonts w:hint="eastAsia"/>
                <w:sz w:val="18"/>
              </w:rPr>
              <w:t>代码</w:t>
            </w:r>
          </w:p>
        </w:tc>
        <w:tc>
          <w:tcPr>
            <w:tcW w:w="1418"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字段</w:t>
            </w:r>
            <w:r>
              <w:rPr>
                <w:rFonts w:hint="eastAsia"/>
                <w:sz w:val="18"/>
              </w:rPr>
              <w:t>类型</w:t>
            </w:r>
          </w:p>
        </w:tc>
        <w:tc>
          <w:tcPr>
            <w:tcW w:w="1276"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字段</w:t>
            </w:r>
            <w:r>
              <w:rPr>
                <w:rFonts w:hint="eastAsia"/>
                <w:sz w:val="18"/>
              </w:rPr>
              <w:t>长度</w:t>
            </w:r>
          </w:p>
        </w:tc>
        <w:tc>
          <w:tcPr>
            <w:tcW w:w="1275"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约束条件</w:t>
            </w:r>
          </w:p>
        </w:tc>
        <w:tc>
          <w:tcPr>
            <w:tcW w:w="1406" w:type="dxa"/>
            <w:tcBorders>
              <w:top w:val="single" w:color="auto" w:sz="8" w:space="0"/>
              <w:bottom w:val="single" w:color="auto" w:sz="8" w:space="0"/>
            </w:tcBorders>
            <w:shd w:val="clear" w:color="auto" w:fill="auto"/>
            <w:vAlign w:val="center"/>
          </w:tcPr>
          <w:p>
            <w:pPr>
              <w:pStyle w:val="83"/>
              <w:ind w:firstLine="0" w:firstLineChars="0"/>
              <w:jc w:val="center"/>
              <w:rPr>
                <w:sz w:val="18"/>
              </w:rPr>
            </w:pPr>
            <w:r>
              <w:rPr>
                <w:rFonts w:hint="eastAsia"/>
                <w:sz w:val="18"/>
                <w:szCs w:val="18"/>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w:t>
            </w:r>
          </w:p>
        </w:tc>
        <w:tc>
          <w:tcPr>
            <w:tcW w:w="184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电缆井规格</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DLJGG</w:t>
            </w:r>
          </w:p>
        </w:tc>
        <w:tc>
          <w:tcPr>
            <w:tcW w:w="1418"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spacing w:val="-3"/>
              </w:rPr>
              <w:t>字符型</w:t>
            </w:r>
          </w:p>
        </w:tc>
        <w:tc>
          <w:tcPr>
            <w:tcW w:w="127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40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长度×宽度×深度或直径×深度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2</w:t>
            </w:r>
          </w:p>
        </w:tc>
        <w:tc>
          <w:tcPr>
            <w:tcW w:w="184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电缆井盖材质</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DLJGCZ</w:t>
            </w:r>
          </w:p>
        </w:tc>
        <w:tc>
          <w:tcPr>
            <w:tcW w:w="1418"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字符型</w:t>
            </w:r>
          </w:p>
        </w:tc>
        <w:tc>
          <w:tcPr>
            <w:tcW w:w="127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100</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40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3</w:t>
            </w:r>
          </w:p>
        </w:tc>
        <w:tc>
          <w:tcPr>
            <w:tcW w:w="184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电缆井照片</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DLJZP</w:t>
            </w:r>
          </w:p>
        </w:tc>
        <w:tc>
          <w:tcPr>
            <w:tcW w:w="1418"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图片</w:t>
            </w:r>
          </w:p>
        </w:tc>
        <w:tc>
          <w:tcPr>
            <w:tcW w:w="127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40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41"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4</w:t>
            </w:r>
          </w:p>
        </w:tc>
        <w:tc>
          <w:tcPr>
            <w:tcW w:w="1843"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最后更新时间</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ZHGXSJ</w:t>
            </w:r>
          </w:p>
        </w:tc>
        <w:tc>
          <w:tcPr>
            <w:tcW w:w="1418"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日期时间型</w:t>
            </w:r>
          </w:p>
        </w:tc>
        <w:tc>
          <w:tcPr>
            <w:tcW w:w="127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c>
          <w:tcPr>
            <w:tcW w:w="1275"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szCs w:val="18"/>
                <w14:textFill>
                  <w14:solidFill>
                    <w14:schemeClr w14:val="tx1"/>
                  </w14:solidFill>
                </w14:textFill>
              </w:rPr>
              <w:t>M</w:t>
            </w:r>
          </w:p>
        </w:tc>
        <w:tc>
          <w:tcPr>
            <w:tcW w:w="1406" w:type="dxa"/>
            <w:shd w:val="clear" w:color="auto" w:fill="auto"/>
            <w:vAlign w:val="center"/>
          </w:tcPr>
          <w:p>
            <w:pPr>
              <w:pStyle w:val="83"/>
              <w:ind w:firstLine="0" w:firstLineChars="0"/>
              <w:jc w:val="center"/>
              <w:rPr>
                <w:color w:val="000000" w:themeColor="text1"/>
                <w:sz w:val="18"/>
                <w14:textFill>
                  <w14:solidFill>
                    <w14:schemeClr w14:val="tx1"/>
                  </w14:solidFill>
                </w14:textFill>
              </w:rPr>
            </w:pPr>
            <w:r>
              <w:rPr>
                <w:rFonts w:hint="eastAsia"/>
                <w:color w:val="000000" w:themeColor="text1"/>
                <w:sz w:val="18"/>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841" w:type="dxa"/>
            <w:tcBorders>
              <w:bottom w:val="single" w:color="auto" w:sz="8" w:space="0"/>
            </w:tcBorders>
            <w:shd w:val="clear" w:color="auto" w:fill="auto"/>
            <w:vAlign w:val="center"/>
          </w:tcPr>
          <w:p>
            <w:pPr>
              <w:pStyle w:val="83"/>
              <w:ind w:firstLine="0" w:firstLineChars="0"/>
              <w:jc w:val="center"/>
              <w:rPr>
                <w:sz w:val="18"/>
              </w:rPr>
            </w:pPr>
            <w:r>
              <w:rPr>
                <w:rFonts w:hint="eastAsia"/>
                <w:sz w:val="18"/>
              </w:rPr>
              <w:t>5</w:t>
            </w:r>
          </w:p>
        </w:tc>
        <w:tc>
          <w:tcPr>
            <w:tcW w:w="1843" w:type="dxa"/>
            <w:tcBorders>
              <w:bottom w:val="single" w:color="auto" w:sz="8" w:space="0"/>
            </w:tcBorders>
            <w:shd w:val="clear" w:color="auto" w:fill="auto"/>
            <w:vAlign w:val="center"/>
          </w:tcPr>
          <w:p>
            <w:pPr>
              <w:pStyle w:val="83"/>
              <w:ind w:firstLine="0" w:firstLineChars="0"/>
              <w:jc w:val="center"/>
              <w:rPr>
                <w:sz w:val="18"/>
              </w:rPr>
            </w:pPr>
            <w:r>
              <w:rPr>
                <w:rFonts w:hint="eastAsia" w:hAnsi="宋体"/>
                <w:sz w:val="18"/>
                <w:szCs w:val="18"/>
              </w:rPr>
              <w:t>数据采集人</w:t>
            </w:r>
          </w:p>
        </w:tc>
        <w:tc>
          <w:tcPr>
            <w:tcW w:w="1275" w:type="dxa"/>
            <w:tcBorders>
              <w:bottom w:val="single" w:color="auto" w:sz="8" w:space="0"/>
            </w:tcBorders>
            <w:shd w:val="clear" w:color="auto" w:fill="auto"/>
            <w:vAlign w:val="center"/>
          </w:tcPr>
          <w:p>
            <w:pPr>
              <w:pStyle w:val="83"/>
              <w:ind w:firstLine="0" w:firstLineChars="0"/>
              <w:jc w:val="center"/>
              <w:rPr>
                <w:sz w:val="18"/>
              </w:rPr>
            </w:pPr>
            <w:r>
              <w:rPr>
                <w:rFonts w:hAnsi="宋体"/>
                <w:sz w:val="18"/>
                <w:szCs w:val="18"/>
              </w:rPr>
              <w:t>SJCJR</w:t>
            </w:r>
          </w:p>
        </w:tc>
        <w:tc>
          <w:tcPr>
            <w:tcW w:w="1418" w:type="dxa"/>
            <w:tcBorders>
              <w:bottom w:val="single" w:color="auto" w:sz="8" w:space="0"/>
            </w:tcBorders>
            <w:shd w:val="clear" w:color="auto" w:fill="auto"/>
            <w:vAlign w:val="center"/>
          </w:tcPr>
          <w:p>
            <w:pPr>
              <w:pStyle w:val="83"/>
              <w:ind w:firstLine="0" w:firstLineChars="0"/>
              <w:jc w:val="center"/>
              <w:rPr>
                <w:sz w:val="18"/>
              </w:rPr>
            </w:pPr>
            <w:r>
              <w:rPr>
                <w:rFonts w:hint="eastAsia" w:hAnsi="宋体"/>
                <w:sz w:val="18"/>
                <w:szCs w:val="18"/>
              </w:rPr>
              <w:t>字符型</w:t>
            </w:r>
          </w:p>
        </w:tc>
        <w:tc>
          <w:tcPr>
            <w:tcW w:w="1276" w:type="dxa"/>
            <w:tcBorders>
              <w:bottom w:val="single" w:color="auto" w:sz="8" w:space="0"/>
            </w:tcBorders>
            <w:shd w:val="clear" w:color="auto" w:fill="auto"/>
            <w:vAlign w:val="center"/>
          </w:tcPr>
          <w:p>
            <w:pPr>
              <w:pStyle w:val="83"/>
              <w:ind w:firstLine="0" w:firstLineChars="0"/>
              <w:jc w:val="center"/>
              <w:rPr>
                <w:sz w:val="18"/>
              </w:rPr>
            </w:pPr>
            <w:r>
              <w:rPr>
                <w:rFonts w:hint="eastAsia"/>
                <w:sz w:val="18"/>
                <w:szCs w:val="18"/>
              </w:rPr>
              <w:t>100</w:t>
            </w:r>
          </w:p>
        </w:tc>
        <w:tc>
          <w:tcPr>
            <w:tcW w:w="1275" w:type="dxa"/>
            <w:tcBorders>
              <w:bottom w:val="single" w:color="auto" w:sz="8" w:space="0"/>
            </w:tcBorders>
            <w:shd w:val="clear" w:color="auto" w:fill="auto"/>
            <w:vAlign w:val="center"/>
          </w:tcPr>
          <w:p>
            <w:pPr>
              <w:pStyle w:val="83"/>
              <w:ind w:firstLine="0" w:firstLineChars="0"/>
              <w:jc w:val="center"/>
              <w:rPr>
                <w:sz w:val="18"/>
              </w:rPr>
            </w:pPr>
            <w:r>
              <w:rPr>
                <w:rFonts w:hint="eastAsia"/>
                <w:sz w:val="18"/>
                <w:szCs w:val="18"/>
              </w:rPr>
              <w:t>M</w:t>
            </w:r>
          </w:p>
        </w:tc>
        <w:tc>
          <w:tcPr>
            <w:tcW w:w="1406" w:type="dxa"/>
            <w:tcBorders>
              <w:bottom w:val="single" w:color="auto" w:sz="8" w:space="0"/>
            </w:tcBorders>
            <w:shd w:val="clear" w:color="auto" w:fill="auto"/>
            <w:vAlign w:val="center"/>
          </w:tcPr>
          <w:p>
            <w:pPr>
              <w:pStyle w:val="83"/>
              <w:ind w:firstLine="0" w:firstLineChars="0"/>
              <w:jc w:val="center"/>
              <w:rPr>
                <w:sz w:val="18"/>
              </w:rPr>
            </w:pPr>
            <w:r>
              <w:rPr>
                <w:rFonts w:hint="eastAsia"/>
                <w:sz w:val="18"/>
              </w:rPr>
              <w:t>-</w:t>
            </w:r>
          </w:p>
        </w:tc>
      </w:tr>
    </w:tbl>
    <w:p>
      <w:pPr>
        <w:pStyle w:val="131"/>
        <w:spacing w:before="312" w:after="312"/>
      </w:pPr>
      <w:bookmarkStart w:id="385" w:name="_Toc172138494"/>
      <w:bookmarkStart w:id="386" w:name="_Toc192609266"/>
      <w:bookmarkStart w:id="387" w:name="_Toc174004140"/>
      <w:bookmarkStart w:id="388" w:name="_Toc191914647"/>
      <w:bookmarkStart w:id="389" w:name="_Toc192503491"/>
      <w:bookmarkStart w:id="390" w:name="_Toc193212742"/>
      <w:bookmarkStart w:id="391" w:name="_Toc175213302"/>
      <w:bookmarkStart w:id="392" w:name="_Toc173749183"/>
      <w:bookmarkStart w:id="393" w:name="_Toc171448548"/>
      <w:bookmarkStart w:id="394" w:name="_Toc170222794"/>
      <w:bookmarkStart w:id="395" w:name="_Toc173314212"/>
      <w:bookmarkStart w:id="396" w:name="_Toc175214829"/>
      <w:bookmarkStart w:id="397" w:name="_Toc170149130"/>
      <w:bookmarkStart w:id="398" w:name="_Toc174357344"/>
      <w:bookmarkStart w:id="399" w:name="_Toc173233467"/>
      <w:bookmarkStart w:id="400" w:name="_Toc181632474"/>
      <w:bookmarkStart w:id="401" w:name="_Toc173143303"/>
      <w:bookmarkStart w:id="402" w:name="_Toc173144173"/>
      <w:bookmarkStart w:id="403" w:name="_Toc193123797"/>
      <w:bookmarkStart w:id="404" w:name="_Toc172138974"/>
      <w:bookmarkStart w:id="405" w:name="_Toc191914953"/>
      <w:bookmarkStart w:id="406" w:name="_Toc193885915"/>
      <w:bookmarkStart w:id="407" w:name="_Toc192185158"/>
      <w:bookmarkStart w:id="408" w:name="_Toc173407797"/>
      <w:bookmarkStart w:id="409" w:name="_Toc172481654"/>
      <w:bookmarkStart w:id="410" w:name="_Toc173149084"/>
      <w:bookmarkStart w:id="411" w:name="_Toc173235608"/>
      <w:bookmarkStart w:id="412" w:name="_Toc172826610"/>
      <w:bookmarkStart w:id="413" w:name="_Toc174955768"/>
      <w:bookmarkStart w:id="414" w:name="_Toc173750974"/>
      <w:bookmarkStart w:id="415" w:name="_Toc193699581"/>
      <w:bookmarkStart w:id="416" w:name="_Toc193740678"/>
      <w:bookmarkStart w:id="417" w:name="_Toc172550402"/>
      <w:r>
        <w:rPr>
          <w:rFonts w:hint="eastAsia"/>
        </w:rPr>
        <w:t>数据交互格式</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pStyle w:val="189"/>
      </w:pPr>
      <w:r>
        <w:rPr>
          <w:rFonts w:hint="eastAsia"/>
        </w:rPr>
        <w:t>上行数据交互格式见附录A。</w:t>
      </w:r>
    </w:p>
    <w:p>
      <w:pPr>
        <w:pStyle w:val="189"/>
      </w:pPr>
      <w:r>
        <w:rPr>
          <w:rFonts w:hint="eastAsia"/>
        </w:rPr>
        <w:t>下行数据交互格式见附录B。</w:t>
      </w:r>
      <w:bookmarkStart w:id="418" w:name="_Toc170222796"/>
      <w:bookmarkStart w:id="419" w:name="_Toc170149132"/>
    </w:p>
    <w:bookmarkEnd w:id="418"/>
    <w:bookmarkEnd w:id="419"/>
    <w:p>
      <w:pPr>
        <w:pStyle w:val="189"/>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pPr>
    </w:p>
    <w:bookmarkEnd w:id="57"/>
    <w:p>
      <w:pPr>
        <w:pStyle w:val="225"/>
        <w:rPr>
          <w:vanish w:val="0"/>
        </w:rPr>
      </w:pPr>
      <w:bookmarkStart w:id="420" w:name="BookMark5"/>
    </w:p>
    <w:p>
      <w:pPr>
        <w:pStyle w:val="226"/>
        <w:rPr>
          <w:vanish w:val="0"/>
        </w:rPr>
      </w:pPr>
    </w:p>
    <w:p>
      <w:pPr>
        <w:pStyle w:val="103"/>
        <w:spacing w:after="156"/>
      </w:pPr>
      <w:r>
        <w:br w:type="textWrapping"/>
      </w:r>
      <w:bookmarkStart w:id="421" w:name="_Toc172138982"/>
      <w:bookmarkStart w:id="422" w:name="_Toc173149085"/>
      <w:bookmarkStart w:id="423" w:name="_Toc173144174"/>
      <w:bookmarkStart w:id="424" w:name="_Toc173407798"/>
      <w:bookmarkStart w:id="425" w:name="_Toc173749184"/>
      <w:bookmarkStart w:id="426" w:name="_Toc173750975"/>
      <w:bookmarkStart w:id="427" w:name="_Toc193699582"/>
      <w:bookmarkStart w:id="428" w:name="_Toc172550410"/>
      <w:bookmarkStart w:id="429" w:name="_Toc173233468"/>
      <w:bookmarkStart w:id="430" w:name="_Toc175214830"/>
      <w:bookmarkStart w:id="431" w:name="_Toc193123798"/>
      <w:bookmarkStart w:id="432" w:name="_Toc174357345"/>
      <w:bookmarkStart w:id="433" w:name="_Toc172826612"/>
      <w:bookmarkStart w:id="434" w:name="_Toc173235609"/>
      <w:bookmarkStart w:id="435" w:name="_Toc175213303"/>
      <w:bookmarkStart w:id="436" w:name="_Toc172481662"/>
      <w:bookmarkStart w:id="437" w:name="_Toc173314213"/>
      <w:bookmarkStart w:id="438" w:name="_Toc192503492"/>
      <w:bookmarkStart w:id="439" w:name="_Toc193212743"/>
      <w:bookmarkStart w:id="440" w:name="_Toc191914954"/>
      <w:bookmarkStart w:id="441" w:name="_Toc191914648"/>
      <w:bookmarkStart w:id="442" w:name="_Toc193740679"/>
      <w:bookmarkStart w:id="443" w:name="_Toc192185159"/>
      <w:bookmarkStart w:id="444" w:name="_Toc192609267"/>
      <w:bookmarkStart w:id="445" w:name="_Toc193885916"/>
      <w:bookmarkStart w:id="446" w:name="_Toc174004141"/>
      <w:bookmarkStart w:id="447" w:name="_Toc173143304"/>
      <w:bookmarkStart w:id="448" w:name="_Toc181632475"/>
      <w:bookmarkStart w:id="449" w:name="_Toc174955769"/>
      <w:r>
        <w:rPr>
          <w:rFonts w:hint="eastAsia"/>
        </w:rPr>
        <w:t>（资料性）</w:t>
      </w:r>
      <w:r>
        <w:br w:type="textWrapping"/>
      </w:r>
      <w:r>
        <w:rPr>
          <w:rFonts w:hint="eastAsia"/>
        </w:rPr>
        <w:t>上行数据格式</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105"/>
        <w:spacing w:before="156" w:after="156"/>
      </w:pPr>
      <w:bookmarkStart w:id="450" w:name="_Toc191914955"/>
      <w:bookmarkStart w:id="451" w:name="_Toc173144175"/>
      <w:bookmarkStart w:id="452" w:name="_Toc193699583"/>
      <w:bookmarkStart w:id="453" w:name="_Toc193212744"/>
      <w:bookmarkStart w:id="454" w:name="_Toc173233469"/>
      <w:bookmarkStart w:id="455" w:name="_Toc173143305"/>
      <w:bookmarkStart w:id="456" w:name="_Toc173750976"/>
      <w:bookmarkStart w:id="457" w:name="_Toc173407799"/>
      <w:bookmarkStart w:id="458" w:name="_Toc193885917"/>
      <w:bookmarkStart w:id="459" w:name="_Toc173149086"/>
      <w:bookmarkStart w:id="460" w:name="_Toc174004142"/>
      <w:bookmarkStart w:id="461" w:name="_Toc192609268"/>
      <w:bookmarkStart w:id="462" w:name="_Toc192503493"/>
      <w:bookmarkStart w:id="463" w:name="_Toc173314214"/>
      <w:bookmarkStart w:id="464" w:name="_Toc175213304"/>
      <w:bookmarkStart w:id="465" w:name="_Toc181632476"/>
      <w:bookmarkStart w:id="466" w:name="_Toc175214831"/>
      <w:bookmarkStart w:id="467" w:name="_Toc193123799"/>
      <w:bookmarkStart w:id="468" w:name="_Toc174955770"/>
      <w:bookmarkStart w:id="469" w:name="_Toc191914649"/>
      <w:bookmarkStart w:id="470" w:name="_Toc174357346"/>
      <w:bookmarkStart w:id="471" w:name="_Toc173235610"/>
      <w:bookmarkStart w:id="472" w:name="_Toc193740680"/>
      <w:bookmarkStart w:id="473" w:name="_Toc192185160"/>
      <w:bookmarkStart w:id="474" w:name="_Toc173749185"/>
      <w:r>
        <w:rPr>
          <w:rFonts w:hint="eastAsia"/>
        </w:rPr>
        <w:t>设备列表</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239"/>
      </w:pPr>
      <w:r>
        <w:rPr>
          <w:rFonts w:hint="eastAsia"/>
        </w:rPr>
        <w:t>接口路径为/dev/list，接口类型为get。</w:t>
      </w:r>
    </w:p>
    <w:p>
      <w:pPr>
        <w:pStyle w:val="239"/>
      </w:pPr>
      <w:r>
        <w:rPr>
          <w:rFonts w:hint="eastAsia"/>
        </w:rPr>
        <w:t>设备列表数据格式见表A.1。</w:t>
      </w:r>
    </w:p>
    <w:p>
      <w:pPr>
        <w:pStyle w:val="104"/>
        <w:spacing w:before="156" w:after="156"/>
      </w:pPr>
      <w:r>
        <w:rPr>
          <w:rFonts w:hint="eastAsia"/>
        </w:rPr>
        <w:t>设备列表数据格式示例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276"/>
        <w:gridCol w:w="58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3"/>
            <w:tcBorders>
              <w:top w:val="single" w:color="auto" w:sz="8" w:space="0"/>
              <w:bottom w:val="single" w:color="auto" w:sz="8" w:space="0"/>
            </w:tcBorders>
            <w:shd w:val="clear" w:color="auto" w:fill="auto"/>
            <w:vAlign w:val="center"/>
          </w:tcPr>
          <w:p>
            <w:pPr>
              <w:pStyle w:val="205"/>
              <w:jc w:val="both"/>
            </w:pPr>
            <w:r>
              <w:rPr>
                <w:rFonts w:hint="eastAsia"/>
                <w:b/>
                <w:bCs/>
              </w:rPr>
              <w:t>（H</w:t>
            </w:r>
            <w:r>
              <w:rPr>
                <w:b/>
                <w:bCs/>
              </w:rPr>
              <w:t>eader</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pPr>
            <w:r>
              <w:t>pf_token</w:t>
            </w:r>
          </w:p>
        </w:tc>
        <w:tc>
          <w:tcPr>
            <w:tcW w:w="1276" w:type="dxa"/>
            <w:tcBorders>
              <w:top w:val="single" w:color="auto" w:sz="8" w:space="0"/>
            </w:tcBorders>
            <w:shd w:val="clear" w:color="auto" w:fill="auto"/>
            <w:vAlign w:val="center"/>
          </w:tcPr>
          <w:p>
            <w:pPr>
              <w:pStyle w:val="205"/>
            </w:pPr>
            <w:r>
              <w:t>string</w:t>
            </w:r>
          </w:p>
        </w:tc>
        <w:tc>
          <w:tcPr>
            <w:tcW w:w="5800" w:type="dxa"/>
            <w:tcBorders>
              <w:top w:val="single" w:color="auto" w:sz="8" w:space="0"/>
            </w:tcBorders>
            <w:shd w:val="clear" w:color="auto" w:fill="auto"/>
            <w:vAlign w:val="center"/>
          </w:tcPr>
          <w:p>
            <w:pPr>
              <w:pStyle w:val="205"/>
              <w:jc w:val="both"/>
            </w:pPr>
            <w:r>
              <w:rPr>
                <w:rFonts w:hint="eastAsia"/>
              </w:rPr>
              <w:t>验证用token（预分配），检查该token，若token不符，则不响应。返回结果以及callback回调时，也应在header中携带该token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276" w:type="dxa"/>
            <w:shd w:val="clear" w:color="auto" w:fill="auto"/>
            <w:vAlign w:val="center"/>
          </w:tcPr>
          <w:p>
            <w:pPr>
              <w:pStyle w:val="205"/>
              <w:rPr>
                <w:b/>
              </w:rPr>
            </w:pPr>
            <w:r>
              <w:rPr>
                <w:rFonts w:hint="eastAsia"/>
                <w:b/>
              </w:rPr>
              <w:t>类型</w:t>
            </w:r>
          </w:p>
        </w:tc>
        <w:tc>
          <w:tcPr>
            <w:tcW w:w="5800"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w:t>
            </w:r>
            <w:r>
              <w:rPr>
                <w:rFonts w:hint="eastAsia"/>
              </w:rPr>
              <w:t>evtype可选</w:t>
            </w:r>
          </w:p>
        </w:tc>
        <w:tc>
          <w:tcPr>
            <w:tcW w:w="1276" w:type="dxa"/>
            <w:shd w:val="clear" w:color="auto" w:fill="auto"/>
            <w:vAlign w:val="center"/>
          </w:tcPr>
          <w:p>
            <w:pPr>
              <w:pStyle w:val="205"/>
            </w:pPr>
            <w:r>
              <w:rPr>
                <w:rFonts w:hint="eastAsia"/>
              </w:rPr>
              <w:t>i</w:t>
            </w:r>
            <w:r>
              <w:t>nt</w:t>
            </w:r>
          </w:p>
        </w:tc>
        <w:tc>
          <w:tcPr>
            <w:tcW w:w="5800" w:type="dxa"/>
            <w:shd w:val="clear" w:color="auto" w:fill="auto"/>
            <w:vAlign w:val="center"/>
          </w:tcPr>
          <w:p>
            <w:pPr>
              <w:pStyle w:val="205"/>
              <w:jc w:val="both"/>
            </w:pPr>
            <w:r>
              <w:rPr>
                <w:rFonts w:hint="eastAsia"/>
              </w:rPr>
              <w:t>设备类型</w:t>
            </w:r>
            <w:r>
              <w:t>,</w:t>
            </w:r>
            <w:r>
              <w:rPr>
                <w:rFonts w:hint="eastAsia"/>
              </w:rPr>
              <w:t>不提交时返回所有类型</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Success 200</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276" w:type="dxa"/>
            <w:shd w:val="clear" w:color="auto" w:fill="auto"/>
            <w:vAlign w:val="center"/>
          </w:tcPr>
          <w:p>
            <w:pPr>
              <w:pStyle w:val="205"/>
              <w:rPr>
                <w:b/>
              </w:rPr>
            </w:pPr>
            <w:r>
              <w:rPr>
                <w:rFonts w:hint="eastAsia"/>
                <w:b/>
              </w:rPr>
              <w:t>类型</w:t>
            </w:r>
          </w:p>
        </w:tc>
        <w:tc>
          <w:tcPr>
            <w:tcW w:w="5800"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devlist</w:t>
            </w:r>
          </w:p>
        </w:tc>
        <w:tc>
          <w:tcPr>
            <w:tcW w:w="1276" w:type="dxa"/>
            <w:shd w:val="clear" w:color="auto" w:fill="auto"/>
            <w:vAlign w:val="center"/>
          </w:tcPr>
          <w:p>
            <w:pPr>
              <w:pStyle w:val="205"/>
            </w:pPr>
            <w:r>
              <w:t>object[]</w:t>
            </w:r>
          </w:p>
        </w:tc>
        <w:tc>
          <w:tcPr>
            <w:tcW w:w="5800" w:type="dxa"/>
            <w:shd w:val="clear" w:color="auto" w:fill="auto"/>
            <w:vAlign w:val="center"/>
          </w:tcPr>
          <w:p>
            <w:pPr>
              <w:pStyle w:val="205"/>
              <w:jc w:val="both"/>
            </w:pPr>
            <w:r>
              <w:rPr>
                <w:rFonts w:hint="eastAsia"/>
              </w:rPr>
              <w:t>返回的数据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status</w:t>
            </w:r>
          </w:p>
        </w:tc>
        <w:tc>
          <w:tcPr>
            <w:tcW w:w="1276" w:type="dxa"/>
            <w:shd w:val="clear" w:color="auto" w:fill="auto"/>
            <w:vAlign w:val="center"/>
          </w:tcPr>
          <w:p>
            <w:pPr>
              <w:pStyle w:val="205"/>
            </w:pPr>
            <w:r>
              <w:t>int</w:t>
            </w:r>
          </w:p>
        </w:tc>
        <w:tc>
          <w:tcPr>
            <w:tcW w:w="5800" w:type="dxa"/>
            <w:shd w:val="clear" w:color="auto" w:fill="auto"/>
            <w:vAlign w:val="center"/>
          </w:tcPr>
          <w:p>
            <w:pPr>
              <w:pStyle w:val="205"/>
              <w:jc w:val="both"/>
            </w:pPr>
            <w:r>
              <w:rPr>
                <w:rFonts w:hint="eastAsia"/>
              </w:rPr>
              <w:t>执行结果</w:t>
            </w:r>
          </w:p>
          <w:p>
            <w:pPr>
              <w:pStyle w:val="205"/>
              <w:jc w:val="both"/>
            </w:pPr>
            <w:r>
              <w:rPr>
                <w:rFonts w:hint="eastAsia"/>
              </w:rPr>
              <w:t>允许值: 1-执行成功, 0-执行失败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w:t>
            </w:r>
            <w:r>
              <w:rPr>
                <w:rFonts w:hint="eastAsia"/>
              </w:rPr>
              <w:t>etail可选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补充信息，如提示失败原因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devlist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276" w:type="dxa"/>
            <w:shd w:val="clear" w:color="auto" w:fill="auto"/>
            <w:vAlign w:val="center"/>
          </w:tcPr>
          <w:p>
            <w:pPr>
              <w:pStyle w:val="205"/>
              <w:rPr>
                <w:b/>
              </w:rPr>
            </w:pPr>
            <w:r>
              <w:rPr>
                <w:rFonts w:hint="eastAsia"/>
                <w:b/>
              </w:rPr>
              <w:t>类型</w:t>
            </w:r>
          </w:p>
        </w:tc>
        <w:tc>
          <w:tcPr>
            <w:tcW w:w="5800"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devid</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设备识别id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name</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devtype</w:t>
            </w:r>
          </w:p>
        </w:tc>
        <w:tc>
          <w:tcPr>
            <w:tcW w:w="1276" w:type="dxa"/>
            <w:shd w:val="clear" w:color="auto" w:fill="auto"/>
            <w:vAlign w:val="center"/>
          </w:tcPr>
          <w:p>
            <w:pPr>
              <w:pStyle w:val="205"/>
            </w:pPr>
            <w:r>
              <w:t>int</w:t>
            </w:r>
          </w:p>
        </w:tc>
        <w:tc>
          <w:tcPr>
            <w:tcW w:w="5800" w:type="dxa"/>
            <w:shd w:val="clear" w:color="auto" w:fill="auto"/>
            <w:vAlign w:val="center"/>
          </w:tcPr>
          <w:p>
            <w:pPr>
              <w:pStyle w:val="205"/>
              <w:jc w:val="both"/>
            </w:pPr>
            <w:r>
              <w:rPr>
                <w:rFonts w:hint="eastAsia"/>
              </w:rPr>
              <w:t>设备类型</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dev_parentid可选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上级设备id，如果有的话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r</w:t>
            </w:r>
            <w:r>
              <w:rPr>
                <w:rFonts w:hint="eastAsia"/>
              </w:rPr>
              <w:t>emark可选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设备备注信息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g</w:t>
            </w:r>
            <w:r>
              <w:rPr>
                <w:rFonts w:hint="eastAsia"/>
              </w:rPr>
              <w:t>roupid可选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设备所属分组id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g</w:t>
            </w:r>
            <w:r>
              <w:rPr>
                <w:rFonts w:hint="eastAsia"/>
              </w:rPr>
              <w:t>roupname可选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设备所属分组名称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group_parentid可选</w:t>
            </w:r>
          </w:p>
        </w:tc>
        <w:tc>
          <w:tcPr>
            <w:tcW w:w="1276" w:type="dxa"/>
            <w:shd w:val="clear" w:color="auto" w:fill="auto"/>
            <w:vAlign w:val="center"/>
          </w:tcPr>
          <w:p>
            <w:pPr>
              <w:pStyle w:val="205"/>
            </w:pPr>
            <w:r>
              <w:t>string</w:t>
            </w:r>
          </w:p>
        </w:tc>
        <w:tc>
          <w:tcPr>
            <w:tcW w:w="5800" w:type="dxa"/>
            <w:shd w:val="clear" w:color="auto" w:fill="auto"/>
            <w:vAlign w:val="center"/>
          </w:tcPr>
          <w:p>
            <w:pPr>
              <w:pStyle w:val="205"/>
              <w:jc w:val="both"/>
            </w:pPr>
            <w:r>
              <w:rPr>
                <w:rFonts w:hint="eastAsia"/>
              </w:rPr>
              <w:t>设备所属分组上级分组id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lon</w:t>
            </w:r>
          </w:p>
        </w:tc>
        <w:tc>
          <w:tcPr>
            <w:tcW w:w="1276" w:type="dxa"/>
            <w:shd w:val="clear" w:color="auto" w:fill="auto"/>
            <w:vAlign w:val="center"/>
          </w:tcPr>
          <w:p>
            <w:pPr>
              <w:pStyle w:val="205"/>
            </w:pPr>
            <w:r>
              <w:t>float</w:t>
            </w:r>
          </w:p>
        </w:tc>
        <w:tc>
          <w:tcPr>
            <w:tcW w:w="5800" w:type="dxa"/>
            <w:shd w:val="clear" w:color="auto" w:fill="auto"/>
            <w:vAlign w:val="center"/>
          </w:tcPr>
          <w:p>
            <w:pPr>
              <w:pStyle w:val="205"/>
              <w:jc w:val="both"/>
            </w:pPr>
            <w:r>
              <w:rPr>
                <w:rFonts w:hint="eastAsia"/>
              </w:rPr>
              <w:t>设备位置经度,84坐标系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lat</w:t>
            </w:r>
          </w:p>
        </w:tc>
        <w:tc>
          <w:tcPr>
            <w:tcW w:w="1276" w:type="dxa"/>
            <w:shd w:val="clear" w:color="auto" w:fill="auto"/>
            <w:vAlign w:val="center"/>
          </w:tcPr>
          <w:p>
            <w:pPr>
              <w:pStyle w:val="205"/>
            </w:pPr>
            <w:r>
              <w:t>float</w:t>
            </w:r>
          </w:p>
        </w:tc>
        <w:tc>
          <w:tcPr>
            <w:tcW w:w="5800" w:type="dxa"/>
            <w:shd w:val="clear" w:color="auto" w:fill="auto"/>
            <w:vAlign w:val="center"/>
          </w:tcPr>
          <w:p>
            <w:pPr>
              <w:pStyle w:val="205"/>
              <w:jc w:val="both"/>
            </w:pPr>
            <w:r>
              <w:rPr>
                <w:rFonts w:hint="eastAsia"/>
              </w:rPr>
              <w:t>设备位置纬度，84坐标系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switchout</w:t>
            </w:r>
          </w:p>
        </w:tc>
        <w:tc>
          <w:tcPr>
            <w:tcW w:w="1276" w:type="dxa"/>
            <w:shd w:val="clear" w:color="auto" w:fill="auto"/>
            <w:vAlign w:val="center"/>
          </w:tcPr>
          <w:p>
            <w:pPr>
              <w:pStyle w:val="205"/>
            </w:pPr>
            <w:r>
              <w:t>int</w:t>
            </w:r>
          </w:p>
        </w:tc>
        <w:tc>
          <w:tcPr>
            <w:tcW w:w="5800" w:type="dxa"/>
            <w:shd w:val="clear" w:color="auto" w:fill="auto"/>
            <w:vAlign w:val="center"/>
          </w:tcPr>
          <w:p>
            <w:pPr>
              <w:pStyle w:val="205"/>
              <w:jc w:val="both"/>
            </w:pPr>
            <w:r>
              <w:rPr>
                <w:rFonts w:hint="eastAsia"/>
              </w:rPr>
              <w:t>设备可控输出数量（终端的开关量输出或单灯的灯头），如有3个输出接触器，则填入3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switchout_enable</w:t>
            </w:r>
          </w:p>
        </w:tc>
        <w:tc>
          <w:tcPr>
            <w:tcW w:w="1276" w:type="dxa"/>
            <w:shd w:val="clear" w:color="auto" w:fill="auto"/>
            <w:vAlign w:val="center"/>
          </w:tcPr>
          <w:p>
            <w:pPr>
              <w:pStyle w:val="205"/>
            </w:pPr>
            <w:r>
              <w:rPr>
                <w:rFonts w:hint="eastAsia"/>
              </w:rPr>
              <w:t>i</w:t>
            </w:r>
            <w:r>
              <w:t>nt[]</w:t>
            </w:r>
          </w:p>
        </w:tc>
        <w:tc>
          <w:tcPr>
            <w:tcW w:w="5800" w:type="dxa"/>
            <w:shd w:val="clear" w:color="auto" w:fill="auto"/>
            <w:vAlign w:val="center"/>
          </w:tcPr>
          <w:p>
            <w:pPr>
              <w:pStyle w:val="205"/>
            </w:pPr>
            <w:r>
              <w:rPr>
                <w:rFonts w:hint="eastAsia"/>
              </w:rPr>
              <w:t>依次每个输出（灯头）的启用状态，如灯1不启用，灯2启用，填入[0,1]</w:t>
            </w:r>
          </w:p>
          <w:p>
            <w:pPr>
              <w:pStyle w:val="205"/>
              <w:jc w:val="both"/>
            </w:pPr>
            <w:r>
              <w:rPr>
                <w:rFonts w:hint="eastAsia"/>
              </w:rPr>
              <w:t>允许值: 0-不启用，1-启用</w:t>
            </w:r>
          </w:p>
        </w:tc>
      </w:tr>
    </w:tbl>
    <w:p>
      <w:pPr>
        <w:pStyle w:val="104"/>
        <w:numPr>
          <w:ilvl w:val="0"/>
          <w:numId w:val="0"/>
        </w:numPr>
        <w:spacing w:before="156" w:after="156"/>
        <w:jc w:val="both"/>
      </w:pPr>
    </w:p>
    <w:p>
      <w:pPr>
        <w:pStyle w:val="105"/>
        <w:spacing w:before="156" w:after="156"/>
      </w:pPr>
      <w:bookmarkStart w:id="475" w:name="_Toc172550413"/>
      <w:bookmarkStart w:id="476" w:name="_Toc170222805"/>
      <w:bookmarkStart w:id="477" w:name="_Toc172481665"/>
      <w:bookmarkStart w:id="478" w:name="_Toc172826615"/>
      <w:bookmarkStart w:id="479" w:name="_Toc172138985"/>
      <w:bookmarkStart w:id="480" w:name="_Toc171448560"/>
      <w:bookmarkStart w:id="481" w:name="_Toc192609269"/>
      <w:bookmarkStart w:id="482" w:name="_Toc191914650"/>
      <w:bookmarkStart w:id="483" w:name="_Toc192503494"/>
      <w:bookmarkStart w:id="484" w:name="_Toc193885918"/>
      <w:bookmarkStart w:id="485" w:name="_Toc193212745"/>
      <w:bookmarkStart w:id="486" w:name="_Toc193699584"/>
      <w:bookmarkStart w:id="487" w:name="_Toc173314215"/>
      <w:bookmarkStart w:id="488" w:name="_Toc175213305"/>
      <w:bookmarkStart w:id="489" w:name="_Toc173144176"/>
      <w:bookmarkStart w:id="490" w:name="_Toc173407800"/>
      <w:bookmarkStart w:id="491" w:name="_Toc193740681"/>
      <w:bookmarkStart w:id="492" w:name="_Toc191914956"/>
      <w:bookmarkStart w:id="493" w:name="_Toc173149087"/>
      <w:bookmarkStart w:id="494" w:name="_Toc192185161"/>
      <w:bookmarkStart w:id="495" w:name="_Toc193123800"/>
      <w:bookmarkStart w:id="496" w:name="_Toc174955771"/>
      <w:bookmarkStart w:id="497" w:name="_Toc173235611"/>
      <w:bookmarkStart w:id="498" w:name="_Toc181632477"/>
      <w:bookmarkStart w:id="499" w:name="_Toc174004143"/>
      <w:bookmarkStart w:id="500" w:name="_Toc173143306"/>
      <w:bookmarkStart w:id="501" w:name="_Toc173749186"/>
      <w:bookmarkStart w:id="502" w:name="_Toc175214832"/>
      <w:bookmarkStart w:id="503" w:name="_Toc173750977"/>
      <w:bookmarkStart w:id="504" w:name="_Toc173233470"/>
      <w:bookmarkStart w:id="505" w:name="_Toc174357347"/>
      <w:bookmarkStart w:id="506" w:name="_Hlk152689141"/>
      <w:r>
        <w:rPr>
          <w:rFonts w:hint="eastAsia"/>
        </w:rPr>
        <w:t>数据</w:t>
      </w:r>
      <w:bookmarkEnd w:id="475"/>
      <w:bookmarkEnd w:id="476"/>
      <w:bookmarkEnd w:id="477"/>
      <w:bookmarkEnd w:id="478"/>
      <w:bookmarkEnd w:id="479"/>
      <w:bookmarkEnd w:id="480"/>
      <w:r>
        <w:rPr>
          <w:rFonts w:hint="eastAsia"/>
        </w:rPr>
        <w:t>采集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pStyle w:val="239"/>
      </w:pPr>
      <w:r>
        <w:rPr>
          <w:rFonts w:hint="eastAsia"/>
        </w:rPr>
        <w:t>接口路径为/dev/ctl/read，接口类型为post。</w:t>
      </w:r>
    </w:p>
    <w:p>
      <w:pPr>
        <w:pStyle w:val="239"/>
      </w:pPr>
      <w:r>
        <w:rPr>
          <w:rFonts w:hint="eastAsia"/>
        </w:rPr>
        <w:t>设备数据采集格式见表A.2。</w:t>
      </w:r>
      <w:bookmarkEnd w:id="506"/>
    </w:p>
    <w:p>
      <w:pPr>
        <w:pStyle w:val="104"/>
        <w:spacing w:before="156" w:after="156"/>
      </w:pPr>
      <w:r>
        <w:rPr>
          <w:rFonts w:hint="eastAsia"/>
        </w:rPr>
        <w:t>设备数据采集格式示例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4" w:type="dxa"/>
            <w:gridSpan w:val="3"/>
            <w:tcBorders>
              <w:top w:val="single" w:color="auto" w:sz="8" w:space="0"/>
              <w:bottom w:val="single" w:color="auto" w:sz="8" w:space="0"/>
            </w:tcBorders>
            <w:shd w:val="clear" w:color="auto" w:fill="auto"/>
            <w:vAlign w:val="center"/>
          </w:tcPr>
          <w:p>
            <w:pPr>
              <w:pStyle w:val="205"/>
              <w:jc w:val="left"/>
            </w:pPr>
            <w:r>
              <w:rPr>
                <w:rFonts w:hint="eastAsia"/>
                <w:b/>
                <w:bCs/>
              </w:rPr>
              <w:t>（Header）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pPr>
            <w:r>
              <w:t>pf_token</w:t>
            </w:r>
          </w:p>
        </w:tc>
        <w:tc>
          <w:tcPr>
            <w:tcW w:w="1418" w:type="dxa"/>
            <w:tcBorders>
              <w:top w:val="single" w:color="auto" w:sz="8" w:space="0"/>
            </w:tcBorders>
            <w:shd w:val="clear" w:color="auto" w:fill="auto"/>
            <w:vAlign w:val="center"/>
          </w:tcPr>
          <w:p>
            <w:pPr>
              <w:pStyle w:val="205"/>
            </w:pPr>
            <w:r>
              <w:t>string</w:t>
            </w:r>
          </w:p>
        </w:tc>
        <w:tc>
          <w:tcPr>
            <w:tcW w:w="5658" w:type="dxa"/>
            <w:tcBorders>
              <w:top w:val="single" w:color="auto" w:sz="8" w:space="0"/>
            </w:tcBorders>
            <w:shd w:val="clear" w:color="auto" w:fill="auto"/>
            <w:vAlign w:val="center"/>
          </w:tcPr>
          <w:p>
            <w:pPr>
              <w:pStyle w:val="205"/>
              <w:jc w:val="both"/>
            </w:pPr>
            <w:r>
              <w:rPr>
                <w:rFonts w:hint="eastAsia"/>
              </w:rPr>
              <w:t>验证用token（预分配），检查该token，若token不符，则不响应。返回结果以及callback回调时，也应在header中携带该token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rPr>
                <w:b/>
              </w:rPr>
            </w:pPr>
            <w:r>
              <w:rPr>
                <w:rFonts w:hint="eastAsia"/>
                <w:b/>
              </w:rPr>
              <w:t>类型</w:t>
            </w:r>
          </w:p>
        </w:tc>
        <w:tc>
          <w:tcPr>
            <w:tcW w:w="5658"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devid可选</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设备识别id，/dev/list中的devlist.id对应，不提交时依据devtype参数操作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devtype可选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设备类型</w:t>
            </w:r>
          </w:p>
          <w:p>
            <w:pPr>
              <w:pStyle w:val="205"/>
              <w:jc w:val="both"/>
            </w:pPr>
            <w:r>
              <w:rPr>
                <w:rFonts w:hint="eastAsia"/>
              </w:rPr>
              <w:t>未提交devid，提交该参数时，对所有类型设备进行相同操作</w:t>
            </w:r>
          </w:p>
          <w:p>
            <w:pPr>
              <w:pStyle w:val="205"/>
              <w:jc w:val="both"/>
            </w:pPr>
            <w:r>
              <w:rPr>
                <w:rFonts w:hint="eastAsia"/>
              </w:rPr>
              <w:t>提交devid时，该参数无效</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callback</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left"/>
            </w:pPr>
            <w:r>
              <w:rPr>
                <w:rFonts w:hint="eastAsia"/>
              </w:rPr>
              <w:t>操作结果回调地址，POST方式提交，设置header: Content-Type:application/json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pPr>
            <w:r>
              <w:rPr>
                <w:rFonts w:hint="eastAsia"/>
                <w:b/>
                <w:bCs/>
              </w:rPr>
              <w:t>（回调数据结构）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callback</w:t>
            </w:r>
          </w:p>
        </w:tc>
        <w:tc>
          <w:tcPr>
            <w:tcW w:w="1418" w:type="dxa"/>
            <w:shd w:val="clear" w:color="auto" w:fill="auto"/>
            <w:vAlign w:val="center"/>
          </w:tcPr>
          <w:p>
            <w:pPr>
              <w:pStyle w:val="205"/>
            </w:pPr>
            <w:r>
              <w:t>object[]</w:t>
            </w:r>
          </w:p>
        </w:tc>
        <w:tc>
          <w:tcPr>
            <w:tcW w:w="5658" w:type="dxa"/>
            <w:shd w:val="clear" w:color="auto" w:fill="auto"/>
            <w:vAlign w:val="center"/>
          </w:tcPr>
          <w:p>
            <w:pPr>
              <w:pStyle w:val="205"/>
              <w:jc w:val="both"/>
            </w:pPr>
            <w:r>
              <w:rPr>
                <w:rFonts w:hint="eastAsia"/>
              </w:rPr>
              <w:t>回调提交数据格式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callback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status</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设备操作结果，成功时填充具体数据允许值: 0-失败，1-成功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detail可选</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操作失败时填充，填写失败原因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dt_create</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devid</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设备识别id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voltage_a可选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A相电压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voltage_b可选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B相电压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voltage_c可选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C相电压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current_sum_a可选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A相总电流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current_sum_b可选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B相总电流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current_sum_c可选</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C相总电流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online</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是否在线（0-离线 1-在线）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rtu_loop_record</w:t>
            </w:r>
          </w:p>
        </w:tc>
        <w:tc>
          <w:tcPr>
            <w:tcW w:w="1418" w:type="dxa"/>
            <w:shd w:val="clear" w:color="auto" w:fill="auto"/>
            <w:vAlign w:val="center"/>
          </w:tcPr>
          <w:p>
            <w:pPr>
              <w:pStyle w:val="205"/>
            </w:pPr>
            <w:r>
              <w:t>object[]</w:t>
            </w:r>
          </w:p>
        </w:tc>
        <w:tc>
          <w:tcPr>
            <w:tcW w:w="5658" w:type="dxa"/>
            <w:shd w:val="clear" w:color="auto" w:fill="auto"/>
            <w:vAlign w:val="center"/>
          </w:tcPr>
          <w:p>
            <w:pPr>
              <w:pStyle w:val="205"/>
              <w:jc w:val="both"/>
            </w:pPr>
            <w:r>
              <w:rPr>
                <w:rFonts w:hint="eastAsia"/>
              </w:rPr>
              <w:t>终端回路数据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rtu_switchout_record</w:t>
            </w:r>
          </w:p>
        </w:tc>
        <w:tc>
          <w:tcPr>
            <w:tcW w:w="1418" w:type="dxa"/>
            <w:shd w:val="clear" w:color="auto" w:fill="auto"/>
            <w:vAlign w:val="center"/>
          </w:tcPr>
          <w:p>
            <w:pPr>
              <w:pStyle w:val="205"/>
            </w:pPr>
            <w:r>
              <w:t>object[]</w:t>
            </w:r>
          </w:p>
        </w:tc>
        <w:tc>
          <w:tcPr>
            <w:tcW w:w="5658" w:type="dxa"/>
            <w:shd w:val="clear" w:color="auto" w:fill="auto"/>
            <w:vAlign w:val="center"/>
          </w:tcPr>
          <w:p>
            <w:pPr>
              <w:pStyle w:val="205"/>
              <w:jc w:val="both"/>
            </w:pPr>
            <w:r>
              <w:rPr>
                <w:rFonts w:hint="eastAsia"/>
              </w:rPr>
              <w:t>终端开关量数据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rtu_loop_record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loop_id</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回路id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loop_name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回路名称</w:t>
            </w:r>
          </w:p>
        </w:tc>
      </w:tr>
    </w:tbl>
    <w:p>
      <w:pPr>
        <w:jc w:val="center"/>
      </w:pPr>
      <w:r>
        <w:rPr>
          <w:rFonts w:hint="eastAsia" w:ascii="黑体" w:hAnsi="黑体" w:eastAsia="黑体"/>
        </w:rPr>
        <w:t>表A.2 设备数据采集格式示例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loop_switchout_id</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回路对应开关量输出（1-16），0-表示无开关量输出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voltage</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current</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power</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power_factor</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功率因数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bright_rate</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亮灯率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has_fault</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当前回路是否有故障（0-正常 1-有故障）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pPr>
            <w:r>
              <w:rPr>
                <w:rFonts w:hint="eastAsia"/>
                <w:b/>
                <w:bCs/>
              </w:rPr>
              <w:t>（</w:t>
            </w:r>
            <w:r>
              <w:rPr>
                <w:b/>
                <w:bCs/>
              </w:rPr>
              <w:t>rtu_switchout_record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switchout_id</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开关量输出id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switchout_name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开关量输出名称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switchout_state</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开关量状态（0-断开 1-吸合）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abnormal_lighting</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异常亮灭灯状态（0-正常 1-异常亮灯 2-异常灭灯）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bCs/>
              </w:rPr>
              <w:t>（</w:t>
            </w:r>
            <w:r>
              <w:rPr>
                <w:b/>
                <w:bCs/>
              </w:rPr>
              <w:t>Success 200</w:t>
            </w:r>
            <w:r>
              <w:rPr>
                <w:rFonts w:hint="eastAsia"/>
                <w:b/>
                <w:bCs/>
              </w:rPr>
              <w:t>）</w:t>
            </w:r>
          </w:p>
        </w:tc>
        <w:tc>
          <w:tcPr>
            <w:tcW w:w="1418" w:type="dxa"/>
            <w:shd w:val="clear" w:color="auto" w:fill="auto"/>
            <w:vAlign w:val="center"/>
          </w:tcPr>
          <w:p>
            <w:pPr>
              <w:pStyle w:val="205"/>
            </w:pPr>
          </w:p>
        </w:tc>
        <w:tc>
          <w:tcPr>
            <w:tcW w:w="5658" w:type="dxa"/>
            <w:shd w:val="clear" w:color="auto" w:fill="auto"/>
            <w:vAlign w:val="center"/>
          </w:tcPr>
          <w:p>
            <w:pPr>
              <w:pStyle w:val="205"/>
              <w:jc w:val="both"/>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status</w:t>
            </w:r>
          </w:p>
        </w:tc>
        <w:tc>
          <w:tcPr>
            <w:tcW w:w="1418" w:type="dxa"/>
            <w:shd w:val="clear" w:color="auto" w:fill="auto"/>
            <w:vAlign w:val="center"/>
          </w:tcPr>
          <w:p>
            <w:pPr>
              <w:pStyle w:val="205"/>
            </w:pPr>
            <w:r>
              <w:rPr>
                <w:rFonts w:hint="eastAsia"/>
              </w:rPr>
              <w:t>i</w:t>
            </w:r>
            <w:r>
              <w:t>nt</w:t>
            </w:r>
          </w:p>
        </w:tc>
        <w:tc>
          <w:tcPr>
            <w:tcW w:w="5658" w:type="dxa"/>
            <w:shd w:val="clear" w:color="auto" w:fill="auto"/>
            <w:vAlign w:val="center"/>
          </w:tcPr>
          <w:p>
            <w:pPr>
              <w:pStyle w:val="205"/>
              <w:jc w:val="both"/>
            </w:pPr>
            <w:r>
              <w:rPr>
                <w:rFonts w:hint="eastAsia"/>
              </w:rPr>
              <w:t>执行结果</w:t>
            </w:r>
          </w:p>
          <w:p>
            <w:pPr>
              <w:pStyle w:val="205"/>
              <w:jc w:val="both"/>
            </w:pPr>
            <w:r>
              <w:rPr>
                <w:rFonts w:hint="eastAsia"/>
              </w:rPr>
              <w:t>允许值: 1-执行成功, 0-执行失败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bottom w:val="single" w:color="auto" w:sz="8" w:space="0"/>
            </w:tcBorders>
            <w:shd w:val="clear" w:color="auto" w:fill="auto"/>
            <w:vAlign w:val="center"/>
          </w:tcPr>
          <w:p>
            <w:pPr>
              <w:pStyle w:val="205"/>
            </w:pPr>
            <w:r>
              <w:rPr>
                <w:rFonts w:hint="eastAsia"/>
              </w:rPr>
              <w:t>detail可选</w:t>
            </w:r>
          </w:p>
        </w:tc>
        <w:tc>
          <w:tcPr>
            <w:tcW w:w="1418" w:type="dxa"/>
            <w:tcBorders>
              <w:bottom w:val="single" w:color="auto" w:sz="8" w:space="0"/>
            </w:tcBorders>
            <w:shd w:val="clear" w:color="auto" w:fill="auto"/>
            <w:vAlign w:val="center"/>
          </w:tcPr>
          <w:p>
            <w:pPr>
              <w:pStyle w:val="205"/>
            </w:pPr>
            <w:r>
              <w:rPr>
                <w:rFonts w:hint="eastAsia"/>
              </w:rPr>
              <w:t>s</w:t>
            </w:r>
            <w:r>
              <w:t>tring</w:t>
            </w:r>
          </w:p>
        </w:tc>
        <w:tc>
          <w:tcPr>
            <w:tcW w:w="5658" w:type="dxa"/>
            <w:tcBorders>
              <w:bottom w:val="single" w:color="auto" w:sz="8" w:space="0"/>
            </w:tcBorders>
            <w:shd w:val="clear" w:color="auto" w:fill="auto"/>
            <w:vAlign w:val="center"/>
          </w:tcPr>
          <w:p>
            <w:pPr>
              <w:pStyle w:val="205"/>
              <w:jc w:val="both"/>
            </w:pPr>
            <w:r>
              <w:rPr>
                <w:rFonts w:hint="eastAsia"/>
              </w:rPr>
              <w:t>补充信息，如，写入失败时提示失败原因</w:t>
            </w:r>
          </w:p>
        </w:tc>
      </w:tr>
    </w:tbl>
    <w:p>
      <w:pPr>
        <w:pStyle w:val="105"/>
        <w:spacing w:before="156" w:after="156"/>
      </w:pPr>
      <w:bookmarkStart w:id="507" w:name="_Toc172138986"/>
      <w:bookmarkStart w:id="508" w:name="_Toc170222806"/>
      <w:bookmarkStart w:id="509" w:name="_Toc172826616"/>
      <w:bookmarkStart w:id="510" w:name="_Toc172550414"/>
      <w:bookmarkStart w:id="511" w:name="_Toc172481666"/>
      <w:bookmarkStart w:id="512" w:name="_Toc171448561"/>
      <w:bookmarkStart w:id="513" w:name="_Toc173750978"/>
      <w:bookmarkStart w:id="514" w:name="_Toc191914651"/>
      <w:bookmarkStart w:id="515" w:name="_Toc174357348"/>
      <w:bookmarkStart w:id="516" w:name="_Toc174004144"/>
      <w:bookmarkStart w:id="517" w:name="_Toc193740682"/>
      <w:bookmarkStart w:id="518" w:name="_Toc173407801"/>
      <w:bookmarkStart w:id="519" w:name="_Toc174955772"/>
      <w:bookmarkStart w:id="520" w:name="_Toc173235612"/>
      <w:bookmarkStart w:id="521" w:name="_Toc173233471"/>
      <w:bookmarkStart w:id="522" w:name="_Toc173314216"/>
      <w:bookmarkStart w:id="523" w:name="_Toc193212746"/>
      <w:bookmarkStart w:id="524" w:name="_Toc193123801"/>
      <w:bookmarkStart w:id="525" w:name="_Toc175214833"/>
      <w:bookmarkStart w:id="526" w:name="_Toc173749187"/>
      <w:bookmarkStart w:id="527" w:name="_Toc173144177"/>
      <w:bookmarkStart w:id="528" w:name="_Toc173149088"/>
      <w:bookmarkStart w:id="529" w:name="_Toc192503495"/>
      <w:bookmarkStart w:id="530" w:name="_Toc192609270"/>
      <w:bookmarkStart w:id="531" w:name="_Toc191914957"/>
      <w:bookmarkStart w:id="532" w:name="_Toc192185162"/>
      <w:bookmarkStart w:id="533" w:name="_Toc173143307"/>
      <w:bookmarkStart w:id="534" w:name="_Toc193885919"/>
      <w:bookmarkStart w:id="535" w:name="_Toc181632478"/>
      <w:bookmarkStart w:id="536" w:name="_Toc193699585"/>
      <w:bookmarkStart w:id="537" w:name="_Toc175213306"/>
      <w:r>
        <w:rPr>
          <w:rFonts w:hint="eastAsia"/>
        </w:rPr>
        <w:t>数据</w:t>
      </w:r>
      <w:bookmarkEnd w:id="507"/>
      <w:bookmarkEnd w:id="508"/>
      <w:bookmarkEnd w:id="509"/>
      <w:bookmarkEnd w:id="510"/>
      <w:bookmarkEnd w:id="511"/>
      <w:bookmarkEnd w:id="512"/>
      <w:r>
        <w:rPr>
          <w:rFonts w:hint="eastAsia"/>
        </w:rPr>
        <w:t>更新</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239"/>
      </w:pPr>
      <w:r>
        <w:rPr>
          <w:rFonts w:hint="eastAsia"/>
        </w:rPr>
        <w:t>接口路径为/dev/lastdata，数据接口类型为get。</w:t>
      </w:r>
    </w:p>
    <w:p>
      <w:pPr>
        <w:pStyle w:val="239"/>
      </w:pPr>
      <w:r>
        <w:rPr>
          <w:rFonts w:hint="eastAsia"/>
        </w:rPr>
        <w:t>设备数据更新格式见表A.3。</w:t>
      </w:r>
    </w:p>
    <w:p>
      <w:pPr>
        <w:pStyle w:val="104"/>
        <w:spacing w:before="156" w:after="156"/>
      </w:pPr>
      <w:r>
        <w:rPr>
          <w:rFonts w:hint="eastAsia"/>
        </w:rPr>
        <w:t>设备数据更新格式示例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88"/>
        <w:gridCol w:w="148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left"/>
            </w:pPr>
            <w:r>
              <w:rPr>
                <w:rFonts w:hint="eastAsia"/>
                <w:b/>
                <w:bCs/>
              </w:rPr>
              <w:t>（</w:t>
            </w:r>
            <w:r>
              <w:rPr>
                <w:b/>
                <w:bCs/>
              </w:rPr>
              <w:t>Header</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tcBorders>
              <w:top w:val="single" w:color="auto" w:sz="8" w:space="0"/>
            </w:tcBorders>
            <w:shd w:val="clear" w:color="auto" w:fill="auto"/>
            <w:vAlign w:val="center"/>
          </w:tcPr>
          <w:p>
            <w:pPr>
              <w:pStyle w:val="205"/>
            </w:pPr>
            <w:r>
              <w:rPr>
                <w:rFonts w:hint="eastAsia"/>
              </w:rPr>
              <w:t>pf_token</w:t>
            </w:r>
          </w:p>
        </w:tc>
        <w:tc>
          <w:tcPr>
            <w:tcW w:w="1488" w:type="dxa"/>
            <w:tcBorders>
              <w:top w:val="single" w:color="auto" w:sz="8" w:space="0"/>
            </w:tcBorders>
            <w:shd w:val="clear" w:color="auto" w:fill="auto"/>
            <w:vAlign w:val="center"/>
          </w:tcPr>
          <w:p>
            <w:pPr>
              <w:pStyle w:val="205"/>
            </w:pPr>
            <w:r>
              <w:rPr>
                <w:rFonts w:hint="eastAsia"/>
              </w:rPr>
              <w:t xml:space="preserve">string </w:t>
            </w:r>
          </w:p>
        </w:tc>
        <w:tc>
          <w:tcPr>
            <w:tcW w:w="5658" w:type="dxa"/>
            <w:tcBorders>
              <w:top w:val="single" w:color="auto" w:sz="8" w:space="0"/>
            </w:tcBorders>
            <w:shd w:val="clear" w:color="auto" w:fill="auto"/>
            <w:vAlign w:val="center"/>
          </w:tcPr>
          <w:p>
            <w:pPr>
              <w:pStyle w:val="205"/>
              <w:jc w:val="both"/>
            </w:pPr>
            <w:r>
              <w:rPr>
                <w:rFonts w:hint="eastAsia"/>
              </w:rPr>
              <w:t>验证用token（预分配），检查该token，若token不符，则不响应。返回结果以及callback回调时，也应在header中携带该token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rPr>
                <w:b/>
                <w:bCs/>
              </w:rPr>
            </w:pPr>
            <w:r>
              <w:rPr>
                <w:rFonts w:hint="eastAsia"/>
                <w:b/>
              </w:rPr>
              <w:t>字段</w:t>
            </w:r>
          </w:p>
        </w:tc>
        <w:tc>
          <w:tcPr>
            <w:tcW w:w="1488" w:type="dxa"/>
            <w:shd w:val="clear" w:color="auto" w:fill="auto"/>
            <w:vAlign w:val="center"/>
          </w:tcPr>
          <w:p>
            <w:pPr>
              <w:pStyle w:val="205"/>
              <w:rPr>
                <w:b/>
              </w:rPr>
            </w:pPr>
            <w:r>
              <w:rPr>
                <w:rFonts w:hint="eastAsia"/>
                <w:b/>
              </w:rPr>
              <w:t>类型</w:t>
            </w:r>
          </w:p>
        </w:tc>
        <w:tc>
          <w:tcPr>
            <w:tcW w:w="5658"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Devid 可选</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设备识别id，/dev/list中的devlist.id对应，不提交时依据devtype参数操作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devtype可选</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设备类型</w:t>
            </w:r>
          </w:p>
          <w:p>
            <w:pPr>
              <w:spacing w:line="240" w:lineRule="auto"/>
              <w:rPr>
                <w:rFonts w:ascii="宋体" w:hAnsi="Times New Roman"/>
                <w:kern w:val="0"/>
                <w:sz w:val="18"/>
                <w:szCs w:val="20"/>
              </w:rPr>
            </w:pPr>
            <w:r>
              <w:rPr>
                <w:rFonts w:hint="eastAsia" w:ascii="宋体" w:hAnsi="Times New Roman"/>
                <w:kern w:val="0"/>
                <w:sz w:val="18"/>
                <w:szCs w:val="20"/>
              </w:rPr>
              <w:t>未提交devid，提交该参数时，对所有类型设备进行相同操作</w:t>
            </w:r>
          </w:p>
          <w:p>
            <w:pPr>
              <w:spacing w:line="240" w:lineRule="auto"/>
              <w:rPr>
                <w:rFonts w:ascii="宋体" w:hAnsi="Times New Roman"/>
                <w:kern w:val="0"/>
                <w:sz w:val="18"/>
                <w:szCs w:val="20"/>
              </w:rPr>
            </w:pPr>
            <w:r>
              <w:rPr>
                <w:rFonts w:hint="eastAsia" w:ascii="宋体" w:hAnsi="Times New Roman"/>
                <w:kern w:val="0"/>
                <w:sz w:val="18"/>
                <w:szCs w:val="20"/>
              </w:rPr>
              <w:t>提交devid时，该参数无效</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（返回数据：(Content-Type: 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rPr>
                <w:b/>
                <w:bCs/>
              </w:rPr>
            </w:pPr>
            <w:r>
              <w:rPr>
                <w:rFonts w:hint="eastAsia"/>
                <w:b/>
              </w:rPr>
              <w:t>字段</w:t>
            </w:r>
          </w:p>
        </w:tc>
        <w:tc>
          <w:tcPr>
            <w:tcW w:w="148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status</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1(成功)，0(失败)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detail</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补充信息，如，写入失败时提示失败原因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lastdata</w:t>
            </w:r>
          </w:p>
        </w:tc>
        <w:tc>
          <w:tcPr>
            <w:tcW w:w="1488" w:type="dxa"/>
            <w:shd w:val="clear" w:color="auto" w:fill="auto"/>
            <w:vAlign w:val="center"/>
          </w:tcPr>
          <w:p>
            <w:pPr>
              <w:pStyle w:val="205"/>
            </w:pPr>
            <w:r>
              <w:rPr>
                <w:rFonts w:hint="eastAsia"/>
              </w:rPr>
              <w:t>object[]</w:t>
            </w:r>
          </w:p>
        </w:tc>
        <w:tc>
          <w:tcPr>
            <w:tcW w:w="5658" w:type="dxa"/>
            <w:shd w:val="clear" w:color="auto" w:fill="auto"/>
            <w:vAlign w:val="center"/>
          </w:tcPr>
          <w:p>
            <w:pPr>
              <w:pStyle w:val="205"/>
              <w:jc w:val="both"/>
            </w:pPr>
            <w:r>
              <w:rPr>
                <w:rFonts w:hint="eastAsia"/>
              </w:rPr>
              <w:t>终端数据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cachetag</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缓存标签</w:t>
            </w:r>
          </w:p>
        </w:tc>
      </w:tr>
    </w:tbl>
    <w:p>
      <w:pPr>
        <w:jc w:val="center"/>
      </w:pPr>
      <w:r>
        <w:rPr>
          <w:rFonts w:hint="eastAsia" w:ascii="黑体" w:hAnsi="黑体" w:eastAsia="黑体"/>
        </w:rPr>
        <w:t>表A.3 设备数据更新格式示例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88"/>
        <w:gridCol w:w="148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cachesum</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缓存记录总数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（lastdata结构）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rPr>
                <w:b/>
                <w:bCs/>
              </w:rPr>
            </w:pPr>
            <w:r>
              <w:rPr>
                <w:rFonts w:hint="eastAsia"/>
                <w:b/>
              </w:rPr>
              <w:t>字段</w:t>
            </w:r>
          </w:p>
        </w:tc>
        <w:tc>
          <w:tcPr>
            <w:tcW w:w="148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dt_create</w:t>
            </w:r>
          </w:p>
        </w:tc>
        <w:tc>
          <w:tcPr>
            <w:tcW w:w="1488" w:type="dxa"/>
            <w:shd w:val="clear" w:color="auto" w:fill="auto"/>
            <w:vAlign w:val="center"/>
          </w:tcPr>
          <w:p>
            <w:pPr>
              <w:pStyle w:val="205"/>
            </w:pPr>
            <w:r>
              <w:rPr>
                <w:rFonts w:hint="eastAsia"/>
              </w:rPr>
              <w:t>int64</w:t>
            </w:r>
          </w:p>
        </w:tc>
        <w:tc>
          <w:tcPr>
            <w:tcW w:w="5658" w:type="dxa"/>
            <w:shd w:val="clear" w:color="auto" w:fill="auto"/>
            <w:vAlign w:val="center"/>
          </w:tcPr>
          <w:p>
            <w:pPr>
              <w:pStyle w:val="205"/>
              <w:jc w:val="both"/>
            </w:pPr>
            <w:r>
              <w:rPr>
                <w:rFonts w:hint="eastAsia"/>
              </w:rPr>
              <w:t>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cs/>
              </w:rPr>
              <w:t>devid</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设备识别id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name</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资产名称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cs/>
              </w:rPr>
              <w:t>devtype</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设备类型</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voltage_a</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A相电压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voltage_b</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B相电压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voltage_c</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C相电压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Current_sum_a</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A相总电流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Current_sum_b</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B相总电流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Current_sum_c</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C相总电流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online</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类型为0时启用，是否在线（0-离线 1-在线）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rtu_loop_record</w:t>
            </w:r>
          </w:p>
        </w:tc>
        <w:tc>
          <w:tcPr>
            <w:tcW w:w="1488" w:type="dxa"/>
            <w:shd w:val="clear" w:color="auto" w:fill="auto"/>
            <w:vAlign w:val="center"/>
          </w:tcPr>
          <w:p>
            <w:pPr>
              <w:pStyle w:val="205"/>
            </w:pPr>
            <w:r>
              <w:rPr>
                <w:rFonts w:hint="eastAsia"/>
              </w:rPr>
              <w:t>list &lt; rtu_loop_record&gt;</w:t>
            </w:r>
          </w:p>
        </w:tc>
        <w:tc>
          <w:tcPr>
            <w:tcW w:w="5658" w:type="dxa"/>
            <w:shd w:val="clear" w:color="auto" w:fill="auto"/>
            <w:vAlign w:val="center"/>
          </w:tcPr>
          <w:p>
            <w:pPr>
              <w:pStyle w:val="205"/>
              <w:jc w:val="both"/>
            </w:pPr>
            <w:r>
              <w:rPr>
                <w:rFonts w:hint="eastAsia"/>
              </w:rPr>
              <w:t>终端回路数据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rtu_switchout_record</w:t>
            </w:r>
          </w:p>
        </w:tc>
        <w:tc>
          <w:tcPr>
            <w:tcW w:w="1488" w:type="dxa"/>
            <w:shd w:val="clear" w:color="auto" w:fill="auto"/>
            <w:vAlign w:val="center"/>
          </w:tcPr>
          <w:p>
            <w:pPr>
              <w:pStyle w:val="205"/>
            </w:pPr>
            <w:r>
              <w:rPr>
                <w:rFonts w:hint="eastAsia"/>
              </w:rPr>
              <w:t>list &lt;rtu_switchout_record&gt;</w:t>
            </w:r>
          </w:p>
        </w:tc>
        <w:tc>
          <w:tcPr>
            <w:tcW w:w="5658" w:type="dxa"/>
            <w:shd w:val="clear" w:color="auto" w:fill="auto"/>
            <w:vAlign w:val="center"/>
          </w:tcPr>
          <w:p>
            <w:pPr>
              <w:pStyle w:val="205"/>
              <w:jc w:val="both"/>
            </w:pPr>
            <w:r>
              <w:rPr>
                <w:rFonts w:hint="eastAsia"/>
              </w:rPr>
              <w:t>终端开关量数据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（rtu_loop_record结构）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rPr>
                <w:b/>
                <w:bCs/>
              </w:rPr>
            </w:pPr>
            <w:r>
              <w:rPr>
                <w:rFonts w:hint="eastAsia"/>
                <w:b/>
              </w:rPr>
              <w:t>字段</w:t>
            </w:r>
          </w:p>
        </w:tc>
        <w:tc>
          <w:tcPr>
            <w:tcW w:w="148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loop_id</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回路id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loop_name</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回路名称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Loop_switchout_id</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回路对应开关量输出（1-16），0-表示无开关量输出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voltage</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current</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power</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power_factor</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功率因数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bright_rate</w:t>
            </w:r>
          </w:p>
        </w:tc>
        <w:tc>
          <w:tcPr>
            <w:tcW w:w="1488" w:type="dxa"/>
            <w:shd w:val="clear" w:color="auto" w:fill="auto"/>
            <w:vAlign w:val="center"/>
          </w:tcPr>
          <w:p>
            <w:pPr>
              <w:pStyle w:val="205"/>
            </w:pPr>
            <w:r>
              <w:rPr>
                <w:rFonts w:hint="eastAsia"/>
              </w:rPr>
              <w:t>flout</w:t>
            </w:r>
          </w:p>
        </w:tc>
        <w:tc>
          <w:tcPr>
            <w:tcW w:w="5658" w:type="dxa"/>
            <w:shd w:val="clear" w:color="auto" w:fill="auto"/>
            <w:vAlign w:val="center"/>
          </w:tcPr>
          <w:p>
            <w:pPr>
              <w:pStyle w:val="205"/>
              <w:jc w:val="both"/>
            </w:pPr>
            <w:r>
              <w:rPr>
                <w:rFonts w:hint="eastAsia"/>
              </w:rPr>
              <w:t>亮灯率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has_fault</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当前回路是否有故障（0-正常 1-有故障）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pPr>
            <w:r>
              <w:rPr>
                <w:rFonts w:hint="eastAsia"/>
                <w:b/>
                <w:bCs/>
              </w:rPr>
              <w:t>（rtu_switchout_record结构）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rPr>
                <w:b/>
                <w:bCs/>
              </w:rPr>
            </w:pPr>
            <w:r>
              <w:rPr>
                <w:rFonts w:hint="eastAsia"/>
                <w:b/>
              </w:rPr>
              <w:t>字段</w:t>
            </w:r>
          </w:p>
        </w:tc>
        <w:tc>
          <w:tcPr>
            <w:tcW w:w="148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switchout_id</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开关量id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shd w:val="clear" w:color="auto" w:fill="auto"/>
            <w:vAlign w:val="center"/>
          </w:tcPr>
          <w:p>
            <w:pPr>
              <w:pStyle w:val="205"/>
            </w:pPr>
            <w:r>
              <w:rPr>
                <w:rFonts w:hint="eastAsia"/>
              </w:rPr>
              <w:t>switchout_name</w:t>
            </w:r>
          </w:p>
        </w:tc>
        <w:tc>
          <w:tcPr>
            <w:tcW w:w="1488" w:type="dxa"/>
            <w:shd w:val="clear" w:color="auto" w:fill="auto"/>
            <w:vAlign w:val="center"/>
          </w:tcPr>
          <w:p>
            <w:pPr>
              <w:pStyle w:val="205"/>
            </w:pPr>
            <w:r>
              <w:rPr>
                <w:rFonts w:hint="eastAsia"/>
              </w:rPr>
              <w:t>string</w:t>
            </w:r>
          </w:p>
        </w:tc>
        <w:tc>
          <w:tcPr>
            <w:tcW w:w="5658" w:type="dxa"/>
            <w:shd w:val="clear" w:color="auto" w:fill="auto"/>
            <w:vAlign w:val="center"/>
          </w:tcPr>
          <w:p>
            <w:pPr>
              <w:pStyle w:val="205"/>
              <w:jc w:val="both"/>
            </w:pPr>
            <w:r>
              <w:rPr>
                <w:rFonts w:hint="eastAsia"/>
              </w:rPr>
              <w:t>开关量名称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188" w:type="dxa"/>
            <w:shd w:val="clear" w:color="auto" w:fill="auto"/>
            <w:vAlign w:val="center"/>
          </w:tcPr>
          <w:p>
            <w:pPr>
              <w:pStyle w:val="205"/>
            </w:pPr>
            <w:r>
              <w:rPr>
                <w:rFonts w:hint="eastAsia"/>
              </w:rPr>
              <w:t>switchout_state</w:t>
            </w:r>
          </w:p>
        </w:tc>
        <w:tc>
          <w:tcPr>
            <w:tcW w:w="148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rPr>
                <w:rFonts w:hint="eastAsia"/>
              </w:rPr>
              <w:t>开关量状态（0-断开 1-吸合）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88" w:type="dxa"/>
            <w:tcBorders>
              <w:bottom w:val="single" w:color="auto" w:sz="8" w:space="0"/>
            </w:tcBorders>
            <w:shd w:val="clear" w:color="auto" w:fill="auto"/>
            <w:vAlign w:val="center"/>
          </w:tcPr>
          <w:p>
            <w:pPr>
              <w:pStyle w:val="205"/>
            </w:pPr>
            <w:r>
              <w:rPr>
                <w:rFonts w:hint="eastAsia"/>
              </w:rPr>
              <w:t>abnormal_lighting</w:t>
            </w:r>
          </w:p>
        </w:tc>
        <w:tc>
          <w:tcPr>
            <w:tcW w:w="1488" w:type="dxa"/>
            <w:tcBorders>
              <w:bottom w:val="single" w:color="auto" w:sz="8" w:space="0"/>
            </w:tcBorders>
            <w:shd w:val="clear" w:color="auto" w:fill="auto"/>
            <w:vAlign w:val="center"/>
          </w:tcPr>
          <w:p>
            <w:pPr>
              <w:pStyle w:val="205"/>
            </w:pPr>
            <w:r>
              <w:rPr>
                <w:rFonts w:hint="eastAsia"/>
              </w:rPr>
              <w:t>int</w:t>
            </w:r>
          </w:p>
        </w:tc>
        <w:tc>
          <w:tcPr>
            <w:tcW w:w="5658" w:type="dxa"/>
            <w:tcBorders>
              <w:bottom w:val="single" w:color="auto" w:sz="8" w:space="0"/>
            </w:tcBorders>
            <w:shd w:val="clear" w:color="auto" w:fill="auto"/>
            <w:vAlign w:val="center"/>
          </w:tcPr>
          <w:p>
            <w:pPr>
              <w:pStyle w:val="205"/>
              <w:jc w:val="both"/>
            </w:pPr>
            <w:r>
              <w:rPr>
                <w:rFonts w:hint="eastAsia"/>
              </w:rPr>
              <w:t>异常亮灭灯状态（0-正常 1-异常亮灯 2-异常灭灯）</w:t>
            </w:r>
          </w:p>
        </w:tc>
      </w:tr>
    </w:tbl>
    <w:p>
      <w:pPr>
        <w:pStyle w:val="105"/>
        <w:spacing w:before="156" w:after="156"/>
      </w:pPr>
      <w:bookmarkStart w:id="538" w:name="_Toc174357349"/>
      <w:bookmarkStart w:id="539" w:name="_Toc173750979"/>
      <w:bookmarkStart w:id="540" w:name="_Toc173407802"/>
      <w:bookmarkStart w:id="541" w:name="_Toc181632479"/>
      <w:bookmarkStart w:id="542" w:name="_Toc173749188"/>
      <w:bookmarkStart w:id="543" w:name="_Toc192503496"/>
      <w:bookmarkStart w:id="544" w:name="_Toc191914652"/>
      <w:bookmarkStart w:id="545" w:name="_Toc191914958"/>
      <w:bookmarkStart w:id="546" w:name="_Toc192185163"/>
      <w:bookmarkStart w:id="547" w:name="_Toc174004145"/>
      <w:bookmarkStart w:id="548" w:name="_Toc175213307"/>
      <w:bookmarkStart w:id="549" w:name="_Toc193740683"/>
      <w:bookmarkStart w:id="550" w:name="_Toc174955773"/>
      <w:bookmarkStart w:id="551" w:name="_Toc193699586"/>
      <w:bookmarkStart w:id="552" w:name="_Toc193212747"/>
      <w:bookmarkStart w:id="553" w:name="_Toc175214834"/>
      <w:bookmarkStart w:id="554" w:name="_Toc193123802"/>
      <w:bookmarkStart w:id="555" w:name="_Toc192609271"/>
      <w:bookmarkStart w:id="556" w:name="_Toc193885920"/>
      <w:bookmarkStart w:id="557" w:name="_Toc173233472"/>
      <w:bookmarkStart w:id="558" w:name="_Toc173235613"/>
      <w:bookmarkStart w:id="559" w:name="_Toc173149089"/>
      <w:bookmarkStart w:id="560" w:name="_Toc173314217"/>
      <w:bookmarkStart w:id="561" w:name="_Toc173143308"/>
      <w:bookmarkStart w:id="562" w:name="_Toc173144178"/>
      <w:bookmarkStart w:id="563" w:name="_Toc172481667"/>
      <w:bookmarkStart w:id="564" w:name="_Toc170222807"/>
      <w:bookmarkStart w:id="565" w:name="_Toc171448562"/>
      <w:bookmarkStart w:id="566" w:name="_Toc172550415"/>
      <w:bookmarkStart w:id="567" w:name="_Toc172826617"/>
      <w:bookmarkStart w:id="568" w:name="_Toc172138987"/>
      <w:r>
        <w:rPr>
          <w:rFonts w:hint="eastAsia"/>
        </w:rPr>
        <w:t>数据统计</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pStyle w:val="106"/>
        <w:spacing w:before="156" w:after="156"/>
      </w:pPr>
      <w:r>
        <w:rPr>
          <w:rFonts w:hint="eastAsia"/>
        </w:rPr>
        <w:t>设备状态统计</w:t>
      </w:r>
    </w:p>
    <w:bookmarkEnd w:id="557"/>
    <w:bookmarkEnd w:id="558"/>
    <w:bookmarkEnd w:id="559"/>
    <w:bookmarkEnd w:id="560"/>
    <w:bookmarkEnd w:id="561"/>
    <w:bookmarkEnd w:id="562"/>
    <w:p>
      <w:pPr>
        <w:pStyle w:val="240"/>
      </w:pPr>
      <w:r>
        <w:rPr>
          <w:rFonts w:hint="eastAsia"/>
        </w:rPr>
        <w:t>接口路径为/assetdetail/v1/device/status，接口类型为post，</w:t>
      </w:r>
      <w:r>
        <w:t>输入参数</w:t>
      </w:r>
      <w:r>
        <w:rPr>
          <w:rFonts w:hint="eastAsia"/>
        </w:rPr>
        <w:t>为</w:t>
      </w:r>
      <w:r>
        <w:t>(Content-Type: application/json)</w:t>
      </w:r>
    </w:p>
    <w:p>
      <w:pPr>
        <w:pStyle w:val="240"/>
      </w:pPr>
      <w:r>
        <w:rPr>
          <w:rFonts w:hint="eastAsia"/>
        </w:rPr>
        <w:t>设备状态数据格式见表A.4。</w:t>
      </w:r>
    </w:p>
    <w:p>
      <w:pPr>
        <w:pStyle w:val="104"/>
        <w:spacing w:before="156" w:after="156"/>
      </w:pPr>
      <w:r>
        <w:rPr>
          <w:rFonts w:hint="eastAsia"/>
        </w:rPr>
        <w:t>设备状态数据格式示例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pPr>
            <w:r>
              <w:rPr>
                <w:rFonts w:hint="eastAsia" w:hAnsi="宋体"/>
                <w:b/>
                <w:bCs/>
              </w:rPr>
              <w:t>（H</w:t>
            </w:r>
            <w:r>
              <w:rPr>
                <w:rFonts w:hAnsi="宋体"/>
                <w:b/>
                <w:bCs/>
              </w:rPr>
              <w:t>eader</w:t>
            </w:r>
            <w:r>
              <w:rPr>
                <w:rFonts w:hint="eastAsia" w:hAnsi="宋体"/>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rPr>
            </w:pPr>
            <w:r>
              <w:rPr>
                <w:rFonts w:hAnsi="宋体" w:cs="宋体"/>
                <w:szCs w:val="21"/>
              </w:rPr>
              <w:t>Content-Type</w:t>
            </w:r>
          </w:p>
        </w:tc>
        <w:tc>
          <w:tcPr>
            <w:tcW w:w="1418" w:type="dxa"/>
            <w:tcBorders>
              <w:top w:val="single" w:color="auto" w:sz="8" w:space="0"/>
            </w:tcBorders>
            <w:shd w:val="clear" w:color="auto" w:fill="auto"/>
            <w:vAlign w:val="center"/>
          </w:tcPr>
          <w:p>
            <w:pPr>
              <w:pStyle w:val="205"/>
              <w:rPr>
                <w:rFonts w:hAnsi="宋体"/>
              </w:rPr>
            </w:pPr>
            <w:r>
              <w:rPr>
                <w:rFonts w:hAnsi="宋体" w:cs="宋体"/>
                <w:szCs w:val="21"/>
              </w:rPr>
              <w:t>string</w:t>
            </w:r>
          </w:p>
        </w:tc>
        <w:tc>
          <w:tcPr>
            <w:tcW w:w="5658" w:type="dxa"/>
            <w:tcBorders>
              <w:top w:val="single" w:color="auto" w:sz="8" w:space="0"/>
            </w:tcBorders>
            <w:shd w:val="clear" w:color="auto" w:fill="auto"/>
            <w:vAlign w:val="center"/>
          </w:tcPr>
          <w:p>
            <w:pPr>
              <w:pStyle w:val="205"/>
              <w:jc w:val="both"/>
              <w:rPr>
                <w:rFonts w:hAnsi="宋体"/>
                <w:szCs w:val="18"/>
              </w:rPr>
            </w:pPr>
            <w:r>
              <w:rPr>
                <w:rFonts w:hAnsi="宋体" w:cs="宋体"/>
                <w:szCs w:val="18"/>
              </w:rPr>
              <w:t>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User-Token</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登录获取的UUID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rPr>
            </w:pPr>
            <w:r>
              <w:rPr>
                <w:rFonts w:hint="eastAsia"/>
                <w:b/>
              </w:rPr>
              <w:t>字段</w:t>
            </w:r>
          </w:p>
        </w:tc>
        <w:tc>
          <w:tcPr>
            <w:tcW w:w="1418" w:type="dxa"/>
            <w:shd w:val="clear" w:color="auto" w:fill="auto"/>
            <w:vAlign w:val="center"/>
          </w:tcPr>
          <w:p>
            <w:pPr>
              <w:pStyle w:val="205"/>
              <w:rPr>
                <w:rFonts w:hAnsi="宋体"/>
                <w:b/>
              </w:rPr>
            </w:pPr>
            <w:r>
              <w:rPr>
                <w:rFonts w:hint="eastAsia"/>
                <w:b/>
              </w:rPr>
              <w:t>类型</w:t>
            </w:r>
          </w:p>
        </w:tc>
        <w:tc>
          <w:tcPr>
            <w:tcW w:w="5658" w:type="dxa"/>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asset_type</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pStyle w:val="205"/>
              <w:jc w:val="both"/>
              <w:rPr>
                <w:rFonts w:hAnsi="宋体"/>
                <w:szCs w:val="18"/>
              </w:rPr>
            </w:pPr>
            <w:r>
              <w:rPr>
                <w:rFonts w:hAnsi="宋体" w:cs="宋体"/>
                <w:szCs w:val="18"/>
              </w:rPr>
              <w:t>设备类型（6位类别码）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asset_id 可选</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资产id(不填为所有)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rPr>
            </w:pPr>
            <w:r>
              <w:rPr>
                <w:rFonts w:hAnsi="宋体" w:cs="宋体"/>
                <w:szCs w:val="21"/>
              </w:rPr>
              <w:t>is_online 可选</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pStyle w:val="205"/>
              <w:jc w:val="both"/>
              <w:rPr>
                <w:rFonts w:hAnsi="宋体"/>
                <w:szCs w:val="18"/>
              </w:rPr>
            </w:pPr>
            <w:r>
              <w:rPr>
                <w:rFonts w:hAnsi="宋体" w:cs="宋体"/>
                <w:szCs w:val="18"/>
              </w:rPr>
              <w:t>是否在线 （不填,默认全部; 0-离线,1-在线）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has_fault 可选</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pStyle w:val="205"/>
              <w:jc w:val="both"/>
              <w:rPr>
                <w:rFonts w:hAnsi="宋体"/>
                <w:szCs w:val="18"/>
              </w:rPr>
            </w:pPr>
            <w:r>
              <w:rPr>
                <w:rFonts w:hAnsi="宋体" w:cs="宋体"/>
                <w:szCs w:val="18"/>
              </w:rPr>
              <w:t>是否有故障（不填,默认全部; 0-无故障,1-有故障）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rPr>
            </w:pPr>
            <w:r>
              <w:rPr>
                <w:rFonts w:hint="eastAsia" w:hAnsi="宋体"/>
                <w:b/>
                <w:bCs/>
              </w:rPr>
              <w:t>（S</w:t>
            </w:r>
            <w:r>
              <w:rPr>
                <w:rFonts w:hAnsi="宋体"/>
                <w:b/>
                <w:bCs/>
              </w:rPr>
              <w:t>uccess 200</w:t>
            </w:r>
            <w:r>
              <w:rPr>
                <w:rFonts w:hint="eastAsia" w:hAnsi="宋体"/>
                <w:b/>
                <w:bCs/>
              </w:rPr>
              <w:t>）</w:t>
            </w:r>
          </w:p>
        </w:tc>
        <w:tc>
          <w:tcPr>
            <w:tcW w:w="1418" w:type="dxa"/>
            <w:shd w:val="clear" w:color="auto" w:fill="auto"/>
            <w:vAlign w:val="center"/>
          </w:tcPr>
          <w:p>
            <w:pPr>
              <w:pStyle w:val="205"/>
              <w:rPr>
                <w:rFonts w:hAnsi="宋体"/>
              </w:rPr>
            </w:pPr>
          </w:p>
        </w:tc>
        <w:tc>
          <w:tcPr>
            <w:tcW w:w="5658" w:type="dxa"/>
            <w:shd w:val="clear" w:color="auto" w:fill="auto"/>
            <w:vAlign w:val="center"/>
          </w:tcPr>
          <w:p>
            <w:pPr>
              <w:pStyle w:val="205"/>
              <w:jc w:val="both"/>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cachetag</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数据缓存标签，用于下载时提供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rPr>
            </w:pPr>
            <w:r>
              <w:rPr>
                <w:rFonts w:hAnsi="宋体" w:cs="宋体"/>
                <w:szCs w:val="21"/>
              </w:rPr>
              <w:t>devices_status</w:t>
            </w:r>
          </w:p>
        </w:tc>
        <w:tc>
          <w:tcPr>
            <w:tcW w:w="1418" w:type="dxa"/>
            <w:shd w:val="clear" w:color="auto" w:fill="auto"/>
            <w:vAlign w:val="center"/>
          </w:tcPr>
          <w:p>
            <w:pPr>
              <w:pStyle w:val="205"/>
              <w:rPr>
                <w:rFonts w:hAnsi="宋体"/>
              </w:rPr>
            </w:pPr>
            <w:r>
              <w:rPr>
                <w:rFonts w:hAnsi="宋体" w:cs="宋体"/>
                <w:szCs w:val="21"/>
              </w:rPr>
              <w:t>object[]</w:t>
            </w:r>
          </w:p>
        </w:tc>
        <w:tc>
          <w:tcPr>
            <w:tcW w:w="5658" w:type="dxa"/>
            <w:shd w:val="clear" w:color="auto" w:fill="auto"/>
            <w:vAlign w:val="center"/>
          </w:tcPr>
          <w:p>
            <w:pPr>
              <w:pStyle w:val="205"/>
              <w:jc w:val="both"/>
              <w:rPr>
                <w:rFonts w:hAnsi="宋体"/>
                <w:szCs w:val="18"/>
              </w:rPr>
            </w:pPr>
            <w:r>
              <w:rPr>
                <w:rFonts w:hAnsi="宋体" w:cs="宋体"/>
                <w:szCs w:val="18"/>
              </w:rPr>
              <w:t>设备状态数据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status</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spacing w:line="240" w:lineRule="auto"/>
              <w:rPr>
                <w:rFonts w:ascii="宋体" w:hAnsi="宋体" w:cs="宋体"/>
                <w:kern w:val="0"/>
                <w:sz w:val="18"/>
                <w:szCs w:val="18"/>
              </w:rPr>
            </w:pPr>
            <w:r>
              <w:rPr>
                <w:rFonts w:ascii="宋体" w:hAnsi="宋体" w:cs="宋体"/>
                <w:kern w:val="0"/>
                <w:sz w:val="18"/>
                <w:szCs w:val="18"/>
              </w:rPr>
              <w:t>执行结果</w:t>
            </w:r>
          </w:p>
          <w:p>
            <w:pPr>
              <w:pStyle w:val="205"/>
              <w:jc w:val="both"/>
              <w:rPr>
                <w:rFonts w:hAnsi="宋体"/>
                <w:szCs w:val="18"/>
              </w:rPr>
            </w:pPr>
            <w:r>
              <w:rPr>
                <w:rFonts w:hAnsi="宋体" w:cs="宋体"/>
                <w:szCs w:val="18"/>
              </w:rPr>
              <w:t xml:space="preserve">允许值: 1-执行成功, 0-执行失败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rPr>
              <w:t>（d</w:t>
            </w:r>
            <w:r>
              <w:rPr>
                <w:rFonts w:hAnsi="宋体"/>
                <w:b/>
                <w:bCs/>
              </w:rPr>
              <w:t>evice_status object</w:t>
            </w:r>
            <w:r>
              <w:rPr>
                <w:rFonts w:hint="eastAsia" w:hAnsi="宋体"/>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rPr>
            </w:pPr>
            <w:r>
              <w:rPr>
                <w:rFonts w:hint="eastAsia"/>
                <w:b/>
              </w:rPr>
              <w:t>字段</w:t>
            </w:r>
          </w:p>
        </w:tc>
        <w:tc>
          <w:tcPr>
            <w:tcW w:w="1418" w:type="dxa"/>
            <w:shd w:val="clear" w:color="auto" w:fill="auto"/>
            <w:vAlign w:val="center"/>
          </w:tcPr>
          <w:p>
            <w:pPr>
              <w:pStyle w:val="205"/>
              <w:rPr>
                <w:rFonts w:hAnsi="宋体"/>
              </w:rPr>
            </w:pPr>
            <w:r>
              <w:rPr>
                <w:rFonts w:hint="eastAsia"/>
                <w:b/>
              </w:rPr>
              <w:t>类型</w:t>
            </w:r>
          </w:p>
        </w:tc>
        <w:tc>
          <w:tcPr>
            <w:tcW w:w="5658"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rPr>
            </w:pPr>
            <w:r>
              <w:rPr>
                <w:rFonts w:hAnsi="宋体" w:cs="宋体"/>
                <w:szCs w:val="21"/>
              </w:rPr>
              <w:t>asset_id</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资产id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asset_name</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资产名称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asset_phyid</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资产物理地址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net_type</w:t>
            </w:r>
          </w:p>
        </w:tc>
        <w:tc>
          <w:tcPr>
            <w:tcW w:w="1418" w:type="dxa"/>
            <w:shd w:val="clear" w:color="auto" w:fill="auto"/>
            <w:vAlign w:val="center"/>
          </w:tcPr>
          <w:p>
            <w:pPr>
              <w:pStyle w:val="205"/>
              <w:rPr>
                <w:rFonts w:hAnsi="宋体"/>
              </w:rPr>
            </w:pPr>
            <w:r>
              <w:rPr>
                <w:rFonts w:hAnsi="宋体" w:cs="宋体"/>
                <w:szCs w:val="21"/>
              </w:rPr>
              <w:t>string</w:t>
            </w:r>
          </w:p>
        </w:tc>
        <w:tc>
          <w:tcPr>
            <w:tcW w:w="5658" w:type="dxa"/>
            <w:shd w:val="clear" w:color="auto" w:fill="auto"/>
            <w:vAlign w:val="center"/>
          </w:tcPr>
          <w:p>
            <w:pPr>
              <w:pStyle w:val="205"/>
              <w:jc w:val="both"/>
              <w:rPr>
                <w:rFonts w:hAnsi="宋体"/>
                <w:szCs w:val="18"/>
              </w:rPr>
            </w:pPr>
            <w:r>
              <w:rPr>
                <w:rFonts w:hAnsi="宋体" w:cs="宋体"/>
                <w:szCs w:val="18"/>
              </w:rPr>
              <w:t>网络模式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rPr>
            </w:pPr>
            <w:r>
              <w:rPr>
                <w:rFonts w:hAnsi="宋体" w:cs="宋体"/>
                <w:szCs w:val="21"/>
              </w:rPr>
              <w:t>signal</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pStyle w:val="205"/>
              <w:jc w:val="both"/>
              <w:rPr>
                <w:rFonts w:hAnsi="宋体"/>
                <w:szCs w:val="18"/>
              </w:rPr>
            </w:pPr>
            <w:r>
              <w:rPr>
                <w:rFonts w:hAnsi="宋体" w:cs="宋体"/>
                <w:szCs w:val="18"/>
              </w:rPr>
              <w:t>信号强度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szCs w:val="21"/>
              </w:rPr>
              <w:t>is_online</w:t>
            </w:r>
          </w:p>
        </w:tc>
        <w:tc>
          <w:tcPr>
            <w:tcW w:w="1418" w:type="dxa"/>
            <w:shd w:val="clear" w:color="auto" w:fill="auto"/>
            <w:vAlign w:val="center"/>
          </w:tcPr>
          <w:p>
            <w:pPr>
              <w:pStyle w:val="205"/>
              <w:rPr>
                <w:rFonts w:hAnsi="宋体"/>
              </w:rPr>
            </w:pPr>
            <w:r>
              <w:rPr>
                <w:rFonts w:hAnsi="宋体" w:cs="宋体"/>
                <w:szCs w:val="21"/>
              </w:rPr>
              <w:t>int</w:t>
            </w:r>
          </w:p>
        </w:tc>
        <w:tc>
          <w:tcPr>
            <w:tcW w:w="5658" w:type="dxa"/>
            <w:shd w:val="clear" w:color="auto" w:fill="auto"/>
            <w:vAlign w:val="center"/>
          </w:tcPr>
          <w:p>
            <w:pPr>
              <w:pStyle w:val="205"/>
              <w:jc w:val="both"/>
              <w:rPr>
                <w:rFonts w:hAnsi="宋体"/>
                <w:szCs w:val="18"/>
              </w:rPr>
            </w:pPr>
            <w:r>
              <w:rPr>
                <w:rFonts w:hAnsi="宋体" w:cs="宋体"/>
                <w:szCs w:val="18"/>
              </w:rPr>
              <w:t>是否在线(0-离线,1-在线)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bCs/>
                <w:szCs w:val="21"/>
              </w:rPr>
              <w:t>imei</w:t>
            </w:r>
          </w:p>
        </w:tc>
        <w:tc>
          <w:tcPr>
            <w:tcW w:w="1418" w:type="dxa"/>
            <w:shd w:val="clear" w:color="auto" w:fill="auto"/>
            <w:vAlign w:val="center"/>
          </w:tcPr>
          <w:p>
            <w:pPr>
              <w:pStyle w:val="205"/>
              <w:rPr>
                <w:rFonts w:hAnsi="宋体"/>
              </w:rPr>
            </w:pPr>
            <w:r>
              <w:rPr>
                <w:rFonts w:hAnsi="宋体" w:cs="宋体"/>
                <w:bCs/>
                <w:szCs w:val="21"/>
              </w:rPr>
              <w:t>int</w:t>
            </w:r>
          </w:p>
        </w:tc>
        <w:tc>
          <w:tcPr>
            <w:tcW w:w="5658" w:type="dxa"/>
            <w:shd w:val="clear" w:color="auto" w:fill="auto"/>
            <w:vAlign w:val="center"/>
          </w:tcPr>
          <w:p>
            <w:pPr>
              <w:pStyle w:val="205"/>
              <w:jc w:val="both"/>
              <w:rPr>
                <w:rFonts w:hAnsi="宋体"/>
                <w:szCs w:val="18"/>
              </w:rPr>
            </w:pPr>
            <w:r>
              <w:rPr>
                <w:rFonts w:hAnsi="宋体" w:cs="宋体"/>
                <w:bCs/>
                <w:szCs w:val="18"/>
              </w:rPr>
              <w:t>nb控制器imei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bCs/>
                <w:szCs w:val="21"/>
              </w:rPr>
              <w:t>parent_id</w:t>
            </w:r>
          </w:p>
        </w:tc>
        <w:tc>
          <w:tcPr>
            <w:tcW w:w="1418" w:type="dxa"/>
            <w:shd w:val="clear" w:color="auto" w:fill="auto"/>
            <w:vAlign w:val="center"/>
          </w:tcPr>
          <w:p>
            <w:pPr>
              <w:pStyle w:val="205"/>
              <w:rPr>
                <w:rFonts w:hAnsi="宋体"/>
              </w:rPr>
            </w:pPr>
            <w:r>
              <w:rPr>
                <w:rFonts w:hAnsi="宋体" w:cs="宋体"/>
                <w:bCs/>
                <w:szCs w:val="21"/>
              </w:rPr>
              <w:t>int</w:t>
            </w:r>
          </w:p>
        </w:tc>
        <w:tc>
          <w:tcPr>
            <w:tcW w:w="5658" w:type="dxa"/>
            <w:shd w:val="clear" w:color="auto" w:fill="auto"/>
            <w:vAlign w:val="center"/>
          </w:tcPr>
          <w:p>
            <w:pPr>
              <w:pStyle w:val="205"/>
              <w:jc w:val="both"/>
              <w:rPr>
                <w:rFonts w:hAnsi="宋体"/>
                <w:szCs w:val="18"/>
              </w:rPr>
            </w:pPr>
            <w:r>
              <w:rPr>
                <w:rFonts w:hAnsi="宋体" w:cs="宋体"/>
                <w:bCs/>
                <w:szCs w:val="18"/>
              </w:rPr>
              <w:t>父设备资产编号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rPr>
            </w:pPr>
            <w:r>
              <w:rPr>
                <w:rFonts w:hAnsi="宋体" w:cs="宋体"/>
                <w:bCs/>
                <w:szCs w:val="21"/>
              </w:rPr>
              <w:t>switch_out</w:t>
            </w:r>
          </w:p>
        </w:tc>
        <w:tc>
          <w:tcPr>
            <w:tcW w:w="1418" w:type="dxa"/>
            <w:shd w:val="clear" w:color="auto" w:fill="auto"/>
            <w:vAlign w:val="center"/>
          </w:tcPr>
          <w:p>
            <w:pPr>
              <w:pStyle w:val="205"/>
              <w:rPr>
                <w:rFonts w:hAnsi="宋体"/>
              </w:rPr>
            </w:pPr>
            <w:r>
              <w:rPr>
                <w:rFonts w:hAnsi="宋体" w:cs="宋体"/>
                <w:bCs/>
                <w:szCs w:val="21"/>
              </w:rPr>
              <w:t>int[]</w:t>
            </w:r>
          </w:p>
        </w:tc>
        <w:tc>
          <w:tcPr>
            <w:tcW w:w="5658" w:type="dxa"/>
            <w:shd w:val="clear" w:color="auto" w:fill="auto"/>
            <w:vAlign w:val="center"/>
          </w:tcPr>
          <w:p>
            <w:pPr>
              <w:pStyle w:val="205"/>
              <w:jc w:val="both"/>
              <w:rPr>
                <w:rFonts w:hAnsi="宋体"/>
                <w:szCs w:val="18"/>
              </w:rPr>
            </w:pPr>
            <w:r>
              <w:rPr>
                <w:rFonts w:hAnsi="宋体" w:cs="宋体"/>
                <w:bCs/>
                <w:szCs w:val="18"/>
              </w:rPr>
              <w:t>开关量状态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bCs/>
                <w:szCs w:val="21"/>
              </w:rPr>
              <w:t>has_error</w:t>
            </w:r>
          </w:p>
        </w:tc>
        <w:tc>
          <w:tcPr>
            <w:tcW w:w="1418" w:type="dxa"/>
            <w:shd w:val="clear" w:color="auto" w:fill="auto"/>
            <w:vAlign w:val="center"/>
          </w:tcPr>
          <w:p>
            <w:pPr>
              <w:pStyle w:val="205"/>
              <w:rPr>
                <w:rFonts w:hAnsi="宋体"/>
              </w:rPr>
            </w:pPr>
            <w:r>
              <w:rPr>
                <w:rFonts w:hAnsi="宋体" w:cs="宋体"/>
                <w:bCs/>
                <w:szCs w:val="21"/>
              </w:rPr>
              <w:t>int</w:t>
            </w:r>
          </w:p>
        </w:tc>
        <w:tc>
          <w:tcPr>
            <w:tcW w:w="5658" w:type="dxa"/>
            <w:shd w:val="clear" w:color="auto" w:fill="auto"/>
            <w:vAlign w:val="center"/>
          </w:tcPr>
          <w:p>
            <w:pPr>
              <w:pStyle w:val="205"/>
              <w:jc w:val="both"/>
              <w:rPr>
                <w:rFonts w:hAnsi="宋体"/>
                <w:szCs w:val="18"/>
              </w:rPr>
            </w:pPr>
            <w:r>
              <w:rPr>
                <w:rFonts w:hAnsi="宋体" w:cs="宋体"/>
                <w:bCs/>
                <w:szCs w:val="18"/>
              </w:rPr>
              <w:t>是否有故障(0-无故障,1-有故障)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rPr>
            </w:pPr>
            <w:r>
              <w:rPr>
                <w:rFonts w:hAnsi="宋体" w:cs="宋体"/>
                <w:bCs/>
                <w:szCs w:val="21"/>
              </w:rPr>
              <w:t>dev_num</w:t>
            </w:r>
          </w:p>
        </w:tc>
        <w:tc>
          <w:tcPr>
            <w:tcW w:w="1418" w:type="dxa"/>
            <w:shd w:val="clear" w:color="auto" w:fill="auto"/>
            <w:vAlign w:val="center"/>
          </w:tcPr>
          <w:p>
            <w:pPr>
              <w:pStyle w:val="205"/>
              <w:rPr>
                <w:rFonts w:hAnsi="宋体"/>
              </w:rPr>
            </w:pPr>
            <w:r>
              <w:rPr>
                <w:rFonts w:hAnsi="宋体" w:cs="宋体"/>
                <w:bCs/>
                <w:szCs w:val="21"/>
              </w:rPr>
              <w:t>int</w:t>
            </w:r>
          </w:p>
        </w:tc>
        <w:tc>
          <w:tcPr>
            <w:tcW w:w="5658" w:type="dxa"/>
            <w:shd w:val="clear" w:color="auto" w:fill="auto"/>
            <w:vAlign w:val="center"/>
          </w:tcPr>
          <w:p>
            <w:pPr>
              <w:pStyle w:val="205"/>
              <w:jc w:val="both"/>
              <w:rPr>
                <w:rFonts w:hAnsi="宋体"/>
                <w:szCs w:val="18"/>
              </w:rPr>
            </w:pPr>
            <w:r>
              <w:rPr>
                <w:rFonts w:hint="eastAsia" w:hAnsi="宋体" w:cs="宋体"/>
                <w:bCs/>
                <w:szCs w:val="18"/>
              </w:rPr>
              <w:t>终端</w:t>
            </w:r>
            <w:r>
              <w:rPr>
                <w:rFonts w:hAnsi="宋体" w:cs="宋体"/>
                <w:bCs/>
                <w:szCs w:val="18"/>
              </w:rPr>
              <w:t>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bCs/>
                <w:szCs w:val="21"/>
              </w:rPr>
            </w:pPr>
            <w:r>
              <w:rPr>
                <w:rFonts w:hAnsi="宋体" w:cs="宋体"/>
                <w:bCs/>
                <w:szCs w:val="21"/>
              </w:rPr>
              <w:t>dev_online</w:t>
            </w:r>
          </w:p>
        </w:tc>
        <w:tc>
          <w:tcPr>
            <w:tcW w:w="1418" w:type="dxa"/>
            <w:shd w:val="clear" w:color="auto" w:fill="auto"/>
            <w:vAlign w:val="center"/>
          </w:tcPr>
          <w:p>
            <w:pPr>
              <w:pStyle w:val="205"/>
              <w:rPr>
                <w:rFonts w:hAnsi="宋体" w:cs="宋体"/>
                <w:bCs/>
                <w:szCs w:val="21"/>
              </w:rPr>
            </w:pPr>
            <w:r>
              <w:rPr>
                <w:rFonts w:hAnsi="宋体" w:cs="宋体"/>
                <w:bCs/>
                <w:szCs w:val="21"/>
              </w:rPr>
              <w:t>int</w:t>
            </w:r>
          </w:p>
        </w:tc>
        <w:tc>
          <w:tcPr>
            <w:tcW w:w="5658" w:type="dxa"/>
            <w:shd w:val="clear" w:color="auto" w:fill="auto"/>
            <w:vAlign w:val="center"/>
          </w:tcPr>
          <w:p>
            <w:pPr>
              <w:pStyle w:val="205"/>
              <w:jc w:val="both"/>
              <w:rPr>
                <w:rFonts w:hAnsi="宋体" w:cs="宋体"/>
                <w:bCs/>
                <w:szCs w:val="18"/>
              </w:rPr>
            </w:pPr>
            <w:r>
              <w:rPr>
                <w:rFonts w:hint="eastAsia" w:hAnsi="宋体" w:cs="宋体"/>
                <w:bCs/>
                <w:szCs w:val="18"/>
              </w:rPr>
              <w:t>终端</w:t>
            </w:r>
            <w:r>
              <w:rPr>
                <w:rFonts w:hAnsi="宋体" w:cs="宋体"/>
                <w:bCs/>
                <w:szCs w:val="18"/>
              </w:rPr>
              <w:t>在线数</w:t>
            </w:r>
          </w:p>
        </w:tc>
      </w:tr>
    </w:tbl>
    <w:p>
      <w:pPr>
        <w:pStyle w:val="106"/>
        <w:spacing w:before="156" w:after="156"/>
      </w:pPr>
      <w:bookmarkStart w:id="569" w:name="_Toc173314218"/>
      <w:bookmarkStart w:id="570" w:name="_Toc173143309"/>
      <w:bookmarkStart w:id="571" w:name="_Toc173235614"/>
      <w:bookmarkStart w:id="572" w:name="_Toc173233473"/>
      <w:bookmarkStart w:id="573" w:name="_Toc173144179"/>
      <w:bookmarkStart w:id="574" w:name="_Toc173149090"/>
      <w:r>
        <w:rPr>
          <w:rFonts w:hint="eastAsia"/>
        </w:rPr>
        <w:t>在线率统计</w:t>
      </w:r>
      <w:bookmarkEnd w:id="569"/>
      <w:bookmarkEnd w:id="570"/>
      <w:bookmarkEnd w:id="571"/>
      <w:bookmarkEnd w:id="572"/>
      <w:bookmarkEnd w:id="573"/>
      <w:bookmarkEnd w:id="574"/>
    </w:p>
    <w:p>
      <w:pPr>
        <w:pStyle w:val="240"/>
      </w:pPr>
      <w:r>
        <w:rPr>
          <w:rFonts w:hint="eastAsia"/>
        </w:rPr>
        <w:t>接口路径为</w:t>
      </w:r>
      <w:r>
        <w:t>/Statistics/v1/online/rate</w:t>
      </w:r>
      <w:r>
        <w:rPr>
          <w:rFonts w:hint="eastAsia"/>
        </w:rPr>
        <w:t>，接口类型为post，输入参数为(Content-Type: application/json)。</w:t>
      </w:r>
    </w:p>
    <w:p>
      <w:pPr>
        <w:pStyle w:val="240"/>
      </w:pPr>
      <w:r>
        <w:rPr>
          <w:rFonts w:hint="eastAsia"/>
        </w:rPr>
        <w:t>设备在线率统计数据格式见表A.5。</w:t>
      </w:r>
    </w:p>
    <w:p>
      <w:pPr>
        <w:pStyle w:val="83"/>
        <w:ind w:firstLine="420"/>
      </w:pPr>
    </w:p>
    <w:p>
      <w:pPr>
        <w:pStyle w:val="83"/>
        <w:ind w:firstLine="420"/>
      </w:pPr>
    </w:p>
    <w:p>
      <w:pPr>
        <w:pStyle w:val="83"/>
        <w:ind w:firstLine="420"/>
      </w:pPr>
    </w:p>
    <w:p>
      <w:pPr>
        <w:pStyle w:val="104"/>
        <w:spacing w:before="156" w:after="156"/>
      </w:pPr>
      <w:r>
        <w:rPr>
          <w:rFonts w:hint="eastAsia"/>
        </w:rPr>
        <w:t>设备在线率统计数据格式示例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（H</w:t>
            </w:r>
            <w:r>
              <w:rPr>
                <w:rFonts w:hAnsi="宋体"/>
                <w:b/>
                <w:bCs/>
                <w:szCs w:val="18"/>
              </w:rPr>
              <w:t>eader</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szCs w:val="18"/>
              </w:rPr>
            </w:pPr>
            <w:r>
              <w:rPr>
                <w:rFonts w:hAnsi="宋体" w:cs="宋体"/>
                <w:bCs/>
                <w:szCs w:val="18"/>
              </w:rPr>
              <w:t>Content-Type</w:t>
            </w:r>
          </w:p>
        </w:tc>
        <w:tc>
          <w:tcPr>
            <w:tcW w:w="1418" w:type="dxa"/>
            <w:tcBorders>
              <w:top w:val="single" w:color="auto" w:sz="8" w:space="0"/>
            </w:tcBorders>
            <w:shd w:val="clear" w:color="auto" w:fill="auto"/>
            <w:vAlign w:val="center"/>
          </w:tcPr>
          <w:p>
            <w:pPr>
              <w:pStyle w:val="205"/>
              <w:rPr>
                <w:rFonts w:hAnsi="宋体"/>
                <w:szCs w:val="18"/>
              </w:rPr>
            </w:pPr>
            <w:r>
              <w:rPr>
                <w:rFonts w:hAnsi="宋体" w:cs="宋体"/>
                <w:bCs/>
                <w:szCs w:val="18"/>
              </w:rPr>
              <w:t xml:space="preserve">string </w:t>
            </w:r>
          </w:p>
        </w:tc>
        <w:tc>
          <w:tcPr>
            <w:tcW w:w="5658" w:type="dxa"/>
            <w:tcBorders>
              <w:top w:val="single" w:color="auto" w:sz="8" w:space="0"/>
            </w:tcBorders>
            <w:shd w:val="clear" w:color="auto" w:fill="auto"/>
            <w:vAlign w:val="center"/>
          </w:tcPr>
          <w:p>
            <w:pPr>
              <w:pStyle w:val="205"/>
              <w:jc w:val="both"/>
              <w:rPr>
                <w:rFonts w:hAnsi="宋体"/>
                <w:szCs w:val="18"/>
              </w:rPr>
            </w:pPr>
            <w:r>
              <w:rPr>
                <w:rFonts w:hAnsi="宋体" w:cs="宋体"/>
                <w:bCs/>
                <w:szCs w:val="18"/>
              </w:rPr>
              <w:t>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User-Token</w:t>
            </w:r>
          </w:p>
        </w:tc>
        <w:tc>
          <w:tcPr>
            <w:tcW w:w="1418" w:type="dxa"/>
            <w:shd w:val="clear" w:color="auto" w:fill="auto"/>
            <w:vAlign w:val="center"/>
          </w:tcPr>
          <w:p>
            <w:pPr>
              <w:pStyle w:val="205"/>
              <w:rPr>
                <w:rFonts w:hAnsi="宋体"/>
                <w:szCs w:val="18"/>
              </w:rPr>
            </w:pPr>
            <w:r>
              <w:rPr>
                <w:rFonts w:hAnsi="宋体" w:cs="宋体"/>
                <w:bCs/>
                <w:szCs w:val="18"/>
              </w:rPr>
              <w:t xml:space="preserve">string </w:t>
            </w:r>
          </w:p>
        </w:tc>
        <w:tc>
          <w:tcPr>
            <w:tcW w:w="5658" w:type="dxa"/>
            <w:shd w:val="clear" w:color="auto" w:fill="auto"/>
            <w:vAlign w:val="center"/>
          </w:tcPr>
          <w:p>
            <w:pPr>
              <w:pStyle w:val="205"/>
              <w:jc w:val="both"/>
              <w:rPr>
                <w:rFonts w:hAnsi="宋体"/>
                <w:szCs w:val="18"/>
              </w:rPr>
            </w:pPr>
            <w:r>
              <w:rPr>
                <w:rFonts w:hAnsi="宋体" w:cs="宋体"/>
                <w:bCs/>
                <w:szCs w:val="18"/>
              </w:rPr>
              <w:t>登录获取的UUID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418" w:type="dxa"/>
            <w:shd w:val="clear" w:color="auto" w:fill="auto"/>
            <w:vAlign w:val="center"/>
          </w:tcPr>
          <w:p>
            <w:pPr>
              <w:pStyle w:val="205"/>
              <w:rPr>
                <w:rFonts w:hAnsi="宋体"/>
                <w:b/>
                <w:szCs w:val="18"/>
              </w:rPr>
            </w:pPr>
            <w:r>
              <w:rPr>
                <w:rFonts w:hint="eastAsia"/>
                <w:b/>
              </w:rPr>
              <w:t>类型</w:t>
            </w:r>
          </w:p>
        </w:tc>
        <w:tc>
          <w:tcPr>
            <w:tcW w:w="5658" w:type="dxa"/>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dt_start</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开始时间(Unix时间戳，精确到秒)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dt_end</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结束时间(Unix时间戳，精确到秒)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bCs/>
                <w:szCs w:val="18"/>
              </w:rPr>
              <w:t>type_id</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类型id，1-终端设备，2-集中器设备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hAnsi="宋体"/>
                <w:b/>
                <w:bCs/>
                <w:szCs w:val="18"/>
              </w:rPr>
              <w:t>（Success</w:t>
            </w:r>
            <w:r>
              <w:rPr>
                <w:rFonts w:hAnsi="宋体"/>
                <w:b/>
                <w:bCs/>
                <w:szCs w:val="18"/>
              </w:rPr>
              <w:t xml:space="preserve"> 200</w:t>
            </w:r>
            <w:r>
              <w:rPr>
                <w:rFonts w:hint="eastAsia" w:hAnsi="宋体"/>
                <w:b/>
                <w:bCs/>
                <w:szCs w:val="18"/>
              </w:rPr>
              <w:t>）</w:t>
            </w:r>
          </w:p>
        </w:tc>
        <w:tc>
          <w:tcPr>
            <w:tcW w:w="1418" w:type="dxa"/>
            <w:shd w:val="clear" w:color="auto" w:fill="auto"/>
            <w:vAlign w:val="center"/>
          </w:tcPr>
          <w:p>
            <w:pPr>
              <w:pStyle w:val="205"/>
              <w:rPr>
                <w:rFonts w:hAnsi="宋体"/>
                <w:szCs w:val="18"/>
              </w:rPr>
            </w:pPr>
          </w:p>
        </w:tc>
        <w:tc>
          <w:tcPr>
            <w:tcW w:w="5658" w:type="dxa"/>
            <w:shd w:val="clear" w:color="auto" w:fill="auto"/>
            <w:vAlign w:val="center"/>
          </w:tcPr>
          <w:p>
            <w:pPr>
              <w:pStyle w:val="205"/>
              <w:jc w:val="both"/>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online_record</w:t>
            </w:r>
          </w:p>
        </w:tc>
        <w:tc>
          <w:tcPr>
            <w:tcW w:w="1418" w:type="dxa"/>
            <w:shd w:val="clear" w:color="auto" w:fill="auto"/>
            <w:vAlign w:val="center"/>
          </w:tcPr>
          <w:p>
            <w:pPr>
              <w:pStyle w:val="205"/>
              <w:rPr>
                <w:rFonts w:hAnsi="宋体"/>
                <w:szCs w:val="18"/>
              </w:rPr>
            </w:pPr>
            <w:r>
              <w:rPr>
                <w:rFonts w:hAnsi="宋体" w:cs="宋体"/>
                <w:bCs/>
                <w:szCs w:val="18"/>
              </w:rPr>
              <w:t xml:space="preserve">object[] </w:t>
            </w:r>
          </w:p>
        </w:tc>
        <w:tc>
          <w:tcPr>
            <w:tcW w:w="5658" w:type="dxa"/>
            <w:shd w:val="clear" w:color="auto" w:fill="auto"/>
            <w:vAlign w:val="center"/>
          </w:tcPr>
          <w:p>
            <w:pPr>
              <w:pStyle w:val="205"/>
              <w:jc w:val="both"/>
              <w:rPr>
                <w:rFonts w:hAnsi="宋体"/>
                <w:szCs w:val="18"/>
              </w:rPr>
            </w:pPr>
            <w:r>
              <w:rPr>
                <w:rFonts w:hAnsi="宋体" w:cs="宋体"/>
                <w:bCs/>
                <w:szCs w:val="18"/>
              </w:rPr>
              <w:t>设备状态数据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status</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spacing w:line="240" w:lineRule="auto"/>
              <w:rPr>
                <w:rFonts w:ascii="宋体" w:hAnsi="宋体" w:cs="宋体"/>
                <w:bCs/>
                <w:sz w:val="18"/>
                <w:szCs w:val="18"/>
              </w:rPr>
            </w:pPr>
            <w:r>
              <w:rPr>
                <w:rFonts w:ascii="宋体" w:hAnsi="宋体" w:cs="宋体"/>
                <w:bCs/>
                <w:sz w:val="18"/>
                <w:szCs w:val="18"/>
              </w:rPr>
              <w:t>执行结果</w:t>
            </w:r>
          </w:p>
          <w:p>
            <w:pPr>
              <w:pStyle w:val="205"/>
              <w:jc w:val="both"/>
              <w:rPr>
                <w:rFonts w:hAnsi="宋体"/>
                <w:szCs w:val="18"/>
              </w:rPr>
            </w:pPr>
            <w:r>
              <w:rPr>
                <w:rFonts w:hAnsi="宋体" w:cs="宋体"/>
                <w:bCs/>
                <w:szCs w:val="18"/>
              </w:rPr>
              <w:t xml:space="preserve">允许值: 1-执行成功, 0-执行失败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w:t>
            </w:r>
            <w:r>
              <w:rPr>
                <w:rFonts w:hAnsi="宋体"/>
                <w:b/>
                <w:bCs/>
                <w:szCs w:val="18"/>
              </w:rPr>
              <w:t>online_record object</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418" w:type="dxa"/>
            <w:shd w:val="clear" w:color="auto" w:fill="auto"/>
            <w:vAlign w:val="center"/>
          </w:tcPr>
          <w:p>
            <w:pPr>
              <w:pStyle w:val="205"/>
              <w:rPr>
                <w:rFonts w:hAnsi="宋体"/>
                <w:szCs w:val="18"/>
              </w:rPr>
            </w:pPr>
            <w:r>
              <w:rPr>
                <w:rFonts w:hint="eastAsia"/>
                <w:b/>
              </w:rPr>
              <w:t>类型</w:t>
            </w:r>
          </w:p>
        </w:tc>
        <w:tc>
          <w:tcPr>
            <w:tcW w:w="5658"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dt_create</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时间(Unix时间戳，精确到秒)</w:t>
            </w:r>
            <w:r>
              <w:rPr>
                <w:rFonts w:hint="eastAsia" w:hAnsi="宋体" w:cs="宋体"/>
                <w:bCs/>
                <w:szCs w:val="18"/>
              </w:rPr>
              <w:t>，在查询时间范围内，每天一条，不需要时分秒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device_sum</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设备总数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bCs/>
                <w:szCs w:val="18"/>
              </w:rPr>
              <w:t>used_num</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使用数量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online_num</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在线数量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offline_num</w:t>
            </w:r>
          </w:p>
        </w:tc>
        <w:tc>
          <w:tcPr>
            <w:tcW w:w="1418" w:type="dxa"/>
            <w:shd w:val="clear" w:color="auto" w:fill="auto"/>
            <w:vAlign w:val="center"/>
          </w:tcPr>
          <w:p>
            <w:pPr>
              <w:pStyle w:val="205"/>
              <w:rPr>
                <w:rFonts w:hAnsi="宋体"/>
                <w:szCs w:val="18"/>
              </w:rPr>
            </w:pPr>
            <w:r>
              <w:rPr>
                <w:rFonts w:hAnsi="宋体" w:cs="宋体"/>
                <w:bCs/>
                <w:szCs w:val="18"/>
              </w:rPr>
              <w:t xml:space="preserve">int </w:t>
            </w:r>
          </w:p>
        </w:tc>
        <w:tc>
          <w:tcPr>
            <w:tcW w:w="5658" w:type="dxa"/>
            <w:shd w:val="clear" w:color="auto" w:fill="auto"/>
            <w:vAlign w:val="center"/>
          </w:tcPr>
          <w:p>
            <w:pPr>
              <w:pStyle w:val="205"/>
              <w:jc w:val="both"/>
              <w:rPr>
                <w:rFonts w:hAnsi="宋体"/>
                <w:szCs w:val="18"/>
              </w:rPr>
            </w:pPr>
            <w:r>
              <w:rPr>
                <w:rFonts w:hAnsi="宋体" w:cs="宋体"/>
                <w:bCs/>
                <w:szCs w:val="18"/>
              </w:rPr>
              <w:t>离线数量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bCs/>
                <w:szCs w:val="18"/>
              </w:rPr>
              <w:t>online_rate</w:t>
            </w:r>
          </w:p>
        </w:tc>
        <w:tc>
          <w:tcPr>
            <w:tcW w:w="1418" w:type="dxa"/>
            <w:shd w:val="clear" w:color="auto" w:fill="auto"/>
            <w:vAlign w:val="center"/>
          </w:tcPr>
          <w:p>
            <w:pPr>
              <w:pStyle w:val="205"/>
              <w:rPr>
                <w:rFonts w:hAnsi="宋体"/>
                <w:szCs w:val="18"/>
              </w:rPr>
            </w:pPr>
            <w:r>
              <w:rPr>
                <w:rFonts w:hAnsi="宋体" w:cs="宋体"/>
                <w:bCs/>
                <w:szCs w:val="18"/>
              </w:rPr>
              <w:t xml:space="preserve">float </w:t>
            </w:r>
          </w:p>
        </w:tc>
        <w:tc>
          <w:tcPr>
            <w:tcW w:w="5658" w:type="dxa"/>
            <w:shd w:val="clear" w:color="auto" w:fill="auto"/>
            <w:vAlign w:val="center"/>
          </w:tcPr>
          <w:p>
            <w:pPr>
              <w:pStyle w:val="205"/>
              <w:jc w:val="both"/>
              <w:rPr>
                <w:rFonts w:hAnsi="宋体"/>
                <w:szCs w:val="18"/>
              </w:rPr>
            </w:pPr>
            <w:r>
              <w:rPr>
                <w:rFonts w:hAnsi="宋体" w:cs="宋体"/>
                <w:bCs/>
                <w:szCs w:val="18"/>
              </w:rPr>
              <w:t>在线率</w:t>
            </w:r>
          </w:p>
        </w:tc>
      </w:tr>
    </w:tbl>
    <w:p>
      <w:pPr>
        <w:pStyle w:val="106"/>
        <w:spacing w:before="156" w:after="156"/>
      </w:pPr>
      <w:bookmarkStart w:id="575" w:name="_Toc173149091"/>
      <w:bookmarkStart w:id="576" w:name="_Toc173143310"/>
      <w:bookmarkStart w:id="577" w:name="_Toc173144180"/>
      <w:bookmarkStart w:id="578" w:name="_Toc173233474"/>
      <w:bookmarkStart w:id="579" w:name="_Toc173235615"/>
      <w:bookmarkStart w:id="580" w:name="_Toc173314219"/>
      <w:r>
        <w:rPr>
          <w:rFonts w:hint="eastAsia"/>
        </w:rPr>
        <w:t>能耗统计</w:t>
      </w:r>
      <w:bookmarkEnd w:id="575"/>
      <w:bookmarkEnd w:id="576"/>
      <w:bookmarkEnd w:id="577"/>
      <w:bookmarkEnd w:id="578"/>
      <w:bookmarkEnd w:id="579"/>
      <w:bookmarkEnd w:id="580"/>
    </w:p>
    <w:p>
      <w:pPr>
        <w:pStyle w:val="240"/>
      </w:pPr>
      <w:r>
        <w:rPr>
          <w:rFonts w:hint="eastAsia"/>
        </w:rPr>
        <w:t>接口路径为/Statistics/v1/energy/querySum，接口类型为post，输入参数为(Content-Type: application/json)。</w:t>
      </w:r>
    </w:p>
    <w:p>
      <w:pPr>
        <w:pStyle w:val="240"/>
      </w:pPr>
      <w:r>
        <w:rPr>
          <w:rFonts w:hint="eastAsia"/>
        </w:rPr>
        <w:t>能耗统计数据格式见表A.6。</w:t>
      </w:r>
    </w:p>
    <w:p>
      <w:pPr>
        <w:pStyle w:val="104"/>
        <w:spacing w:before="156" w:after="156"/>
      </w:pPr>
      <w:r>
        <w:rPr>
          <w:rFonts w:hint="eastAsia"/>
        </w:rPr>
        <w:t>能耗统计数据格式示例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（H</w:t>
            </w:r>
            <w:r>
              <w:rPr>
                <w:rFonts w:hAnsi="宋体"/>
                <w:b/>
                <w:bCs/>
                <w:szCs w:val="18"/>
              </w:rPr>
              <w:t>eader</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szCs w:val="18"/>
              </w:rPr>
            </w:pPr>
            <w:r>
              <w:rPr>
                <w:rFonts w:hAnsi="宋体" w:cs="宋体"/>
                <w:szCs w:val="18"/>
              </w:rPr>
              <w:t>Content-Type</w:t>
            </w:r>
          </w:p>
        </w:tc>
        <w:tc>
          <w:tcPr>
            <w:tcW w:w="1560" w:type="dxa"/>
            <w:tcBorders>
              <w:top w:val="single" w:color="auto" w:sz="8" w:space="0"/>
            </w:tcBorders>
            <w:shd w:val="clear" w:color="auto" w:fill="auto"/>
            <w:vAlign w:val="center"/>
          </w:tcPr>
          <w:p>
            <w:pPr>
              <w:pStyle w:val="205"/>
              <w:rPr>
                <w:rFonts w:hAnsi="宋体"/>
                <w:szCs w:val="18"/>
              </w:rPr>
            </w:pPr>
            <w:r>
              <w:rPr>
                <w:rFonts w:hAnsi="宋体" w:cs="宋体"/>
                <w:szCs w:val="18"/>
              </w:rPr>
              <w:t xml:space="preserve">string </w:t>
            </w:r>
          </w:p>
        </w:tc>
        <w:tc>
          <w:tcPr>
            <w:tcW w:w="5516" w:type="dxa"/>
            <w:tcBorders>
              <w:top w:val="single" w:color="auto" w:sz="8" w:space="0"/>
            </w:tcBorders>
            <w:shd w:val="clear" w:color="auto" w:fill="auto"/>
            <w:vAlign w:val="center"/>
          </w:tcPr>
          <w:p>
            <w:pPr>
              <w:pStyle w:val="205"/>
              <w:jc w:val="both"/>
              <w:rPr>
                <w:rFonts w:hAnsi="宋体"/>
                <w:szCs w:val="18"/>
              </w:rPr>
            </w:pPr>
            <w:r>
              <w:rPr>
                <w:rFonts w:hAnsi="宋体" w:cs="宋体"/>
                <w:szCs w:val="18"/>
              </w:rPr>
              <w:t>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User-Token</w:t>
            </w:r>
          </w:p>
        </w:tc>
        <w:tc>
          <w:tcPr>
            <w:tcW w:w="1560" w:type="dxa"/>
            <w:shd w:val="clear" w:color="auto" w:fill="auto"/>
            <w:vAlign w:val="center"/>
          </w:tcPr>
          <w:p>
            <w:pPr>
              <w:pStyle w:val="205"/>
              <w:rPr>
                <w:rFonts w:hAnsi="宋体"/>
                <w:szCs w:val="18"/>
              </w:rPr>
            </w:pPr>
            <w:r>
              <w:rPr>
                <w:rFonts w:hAnsi="宋体" w:cs="宋体"/>
                <w:szCs w:val="18"/>
              </w:rPr>
              <w:t xml:space="preserve">string </w:t>
            </w:r>
          </w:p>
        </w:tc>
        <w:tc>
          <w:tcPr>
            <w:tcW w:w="5516" w:type="dxa"/>
            <w:shd w:val="clear" w:color="auto" w:fill="auto"/>
            <w:vAlign w:val="center"/>
          </w:tcPr>
          <w:p>
            <w:pPr>
              <w:pStyle w:val="205"/>
              <w:jc w:val="both"/>
              <w:rPr>
                <w:rFonts w:hAnsi="宋体"/>
                <w:szCs w:val="18"/>
              </w:rPr>
            </w:pPr>
            <w:r>
              <w:rPr>
                <w:rFonts w:hAnsi="宋体" w:cs="宋体"/>
                <w:szCs w:val="18"/>
              </w:rPr>
              <w:t>登录获取的UUID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b/>
                <w:szCs w:val="18"/>
              </w:rPr>
            </w:pPr>
            <w:r>
              <w:rPr>
                <w:rFonts w:hint="eastAsia"/>
                <w:b/>
              </w:rPr>
              <w:t>类型</w:t>
            </w:r>
          </w:p>
        </w:tc>
        <w:tc>
          <w:tcPr>
            <w:tcW w:w="5516" w:type="dxa"/>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type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类型（1-日表 2-月表 3-年表）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device_type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设备型号（6位型号码 不填为所有）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dt_start</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开始时间(Unix时间戳，精确到秒)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dt_end</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结束时间(Unix时间戳，精确到秒)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cachetag 可选</w:t>
            </w:r>
          </w:p>
        </w:tc>
        <w:tc>
          <w:tcPr>
            <w:tcW w:w="1560" w:type="dxa"/>
            <w:shd w:val="clear" w:color="auto" w:fill="auto"/>
            <w:vAlign w:val="center"/>
          </w:tcPr>
          <w:p>
            <w:pPr>
              <w:pStyle w:val="205"/>
              <w:rPr>
                <w:rFonts w:hAnsi="宋体"/>
                <w:szCs w:val="18"/>
              </w:rPr>
            </w:pPr>
            <w:r>
              <w:rPr>
                <w:rFonts w:hAnsi="宋体" w:cs="宋体"/>
                <w:szCs w:val="18"/>
              </w:rPr>
              <w:t xml:space="preserve">string </w:t>
            </w:r>
          </w:p>
        </w:tc>
        <w:tc>
          <w:tcPr>
            <w:tcW w:w="5516" w:type="dxa"/>
            <w:shd w:val="clear" w:color="auto" w:fill="auto"/>
            <w:vAlign w:val="center"/>
          </w:tcPr>
          <w:p>
            <w:pPr>
              <w:pStyle w:val="205"/>
              <w:jc w:val="both"/>
              <w:rPr>
                <w:rFonts w:hAnsi="宋体"/>
                <w:szCs w:val="18"/>
              </w:rPr>
            </w:pPr>
            <w:r>
              <w:rPr>
                <w:rFonts w:hAnsi="宋体" w:cs="宋体"/>
                <w:szCs w:val="18"/>
              </w:rPr>
              <w:t>读取的缓存标签，分页用，当填充cachetag时，接口优先查找缓存数据，若缓存文件不存在，则从数据库中重新查询数据</w:t>
            </w:r>
          </w:p>
        </w:tc>
      </w:tr>
    </w:tbl>
    <w:p/>
    <w:p>
      <w:pPr>
        <w:jc w:val="center"/>
      </w:pPr>
      <w:r>
        <w:rPr>
          <w:rFonts w:hint="eastAsia" w:ascii="黑体" w:hAnsi="黑体" w:eastAsia="黑体"/>
        </w:rPr>
        <w:t>表A.6 能耗统计数据格式示例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cachestart 可选</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读取的缓存数据起始行，分页用，从1开始，首次从数据库查询结果时，强制为1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cacherows 可选</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读取的缓存数据行数，分页用 ，为0时返回所有数据，大于0时返回指定的行数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（S</w:t>
            </w:r>
            <w:r>
              <w:rPr>
                <w:rFonts w:hAnsi="宋体"/>
                <w:b/>
                <w:bCs/>
                <w:szCs w:val="18"/>
              </w:rPr>
              <w:t>uccess 200</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type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类型（1-日表 2-月表 3-年表）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energy_report</w:t>
            </w:r>
          </w:p>
        </w:tc>
        <w:tc>
          <w:tcPr>
            <w:tcW w:w="1560" w:type="dxa"/>
            <w:shd w:val="clear" w:color="auto" w:fill="auto"/>
            <w:vAlign w:val="center"/>
          </w:tcPr>
          <w:p>
            <w:pPr>
              <w:pStyle w:val="205"/>
              <w:rPr>
                <w:rFonts w:hAnsi="宋体"/>
                <w:szCs w:val="18"/>
              </w:rPr>
            </w:pPr>
            <w:r>
              <w:rPr>
                <w:rFonts w:hAnsi="宋体" w:cs="宋体"/>
                <w:szCs w:val="18"/>
              </w:rPr>
              <w:t xml:space="preserve">object[] </w:t>
            </w:r>
          </w:p>
        </w:tc>
        <w:tc>
          <w:tcPr>
            <w:tcW w:w="5516" w:type="dxa"/>
            <w:shd w:val="clear" w:color="auto" w:fill="auto"/>
            <w:vAlign w:val="center"/>
          </w:tcPr>
          <w:p>
            <w:pPr>
              <w:pStyle w:val="205"/>
              <w:jc w:val="both"/>
              <w:rPr>
                <w:rFonts w:hAnsi="宋体"/>
                <w:szCs w:val="18"/>
              </w:rPr>
            </w:pPr>
            <w:r>
              <w:rPr>
                <w:rFonts w:hAnsi="宋体" w:cs="宋体"/>
                <w:szCs w:val="18"/>
              </w:rPr>
              <w:t>能耗统计数据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status</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接口状态，0-失败，1-成功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detail 可选</w:t>
            </w:r>
          </w:p>
        </w:tc>
        <w:tc>
          <w:tcPr>
            <w:tcW w:w="1560" w:type="dxa"/>
            <w:shd w:val="clear" w:color="auto" w:fill="auto"/>
            <w:vAlign w:val="center"/>
          </w:tcPr>
          <w:p>
            <w:pPr>
              <w:pStyle w:val="205"/>
              <w:rPr>
                <w:rFonts w:hAnsi="宋体"/>
                <w:szCs w:val="18"/>
              </w:rPr>
            </w:pPr>
            <w:r>
              <w:rPr>
                <w:rFonts w:hAnsi="宋体" w:cs="宋体"/>
                <w:szCs w:val="18"/>
              </w:rPr>
              <w:t xml:space="preserve">string </w:t>
            </w:r>
          </w:p>
        </w:tc>
        <w:tc>
          <w:tcPr>
            <w:tcW w:w="5516" w:type="dxa"/>
            <w:shd w:val="clear" w:color="auto" w:fill="auto"/>
            <w:vAlign w:val="center"/>
          </w:tcPr>
          <w:p>
            <w:pPr>
              <w:pStyle w:val="205"/>
              <w:jc w:val="both"/>
              <w:rPr>
                <w:rFonts w:hAnsi="宋体"/>
                <w:szCs w:val="18"/>
              </w:rPr>
            </w:pPr>
            <w:r>
              <w:rPr>
                <w:rFonts w:hAnsi="宋体" w:cs="宋体"/>
                <w:szCs w:val="18"/>
              </w:rPr>
              <w:t>补充信息，如失败时提示失败原因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cachetag</w:t>
            </w:r>
          </w:p>
        </w:tc>
        <w:tc>
          <w:tcPr>
            <w:tcW w:w="1560" w:type="dxa"/>
            <w:shd w:val="clear" w:color="auto" w:fill="auto"/>
            <w:vAlign w:val="center"/>
          </w:tcPr>
          <w:p>
            <w:pPr>
              <w:pStyle w:val="205"/>
              <w:rPr>
                <w:rFonts w:hAnsi="宋体"/>
                <w:szCs w:val="18"/>
              </w:rPr>
            </w:pPr>
            <w:r>
              <w:rPr>
                <w:rFonts w:hAnsi="宋体" w:cs="宋体"/>
                <w:szCs w:val="18"/>
              </w:rPr>
              <w:t xml:space="preserve">string </w:t>
            </w:r>
          </w:p>
        </w:tc>
        <w:tc>
          <w:tcPr>
            <w:tcW w:w="5516" w:type="dxa"/>
            <w:shd w:val="clear" w:color="auto" w:fill="auto"/>
            <w:vAlign w:val="center"/>
          </w:tcPr>
          <w:p>
            <w:pPr>
              <w:pStyle w:val="205"/>
              <w:jc w:val="both"/>
              <w:rPr>
                <w:rFonts w:hAnsi="宋体"/>
                <w:szCs w:val="18"/>
              </w:rPr>
            </w:pPr>
            <w:r>
              <w:rPr>
                <w:rFonts w:hAnsi="宋体" w:cs="宋体"/>
                <w:szCs w:val="18"/>
              </w:rPr>
              <w:t>缓存标签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cachesum</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缓存记录总数量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hAnsi="宋体"/>
                <w:b/>
                <w:bCs/>
                <w:szCs w:val="18"/>
              </w:rPr>
              <w:t>（</w:t>
            </w:r>
            <w:r>
              <w:rPr>
                <w:rFonts w:hAnsi="宋体"/>
                <w:b/>
                <w:bCs/>
                <w:szCs w:val="18"/>
              </w:rPr>
              <w:t>energy_report object</w:t>
            </w:r>
            <w:r>
              <w:rPr>
                <w:rFonts w:hint="eastAsia" w:hAnsi="宋体"/>
                <w:b/>
                <w:bCs/>
                <w:szCs w:val="18"/>
              </w:rPr>
              <w:t>）</w:t>
            </w:r>
          </w:p>
        </w:tc>
        <w:tc>
          <w:tcPr>
            <w:tcW w:w="1560" w:type="dxa"/>
            <w:shd w:val="clear" w:color="auto" w:fill="auto"/>
            <w:vAlign w:val="center"/>
          </w:tcPr>
          <w:p>
            <w:pPr>
              <w:pStyle w:val="205"/>
              <w:rPr>
                <w:rFonts w:hAnsi="宋体"/>
                <w:szCs w:val="18"/>
              </w:rPr>
            </w:pPr>
          </w:p>
        </w:tc>
        <w:tc>
          <w:tcPr>
            <w:tcW w:w="5516" w:type="dxa"/>
            <w:shd w:val="clear" w:color="auto" w:fill="auto"/>
            <w:vAlign w:val="center"/>
          </w:tcPr>
          <w:p>
            <w:pPr>
              <w:pStyle w:val="205"/>
              <w:jc w:val="both"/>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dt_create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rtu_energy</w:t>
            </w:r>
          </w:p>
        </w:tc>
        <w:tc>
          <w:tcPr>
            <w:tcW w:w="1560" w:type="dxa"/>
            <w:shd w:val="clear" w:color="auto" w:fill="auto"/>
            <w:vAlign w:val="center"/>
          </w:tcPr>
          <w:p>
            <w:pPr>
              <w:pStyle w:val="205"/>
              <w:rPr>
                <w:rFonts w:hAnsi="宋体"/>
                <w:szCs w:val="18"/>
              </w:rPr>
            </w:pPr>
            <w:r>
              <w:rPr>
                <w:rFonts w:hAnsi="宋体" w:cs="宋体"/>
                <w:szCs w:val="18"/>
              </w:rPr>
              <w:t xml:space="preserve">float </w:t>
            </w:r>
          </w:p>
        </w:tc>
        <w:tc>
          <w:tcPr>
            <w:tcW w:w="5516" w:type="dxa"/>
            <w:shd w:val="clear" w:color="auto" w:fill="auto"/>
            <w:vAlign w:val="center"/>
          </w:tcPr>
          <w:p>
            <w:pPr>
              <w:pStyle w:val="205"/>
              <w:jc w:val="both"/>
              <w:rPr>
                <w:rFonts w:hAnsi="宋体"/>
                <w:szCs w:val="18"/>
              </w:rPr>
            </w:pPr>
            <w:r>
              <w:rPr>
                <w:rFonts w:hAnsi="宋体" w:cs="宋体"/>
                <w:szCs w:val="18"/>
              </w:rPr>
              <w:t>终端能耗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rtu_power</w:t>
            </w:r>
          </w:p>
        </w:tc>
        <w:tc>
          <w:tcPr>
            <w:tcW w:w="1560" w:type="dxa"/>
            <w:shd w:val="clear" w:color="auto" w:fill="auto"/>
            <w:vAlign w:val="center"/>
          </w:tcPr>
          <w:p>
            <w:pPr>
              <w:pStyle w:val="205"/>
              <w:rPr>
                <w:rFonts w:hAnsi="宋体"/>
                <w:szCs w:val="18"/>
              </w:rPr>
            </w:pPr>
            <w:r>
              <w:rPr>
                <w:rFonts w:hAnsi="宋体" w:cs="宋体"/>
                <w:szCs w:val="18"/>
              </w:rPr>
              <w:t xml:space="preserve">float </w:t>
            </w:r>
          </w:p>
        </w:tc>
        <w:tc>
          <w:tcPr>
            <w:tcW w:w="5516" w:type="dxa"/>
            <w:shd w:val="clear" w:color="auto" w:fill="auto"/>
            <w:vAlign w:val="center"/>
          </w:tcPr>
          <w:p>
            <w:pPr>
              <w:pStyle w:val="205"/>
              <w:jc w:val="both"/>
              <w:rPr>
                <w:rFonts w:hAnsi="宋体"/>
                <w:szCs w:val="18"/>
              </w:rPr>
            </w:pPr>
            <w:r>
              <w:rPr>
                <w:rFonts w:hAnsi="宋体" w:cs="宋体"/>
                <w:szCs w:val="18"/>
              </w:rPr>
              <w:t>终端功率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rtu_opentime</w:t>
            </w:r>
          </w:p>
        </w:tc>
        <w:tc>
          <w:tcPr>
            <w:tcW w:w="1560" w:type="dxa"/>
            <w:shd w:val="clear" w:color="auto" w:fill="auto"/>
            <w:vAlign w:val="center"/>
          </w:tcPr>
          <w:p>
            <w:pPr>
              <w:pStyle w:val="205"/>
              <w:rPr>
                <w:rFonts w:hAnsi="宋体"/>
                <w:szCs w:val="18"/>
              </w:rPr>
            </w:pPr>
            <w:r>
              <w:rPr>
                <w:rFonts w:hAnsi="宋体" w:cs="宋体"/>
                <w:szCs w:val="18"/>
              </w:rPr>
              <w:t xml:space="preserve">float </w:t>
            </w:r>
          </w:p>
        </w:tc>
        <w:tc>
          <w:tcPr>
            <w:tcW w:w="5516" w:type="dxa"/>
            <w:shd w:val="clear" w:color="auto" w:fill="auto"/>
            <w:vAlign w:val="center"/>
          </w:tcPr>
          <w:p>
            <w:pPr>
              <w:pStyle w:val="205"/>
              <w:jc w:val="both"/>
              <w:rPr>
                <w:rFonts w:hAnsi="宋体"/>
                <w:szCs w:val="18"/>
              </w:rPr>
            </w:pPr>
            <w:r>
              <w:rPr>
                <w:rFonts w:hAnsi="宋体" w:cs="宋体"/>
                <w:szCs w:val="18"/>
              </w:rPr>
              <w:t>终端开灯时长</w:t>
            </w:r>
          </w:p>
        </w:tc>
      </w:tr>
    </w:tbl>
    <w:p>
      <w:pPr>
        <w:pStyle w:val="106"/>
        <w:spacing w:before="156" w:after="156"/>
      </w:pPr>
      <w:bookmarkStart w:id="581" w:name="_Toc173235616"/>
      <w:bookmarkStart w:id="582" w:name="_Toc173144181"/>
      <w:bookmarkStart w:id="583" w:name="_Toc173233475"/>
      <w:bookmarkStart w:id="584" w:name="_Toc173143311"/>
      <w:bookmarkStart w:id="585" w:name="_Toc173149092"/>
      <w:bookmarkStart w:id="586" w:name="_Toc173314220"/>
      <w:r>
        <w:rPr>
          <w:rFonts w:hint="eastAsia"/>
        </w:rPr>
        <w:t>故障</w:t>
      </w:r>
      <w:bookmarkEnd w:id="563"/>
      <w:bookmarkEnd w:id="564"/>
      <w:bookmarkEnd w:id="565"/>
      <w:bookmarkEnd w:id="566"/>
      <w:bookmarkEnd w:id="567"/>
      <w:bookmarkEnd w:id="568"/>
      <w:r>
        <w:rPr>
          <w:rFonts w:hint="eastAsia"/>
        </w:rPr>
        <w:t>统计</w:t>
      </w:r>
      <w:bookmarkEnd w:id="581"/>
      <w:bookmarkEnd w:id="582"/>
      <w:bookmarkEnd w:id="583"/>
      <w:bookmarkEnd w:id="584"/>
      <w:bookmarkEnd w:id="585"/>
      <w:bookmarkEnd w:id="586"/>
    </w:p>
    <w:p>
      <w:pPr>
        <w:pStyle w:val="240"/>
      </w:pPr>
      <w:r>
        <w:rPr>
          <w:rFonts w:hint="eastAsia"/>
        </w:rPr>
        <w:t>接口路径为/dev/fault/query。接口类型为get。</w:t>
      </w:r>
    </w:p>
    <w:p>
      <w:pPr>
        <w:pStyle w:val="240"/>
      </w:pPr>
      <w:r>
        <w:rPr>
          <w:rFonts w:hint="eastAsia"/>
        </w:rPr>
        <w:t>设备故障统计数据格式见表A.7。</w:t>
      </w:r>
    </w:p>
    <w:p>
      <w:pPr>
        <w:pStyle w:val="104"/>
        <w:spacing w:before="156" w:after="156"/>
      </w:pPr>
      <w:r>
        <w:rPr>
          <w:rFonts w:hint="eastAsia"/>
        </w:rPr>
        <w:t>设备故障统计数据格式示例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left"/>
            </w:pPr>
            <w:r>
              <w:rPr>
                <w:rFonts w:hint="eastAsia"/>
                <w:b/>
                <w:bCs/>
              </w:rPr>
              <w:t>（</w:t>
            </w:r>
            <w:r>
              <w:rPr>
                <w:b/>
                <w:bCs/>
              </w:rPr>
              <w:t>Header</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pPr>
            <w:r>
              <w:t>pf_token</w:t>
            </w:r>
          </w:p>
        </w:tc>
        <w:tc>
          <w:tcPr>
            <w:tcW w:w="1418" w:type="dxa"/>
            <w:tcBorders>
              <w:top w:val="single" w:color="auto" w:sz="8" w:space="0"/>
            </w:tcBorders>
            <w:shd w:val="clear" w:color="auto" w:fill="auto"/>
            <w:vAlign w:val="center"/>
          </w:tcPr>
          <w:p>
            <w:pPr>
              <w:pStyle w:val="205"/>
            </w:pPr>
            <w:r>
              <w:t>string</w:t>
            </w:r>
          </w:p>
        </w:tc>
        <w:tc>
          <w:tcPr>
            <w:tcW w:w="5658" w:type="dxa"/>
            <w:tcBorders>
              <w:top w:val="single" w:color="auto" w:sz="8" w:space="0"/>
            </w:tcBorders>
            <w:shd w:val="clear" w:color="auto" w:fill="auto"/>
            <w:vAlign w:val="center"/>
          </w:tcPr>
          <w:p>
            <w:pPr>
              <w:pStyle w:val="205"/>
              <w:jc w:val="both"/>
            </w:pPr>
            <w:r>
              <w:rPr>
                <w:rFonts w:hint="eastAsia"/>
              </w:rPr>
              <w:t>验证用token（预分配），检查该token，若token不符，则不响应。返回结果以及callback回调时，也应在header中携带该token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rPr>
                <w:b/>
              </w:rPr>
            </w:pPr>
            <w:r>
              <w:rPr>
                <w:rFonts w:hint="eastAsia"/>
                <w:b/>
              </w:rPr>
              <w:t>类型</w:t>
            </w:r>
          </w:p>
        </w:tc>
        <w:tc>
          <w:tcPr>
            <w:tcW w:w="5658" w:type="dxa"/>
            <w:shd w:val="clear" w:color="auto" w:fill="auto"/>
            <w:vAlign w:val="center"/>
          </w:tcPr>
          <w:p>
            <w:pPr>
              <w:pStyle w:val="205"/>
              <w:rPr>
                <w:b/>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type 可选</w:t>
            </w:r>
          </w:p>
        </w:tc>
        <w:tc>
          <w:tcPr>
            <w:tcW w:w="1418" w:type="dxa"/>
            <w:shd w:val="clear" w:color="auto" w:fill="auto"/>
            <w:vAlign w:val="center"/>
          </w:tcPr>
          <w:p>
            <w:pPr>
              <w:pStyle w:val="205"/>
            </w:pPr>
            <w: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故障类型</w:t>
            </w:r>
          </w:p>
          <w:p>
            <w:pPr>
              <w:pStyle w:val="205"/>
              <w:jc w:val="both"/>
            </w:pPr>
            <w:r>
              <w:rPr>
                <w:rFonts w:hint="eastAsia"/>
              </w:rPr>
              <w:t>默认值: {0-现存故障，1-历史故障}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fault_id 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故障类型id，不提交时返回所有故障信息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dt_start可选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历史故障查询起始时间，故障发生时间，unix时间戳，精确到秒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dt_end可选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rPr>
                <w:rFonts w:hint="eastAsia"/>
              </w:rPr>
              <w:t>历史故障查询结束时间，故障发生时间，unix时间戳，精确到秒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dispatch可选</w:t>
            </w:r>
          </w:p>
        </w:tc>
        <w:tc>
          <w:tcPr>
            <w:tcW w:w="1418" w:type="dxa"/>
            <w:shd w:val="clear" w:color="auto" w:fill="auto"/>
            <w:vAlign w:val="center"/>
          </w:tcPr>
          <w:p>
            <w:pPr>
              <w:pStyle w:val="205"/>
            </w:pPr>
            <w: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是否已经派单，不提交时返回所有故障信息</w:t>
            </w:r>
          </w:p>
          <w:p>
            <w:pPr>
              <w:pStyle w:val="205"/>
              <w:jc w:val="both"/>
            </w:pPr>
            <w:r>
              <w:rPr>
                <w:rFonts w:hint="eastAsia"/>
              </w:rPr>
              <w:t>默认值: {0-未派单，1-已派单}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cachetag可选</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t>读取的缓存标签，分页用，当填充cachetag时，接口优先查找缓存数据，若缓存文件不存在，则从数据库中重新查询数据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cachestart可选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读取的缓存数据起始行，分页用，从1开始，首次从数据库查询结果时，强制为1</w:t>
            </w:r>
          </w:p>
        </w:tc>
      </w:tr>
    </w:tbl>
    <w:p>
      <w:pPr>
        <w:jc w:val="center"/>
      </w:pPr>
      <w:r>
        <w:rPr>
          <w:rFonts w:hint="eastAsia" w:ascii="黑体" w:hAnsi="黑体" w:eastAsia="黑体"/>
        </w:rPr>
        <w:t>表A.7 设备故障统计数据格式示例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418"/>
        <w:gridCol w:w="56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cacherows可选</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读取的缓存数据行数，分页用 ，为0时返回所有数据，大于0时返回指定的行数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Success 200</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status</w:t>
            </w:r>
          </w:p>
        </w:tc>
        <w:tc>
          <w:tcPr>
            <w:tcW w:w="1418" w:type="dxa"/>
            <w:shd w:val="clear" w:color="auto" w:fill="auto"/>
            <w:vAlign w:val="center"/>
          </w:tcPr>
          <w:p>
            <w:pPr>
              <w:pStyle w:val="205"/>
            </w:pPr>
            <w: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执行结果</w:t>
            </w:r>
          </w:p>
          <w:p>
            <w:pPr>
              <w:pStyle w:val="205"/>
              <w:jc w:val="both"/>
            </w:pPr>
            <w:r>
              <w:rPr>
                <w:rFonts w:hint="eastAsia"/>
              </w:rPr>
              <w:t>允许值: 1-执行成功, 0-执行失败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detail</w:t>
            </w:r>
            <w:r>
              <w:rPr>
                <w:rFonts w:hint="eastAsia"/>
              </w:rPr>
              <w:t>可选</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补充信息， 如提示失败原因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fault_view</w:t>
            </w:r>
          </w:p>
        </w:tc>
        <w:tc>
          <w:tcPr>
            <w:tcW w:w="1418" w:type="dxa"/>
            <w:shd w:val="clear" w:color="auto" w:fill="auto"/>
            <w:vAlign w:val="center"/>
          </w:tcPr>
          <w:p>
            <w:pPr>
              <w:pStyle w:val="205"/>
            </w:pPr>
            <w:r>
              <w:rPr>
                <w:rFonts w:hint="eastAsia"/>
              </w:rPr>
              <w:t>object[]</w:t>
            </w:r>
          </w:p>
        </w:tc>
        <w:tc>
          <w:tcPr>
            <w:tcW w:w="5658" w:type="dxa"/>
            <w:shd w:val="clear" w:color="auto" w:fill="auto"/>
            <w:vAlign w:val="center"/>
          </w:tcPr>
          <w:p>
            <w:pPr>
              <w:pStyle w:val="205"/>
              <w:jc w:val="both"/>
            </w:pPr>
            <w:r>
              <w:t>故障数据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cachetag</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t>缓存标签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cachesum</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缓存记录总数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（faultview object）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418" w:type="dxa"/>
            <w:shd w:val="clear" w:color="auto" w:fill="auto"/>
            <w:vAlign w:val="center"/>
          </w:tcPr>
          <w:p>
            <w:pPr>
              <w:pStyle w:val="205"/>
            </w:pPr>
            <w:r>
              <w:rPr>
                <w:rFonts w:hint="eastAsia"/>
                <w:b/>
              </w:rPr>
              <w:t>类型</w:t>
            </w:r>
          </w:p>
        </w:tc>
        <w:tc>
          <w:tcPr>
            <w:tcW w:w="5658"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id</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故障条目id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dt_create</w:t>
            </w:r>
          </w:p>
        </w:tc>
        <w:tc>
          <w:tcPr>
            <w:tcW w:w="141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t>产生时间(Unix时间戳，精确到秒)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dt_remove</w:t>
            </w:r>
          </w:p>
        </w:tc>
        <w:tc>
          <w:tcPr>
            <w:tcW w:w="1418" w:type="dxa"/>
            <w:shd w:val="clear" w:color="auto" w:fill="auto"/>
            <w:vAlign w:val="center"/>
          </w:tcPr>
          <w:p>
            <w:pPr>
              <w:pStyle w:val="205"/>
            </w:pPr>
            <w:r>
              <w:rPr>
                <w:rFonts w:hint="eastAsia"/>
              </w:rPr>
              <w:t>int</w:t>
            </w:r>
          </w:p>
        </w:tc>
        <w:tc>
          <w:tcPr>
            <w:tcW w:w="5658" w:type="dxa"/>
            <w:shd w:val="clear" w:color="auto" w:fill="auto"/>
            <w:vAlign w:val="center"/>
          </w:tcPr>
          <w:p>
            <w:pPr>
              <w:pStyle w:val="205"/>
              <w:jc w:val="both"/>
            </w:pPr>
            <w:r>
              <w:t>消除时间(Unix时间戳，精确到秒)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dev</w:t>
            </w:r>
            <w:r>
              <w:t>id</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w:t>
            </w:r>
            <w:r>
              <w:t>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devtype</w:t>
            </w:r>
          </w:p>
        </w:tc>
        <w:tc>
          <w:tcPr>
            <w:tcW w:w="1418" w:type="dxa"/>
            <w:shd w:val="clear" w:color="auto" w:fill="auto"/>
            <w:vAlign w:val="center"/>
          </w:tcPr>
          <w:p>
            <w:pPr>
              <w:pStyle w:val="205"/>
            </w:pPr>
            <w:r>
              <w:rPr>
                <w:rFonts w:hint="eastAsia"/>
              </w:rPr>
              <w:t>int</w:t>
            </w:r>
          </w:p>
        </w:tc>
        <w:tc>
          <w:tcPr>
            <w:tcW w:w="5658" w:type="dxa"/>
            <w:shd w:val="clear" w:color="auto" w:fill="auto"/>
            <w:vAlign w:val="center"/>
          </w:tcPr>
          <w:p>
            <w:pPr>
              <w:spacing w:line="240" w:lineRule="auto"/>
              <w:rPr>
                <w:rFonts w:ascii="宋体" w:hAnsi="Times New Roman"/>
                <w:kern w:val="0"/>
                <w:sz w:val="18"/>
                <w:szCs w:val="20"/>
              </w:rPr>
            </w:pPr>
            <w:r>
              <w:rPr>
                <w:rFonts w:hint="eastAsia" w:ascii="宋体" w:hAnsi="Times New Roman"/>
                <w:kern w:val="0"/>
                <w:sz w:val="18"/>
                <w:szCs w:val="20"/>
              </w:rPr>
              <w:t>设备类型</w:t>
            </w:r>
          </w:p>
          <w:p>
            <w:pPr>
              <w:pStyle w:val="205"/>
              <w:jc w:val="both"/>
            </w:pPr>
            <w:r>
              <w:rPr>
                <w:rFonts w:hint="eastAsia"/>
              </w:rPr>
              <w:t>允许值: 1-终端, 2-单灯控制器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devname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fault_id</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故障id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fault_name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t>故障名称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loop_id</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回路id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loop_name</w:t>
            </w:r>
          </w:p>
        </w:tc>
        <w:tc>
          <w:tcPr>
            <w:tcW w:w="1418" w:type="dxa"/>
            <w:shd w:val="clear" w:color="auto" w:fill="auto"/>
            <w:vAlign w:val="center"/>
          </w:tcPr>
          <w:p>
            <w:pPr>
              <w:pStyle w:val="205"/>
            </w:pPr>
            <w:r>
              <w:t>string</w:t>
            </w:r>
          </w:p>
        </w:tc>
        <w:tc>
          <w:tcPr>
            <w:tcW w:w="5658" w:type="dxa"/>
            <w:shd w:val="clear" w:color="auto" w:fill="auto"/>
            <w:vAlign w:val="center"/>
          </w:tcPr>
          <w:p>
            <w:pPr>
              <w:pStyle w:val="205"/>
              <w:jc w:val="both"/>
            </w:pPr>
            <w:r>
              <w:rPr>
                <w:rFonts w:hint="eastAsia"/>
              </w:rPr>
              <w:t>回路名称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voltage</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故障时的</w:t>
            </w:r>
            <w:r>
              <w:t>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current</w:t>
            </w:r>
          </w:p>
        </w:tc>
        <w:tc>
          <w:tcPr>
            <w:tcW w:w="1418" w:type="dxa"/>
            <w:shd w:val="clear" w:color="auto" w:fill="auto"/>
            <w:vAlign w:val="center"/>
          </w:tcPr>
          <w:p>
            <w:pPr>
              <w:pStyle w:val="205"/>
            </w:pPr>
            <w:r>
              <w:t>float</w:t>
            </w:r>
          </w:p>
        </w:tc>
        <w:tc>
          <w:tcPr>
            <w:tcW w:w="5658" w:type="dxa"/>
            <w:shd w:val="clear" w:color="auto" w:fill="auto"/>
            <w:vAlign w:val="center"/>
          </w:tcPr>
          <w:p>
            <w:pPr>
              <w:pStyle w:val="205"/>
              <w:jc w:val="both"/>
            </w:pPr>
            <w:r>
              <w:rPr>
                <w:rFonts w:hint="eastAsia"/>
              </w:rPr>
              <w:t>故障时的</w:t>
            </w:r>
            <w:r>
              <w:t>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dispatch</w:t>
            </w:r>
          </w:p>
        </w:tc>
        <w:tc>
          <w:tcPr>
            <w:tcW w:w="1418" w:type="dxa"/>
            <w:shd w:val="clear" w:color="auto" w:fill="auto"/>
            <w:vAlign w:val="center"/>
          </w:tcPr>
          <w:p>
            <w:pPr>
              <w:pStyle w:val="205"/>
            </w:pPr>
            <w:r>
              <w:t>int</w:t>
            </w:r>
          </w:p>
        </w:tc>
        <w:tc>
          <w:tcPr>
            <w:tcW w:w="5658" w:type="dxa"/>
            <w:shd w:val="clear" w:color="auto" w:fill="auto"/>
            <w:vAlign w:val="center"/>
          </w:tcPr>
          <w:p>
            <w:pPr>
              <w:pStyle w:val="205"/>
              <w:jc w:val="both"/>
            </w:pPr>
            <w:r>
              <w:t>是否派单(0-否 1-是)</w:t>
            </w:r>
          </w:p>
        </w:tc>
      </w:tr>
    </w:tbl>
    <w:p>
      <w:pPr>
        <w:pStyle w:val="106"/>
        <w:spacing w:before="156" w:after="156"/>
      </w:pPr>
      <w:bookmarkStart w:id="587" w:name="_Toc173149093"/>
      <w:bookmarkStart w:id="588" w:name="_Toc173235617"/>
      <w:bookmarkStart w:id="589" w:name="_Toc171448566"/>
      <w:bookmarkStart w:id="590" w:name="_Toc173314221"/>
      <w:bookmarkStart w:id="591" w:name="_Toc173233476"/>
      <w:bookmarkStart w:id="592" w:name="_Toc172138991"/>
      <w:bookmarkStart w:id="593" w:name="_Toc173143312"/>
      <w:bookmarkStart w:id="594" w:name="_Toc172550419"/>
      <w:bookmarkStart w:id="595" w:name="_Toc170222811"/>
      <w:bookmarkStart w:id="596" w:name="_Toc173144182"/>
      <w:bookmarkStart w:id="597" w:name="_Toc172481671"/>
      <w:bookmarkStart w:id="598" w:name="_Toc172826621"/>
      <w:r>
        <w:rPr>
          <w:rFonts w:hint="eastAsia"/>
        </w:rPr>
        <w:t>报警</w:t>
      </w:r>
      <w:bookmarkEnd w:id="587"/>
      <w:bookmarkEnd w:id="588"/>
      <w:bookmarkEnd w:id="589"/>
      <w:bookmarkEnd w:id="590"/>
      <w:bookmarkEnd w:id="591"/>
      <w:bookmarkEnd w:id="592"/>
      <w:bookmarkEnd w:id="593"/>
      <w:bookmarkEnd w:id="594"/>
      <w:bookmarkEnd w:id="595"/>
      <w:bookmarkEnd w:id="596"/>
      <w:bookmarkEnd w:id="597"/>
      <w:bookmarkEnd w:id="598"/>
      <w:r>
        <w:rPr>
          <w:rFonts w:hint="eastAsia"/>
        </w:rPr>
        <w:t>统计</w:t>
      </w:r>
    </w:p>
    <w:p>
      <w:pPr>
        <w:pStyle w:val="240"/>
      </w:pPr>
      <w:r>
        <w:rPr>
          <w:rFonts w:hint="eastAsia"/>
        </w:rPr>
        <w:t>接口路径为/push/v1/msgpush，接口类型为post，输入参数为(Content-Type: application/json)。</w:t>
      </w:r>
    </w:p>
    <w:p>
      <w:pPr>
        <w:pStyle w:val="240"/>
      </w:pPr>
      <w:r>
        <w:rPr>
          <w:rFonts w:hint="eastAsia"/>
        </w:rPr>
        <w:t>设备故障报警数据格式见表A.8。</w:t>
      </w:r>
    </w:p>
    <w:p>
      <w:pPr>
        <w:pStyle w:val="104"/>
        <w:spacing w:before="156" w:after="156"/>
      </w:pPr>
      <w:r>
        <w:rPr>
          <w:rFonts w:hint="eastAsia"/>
        </w:rPr>
        <w:t>设备故障报警数据格式示例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（H</w:t>
            </w:r>
            <w:r>
              <w:rPr>
                <w:rFonts w:hAnsi="宋体"/>
                <w:b/>
                <w:bCs/>
                <w:szCs w:val="18"/>
              </w:rPr>
              <w:t>eader</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szCs w:val="18"/>
              </w:rPr>
            </w:pPr>
            <w:r>
              <w:rPr>
                <w:rFonts w:hAnsi="宋体" w:cs="宋体"/>
                <w:szCs w:val="18"/>
              </w:rPr>
              <w:t>Content-Type</w:t>
            </w:r>
          </w:p>
        </w:tc>
        <w:tc>
          <w:tcPr>
            <w:tcW w:w="1560" w:type="dxa"/>
            <w:tcBorders>
              <w:top w:val="single" w:color="auto" w:sz="8" w:space="0"/>
            </w:tcBorders>
            <w:shd w:val="clear" w:color="auto" w:fill="auto"/>
            <w:vAlign w:val="center"/>
          </w:tcPr>
          <w:p>
            <w:pPr>
              <w:pStyle w:val="205"/>
              <w:rPr>
                <w:rFonts w:hAnsi="宋体"/>
                <w:szCs w:val="18"/>
              </w:rPr>
            </w:pPr>
            <w:r>
              <w:rPr>
                <w:rFonts w:hAnsi="宋体" w:cs="宋体"/>
                <w:szCs w:val="18"/>
              </w:rPr>
              <w:t xml:space="preserve">string </w:t>
            </w:r>
          </w:p>
        </w:tc>
        <w:tc>
          <w:tcPr>
            <w:tcW w:w="5516" w:type="dxa"/>
            <w:tcBorders>
              <w:top w:val="single" w:color="auto" w:sz="8" w:space="0"/>
            </w:tcBorders>
            <w:shd w:val="clear" w:color="auto" w:fill="auto"/>
            <w:vAlign w:val="center"/>
          </w:tcPr>
          <w:p>
            <w:pPr>
              <w:pStyle w:val="205"/>
              <w:jc w:val="both"/>
              <w:rPr>
                <w:rFonts w:hAnsi="宋体"/>
                <w:szCs w:val="18"/>
              </w:rPr>
            </w:pPr>
            <w:r>
              <w:rPr>
                <w:rFonts w:hAnsi="宋体" w:cs="宋体"/>
                <w:szCs w:val="18"/>
              </w:rPr>
              <w:t>application/json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User-Token</w:t>
            </w:r>
          </w:p>
        </w:tc>
        <w:tc>
          <w:tcPr>
            <w:tcW w:w="1560" w:type="dxa"/>
            <w:shd w:val="clear" w:color="auto" w:fill="auto"/>
            <w:vAlign w:val="center"/>
          </w:tcPr>
          <w:p>
            <w:pPr>
              <w:pStyle w:val="205"/>
              <w:rPr>
                <w:rFonts w:hAnsi="宋体"/>
                <w:szCs w:val="18"/>
              </w:rPr>
            </w:pPr>
            <w:r>
              <w:rPr>
                <w:rFonts w:hAnsi="宋体" w:cs="宋体"/>
                <w:szCs w:val="18"/>
              </w:rPr>
              <w:t xml:space="preserve">string </w:t>
            </w:r>
          </w:p>
        </w:tc>
        <w:tc>
          <w:tcPr>
            <w:tcW w:w="5516" w:type="dxa"/>
            <w:shd w:val="clear" w:color="auto" w:fill="auto"/>
            <w:vAlign w:val="center"/>
          </w:tcPr>
          <w:p>
            <w:pPr>
              <w:pStyle w:val="205"/>
              <w:jc w:val="both"/>
              <w:rPr>
                <w:rFonts w:hAnsi="宋体"/>
                <w:szCs w:val="18"/>
              </w:rPr>
            </w:pPr>
            <w:r>
              <w:rPr>
                <w:rFonts w:hint="eastAsia" w:hAnsi="宋体" w:cs="宋体"/>
                <w:szCs w:val="18"/>
              </w:rPr>
              <w:t>交互预先配置</w:t>
            </w:r>
            <w:r>
              <w:rPr>
                <w:rFonts w:hAnsi="宋体" w:cs="宋体"/>
                <w:szCs w:val="18"/>
              </w:rPr>
              <w:t>UUID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b/>
                <w:szCs w:val="18"/>
              </w:rPr>
            </w:pPr>
            <w:r>
              <w:rPr>
                <w:rFonts w:hint="eastAsia"/>
                <w:b/>
              </w:rPr>
              <w:t>类型</w:t>
            </w:r>
          </w:p>
        </w:tc>
        <w:tc>
          <w:tcPr>
            <w:tcW w:w="5516" w:type="dxa"/>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type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21</w:t>
            </w:r>
            <w:r>
              <w:rPr>
                <w:rFonts w:hint="eastAsia" w:hAnsi="宋体" w:cs="宋体"/>
                <w:szCs w:val="18"/>
              </w:rPr>
              <w:t>设备报警；</w:t>
            </w:r>
            <w:r>
              <w:rPr>
                <w:rFonts w:hAnsi="宋体" w:cs="宋体"/>
                <w:szCs w:val="18"/>
              </w:rPr>
              <w:t>51</w:t>
            </w:r>
            <w:r>
              <w:rPr>
                <w:rFonts w:hint="eastAsia" w:hAnsi="宋体" w:cs="宋体"/>
                <w:szCs w:val="18"/>
              </w:rPr>
              <w:t>选测应答；</w:t>
            </w:r>
            <w:r>
              <w:rPr>
                <w:rFonts w:hAnsi="宋体" w:cs="宋体"/>
                <w:szCs w:val="18"/>
              </w:rPr>
              <w:t>52</w:t>
            </w:r>
            <w:r>
              <w:rPr>
                <w:rFonts w:hint="eastAsia" w:hAnsi="宋体" w:cs="宋体"/>
                <w:szCs w:val="18"/>
              </w:rPr>
              <w:t>开关灯应答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Ansi="宋体" w:cs="宋体"/>
                <w:szCs w:val="18"/>
              </w:rPr>
              <w:t>m</w:t>
            </w:r>
            <w:r>
              <w:rPr>
                <w:rFonts w:hint="eastAsia" w:hAnsi="宋体" w:cs="宋体"/>
                <w:szCs w:val="18"/>
              </w:rPr>
              <w:t>sg</w:t>
            </w:r>
            <w:r>
              <w:rPr>
                <w:rFonts w:hAnsi="宋体" w:cs="宋体"/>
                <w:szCs w:val="18"/>
              </w:rPr>
              <w:t>_id</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int="eastAsia" w:hAnsi="宋体" w:cs="宋体"/>
                <w:szCs w:val="18"/>
              </w:rPr>
              <w:t>消息编号，开关灯操作与接口</w:t>
            </w:r>
            <w:r>
              <w:rPr>
                <w:rFonts w:hAnsi="宋体" w:cs="宋体"/>
                <w:szCs w:val="18"/>
              </w:rPr>
              <w:t>3</w:t>
            </w:r>
            <w:r>
              <w:rPr>
                <w:rFonts w:hint="eastAsia" w:hAnsi="宋体" w:cs="宋体"/>
                <w:szCs w:val="18"/>
              </w:rPr>
              <w:t>对应，选测操作与接口</w:t>
            </w:r>
            <w:r>
              <w:rPr>
                <w:rFonts w:hAnsi="宋体" w:cs="宋体"/>
                <w:szCs w:val="18"/>
              </w:rPr>
              <w:t>4</w:t>
            </w:r>
            <w:r>
              <w:rPr>
                <w:rFonts w:hint="eastAsia" w:hAnsi="宋体" w:cs="宋体"/>
                <w:szCs w:val="18"/>
              </w:rPr>
              <w:t>对应，报警</w:t>
            </w:r>
          </w:p>
        </w:tc>
      </w:tr>
    </w:tbl>
    <w:p>
      <w:pPr>
        <w:jc w:val="center"/>
      </w:pPr>
      <w:r>
        <w:rPr>
          <w:rFonts w:hint="eastAsia" w:ascii="黑体" w:hAnsi="黑体" w:eastAsia="黑体"/>
        </w:rPr>
        <w:t>表A.8 设备故障报警数据格式示例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d</w:t>
            </w:r>
            <w:r>
              <w:rPr>
                <w:rFonts w:hint="eastAsia" w:hAnsi="宋体" w:cs="宋体"/>
                <w:szCs w:val="18"/>
              </w:rPr>
              <w:t>atetime</w:t>
            </w:r>
          </w:p>
        </w:tc>
        <w:tc>
          <w:tcPr>
            <w:tcW w:w="1560" w:type="dxa"/>
            <w:shd w:val="clear" w:color="auto" w:fill="auto"/>
            <w:vAlign w:val="center"/>
          </w:tcPr>
          <w:p>
            <w:pPr>
              <w:pStyle w:val="205"/>
              <w:rPr>
                <w:rFonts w:hAnsi="宋体"/>
                <w:szCs w:val="18"/>
              </w:rPr>
            </w:pPr>
            <w:r>
              <w:rPr>
                <w:rFonts w:hAnsi="宋体" w:cs="宋体"/>
                <w:szCs w:val="18"/>
              </w:rPr>
              <w:t xml:space="preserve">int </w:t>
            </w:r>
          </w:p>
        </w:tc>
        <w:tc>
          <w:tcPr>
            <w:tcW w:w="5516" w:type="dxa"/>
            <w:shd w:val="clear" w:color="auto" w:fill="auto"/>
            <w:vAlign w:val="center"/>
          </w:tcPr>
          <w:p>
            <w:pPr>
              <w:pStyle w:val="205"/>
              <w:jc w:val="both"/>
              <w:rPr>
                <w:rFonts w:hAnsi="宋体"/>
                <w:szCs w:val="18"/>
              </w:rPr>
            </w:pPr>
            <w:r>
              <w:rPr>
                <w:rFonts w:hAnsi="宋体" w:cs="宋体"/>
                <w:szCs w:val="18"/>
              </w:rPr>
              <w:t>时间(Unix时间戳，精确到秒)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hAnsi="宋体" w:cs="宋体"/>
                <w:szCs w:val="18"/>
              </w:rPr>
              <w:t>Alarm可选</w:t>
            </w:r>
          </w:p>
        </w:tc>
        <w:tc>
          <w:tcPr>
            <w:tcW w:w="1560" w:type="dxa"/>
            <w:shd w:val="clear" w:color="auto" w:fill="auto"/>
            <w:vAlign w:val="center"/>
          </w:tcPr>
          <w:p>
            <w:pPr>
              <w:pStyle w:val="205"/>
              <w:rPr>
                <w:rFonts w:hAnsi="宋体"/>
                <w:szCs w:val="18"/>
              </w:rPr>
            </w:pPr>
            <w:r>
              <w:rPr>
                <w:rFonts w:hAnsi="宋体" w:cs="宋体"/>
                <w:szCs w:val="18"/>
              </w:rPr>
              <w:t>object</w:t>
            </w:r>
          </w:p>
        </w:tc>
        <w:tc>
          <w:tcPr>
            <w:tcW w:w="5516" w:type="dxa"/>
            <w:shd w:val="clear" w:color="auto" w:fill="auto"/>
            <w:vAlign w:val="center"/>
          </w:tcPr>
          <w:p>
            <w:pPr>
              <w:pStyle w:val="205"/>
              <w:jc w:val="both"/>
              <w:rPr>
                <w:rFonts w:hAnsi="宋体"/>
                <w:szCs w:val="18"/>
              </w:rPr>
            </w:pPr>
            <w:r>
              <w:rPr>
                <w:rFonts w:hint="eastAsia" w:hAnsi="宋体" w:cs="宋体"/>
                <w:szCs w:val="18"/>
              </w:rPr>
              <w:t>报警结构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onoffresponse</w:t>
            </w:r>
            <w:r>
              <w:rPr>
                <w:rFonts w:hint="eastAsia" w:hAnsi="宋体" w:cs="宋体"/>
                <w:szCs w:val="18"/>
              </w:rPr>
              <w:t>可选</w:t>
            </w:r>
          </w:p>
        </w:tc>
        <w:tc>
          <w:tcPr>
            <w:tcW w:w="1560" w:type="dxa"/>
            <w:shd w:val="clear" w:color="auto" w:fill="auto"/>
            <w:vAlign w:val="center"/>
          </w:tcPr>
          <w:p>
            <w:pPr>
              <w:pStyle w:val="205"/>
              <w:rPr>
                <w:rFonts w:hAnsi="宋体"/>
                <w:szCs w:val="18"/>
              </w:rPr>
            </w:pPr>
            <w:r>
              <w:rPr>
                <w:rFonts w:hAnsi="宋体" w:cs="宋体"/>
                <w:szCs w:val="18"/>
              </w:rPr>
              <w:t>object</w:t>
            </w:r>
          </w:p>
        </w:tc>
        <w:tc>
          <w:tcPr>
            <w:tcW w:w="5516" w:type="dxa"/>
            <w:shd w:val="clear" w:color="auto" w:fill="auto"/>
            <w:vAlign w:val="center"/>
          </w:tcPr>
          <w:p>
            <w:pPr>
              <w:pStyle w:val="205"/>
              <w:jc w:val="both"/>
              <w:rPr>
                <w:rFonts w:hAnsi="宋体"/>
                <w:szCs w:val="18"/>
              </w:rPr>
            </w:pPr>
            <w:r>
              <w:rPr>
                <w:rFonts w:hint="eastAsia" w:hAnsi="宋体" w:cs="宋体"/>
                <w:szCs w:val="18"/>
              </w:rPr>
              <w:t>开关灯应答结构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queryresponse</w:t>
            </w:r>
            <w:r>
              <w:rPr>
                <w:rFonts w:hint="eastAsia" w:hAnsi="宋体" w:cs="宋体"/>
                <w:szCs w:val="18"/>
              </w:rPr>
              <w:t>可选</w:t>
            </w:r>
          </w:p>
        </w:tc>
        <w:tc>
          <w:tcPr>
            <w:tcW w:w="1560" w:type="dxa"/>
            <w:shd w:val="clear" w:color="auto" w:fill="auto"/>
            <w:vAlign w:val="center"/>
          </w:tcPr>
          <w:p>
            <w:pPr>
              <w:pStyle w:val="205"/>
              <w:rPr>
                <w:rFonts w:hAnsi="宋体"/>
                <w:szCs w:val="18"/>
              </w:rPr>
            </w:pPr>
            <w:r>
              <w:rPr>
                <w:rFonts w:hAnsi="宋体" w:cs="宋体"/>
                <w:szCs w:val="18"/>
              </w:rPr>
              <w:t>object</w:t>
            </w:r>
          </w:p>
        </w:tc>
        <w:tc>
          <w:tcPr>
            <w:tcW w:w="5516" w:type="dxa"/>
            <w:shd w:val="clear" w:color="auto" w:fill="auto"/>
            <w:vAlign w:val="center"/>
          </w:tcPr>
          <w:p>
            <w:pPr>
              <w:pStyle w:val="205"/>
              <w:jc w:val="both"/>
              <w:rPr>
                <w:rFonts w:hAnsi="宋体"/>
                <w:szCs w:val="18"/>
              </w:rPr>
            </w:pPr>
            <w:r>
              <w:rPr>
                <w:rFonts w:hint="eastAsia" w:hAnsi="宋体" w:cs="宋体"/>
                <w:szCs w:val="18"/>
              </w:rPr>
              <w:t>选测应答结构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left"/>
              <w:rPr>
                <w:rFonts w:hAnsi="宋体"/>
                <w:b/>
                <w:bCs/>
                <w:szCs w:val="18"/>
              </w:rPr>
            </w:pPr>
            <w:r>
              <w:rPr>
                <w:rFonts w:hint="eastAsia" w:hAnsi="宋体"/>
                <w:b/>
                <w:bCs/>
                <w:szCs w:val="18"/>
              </w:rPr>
              <w:t>（</w:t>
            </w:r>
            <w:r>
              <w:rPr>
                <w:rFonts w:hAnsi="宋体"/>
                <w:b/>
                <w:bCs/>
                <w:szCs w:val="18"/>
              </w:rPr>
              <w:t>Success 200Alarm  object</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hAnsi="宋体" w:cs="宋体"/>
                <w:szCs w:val="18"/>
              </w:rPr>
              <w:t>op</w:t>
            </w:r>
          </w:p>
        </w:tc>
        <w:tc>
          <w:tcPr>
            <w:tcW w:w="1560" w:type="dxa"/>
            <w:shd w:val="clear" w:color="auto" w:fill="auto"/>
            <w:vAlign w:val="center"/>
          </w:tcPr>
          <w:p>
            <w:pPr>
              <w:pStyle w:val="205"/>
              <w:rPr>
                <w:rFonts w:hAnsi="宋体"/>
                <w:szCs w:val="18"/>
              </w:rPr>
            </w:pPr>
            <w:r>
              <w:rPr>
                <w:rFonts w:hint="eastAsia" w:hAnsi="宋体" w:cs="宋体"/>
                <w:szCs w:val="18"/>
              </w:rPr>
              <w:t>int</w:t>
            </w:r>
          </w:p>
        </w:tc>
        <w:tc>
          <w:tcPr>
            <w:tcW w:w="5516" w:type="dxa"/>
            <w:shd w:val="clear" w:color="auto" w:fill="auto"/>
            <w:vAlign w:val="center"/>
          </w:tcPr>
          <w:p>
            <w:pPr>
              <w:pStyle w:val="205"/>
              <w:jc w:val="both"/>
              <w:rPr>
                <w:rFonts w:hAnsi="宋体"/>
                <w:szCs w:val="18"/>
              </w:rPr>
            </w:pPr>
            <w:r>
              <w:rPr>
                <w:rFonts w:hAnsi="宋体" w:cs="宋体"/>
                <w:szCs w:val="18"/>
              </w:rPr>
              <w:t>1-报警，2-消警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AssetId</w:t>
            </w:r>
          </w:p>
        </w:tc>
        <w:tc>
          <w:tcPr>
            <w:tcW w:w="1560" w:type="dxa"/>
            <w:shd w:val="clear" w:color="auto" w:fill="auto"/>
            <w:vAlign w:val="center"/>
          </w:tcPr>
          <w:p>
            <w:pPr>
              <w:pStyle w:val="205"/>
              <w:rPr>
                <w:rFonts w:hAnsi="宋体"/>
                <w:szCs w:val="18"/>
              </w:rPr>
            </w:pPr>
            <w:r>
              <w:rPr>
                <w:rFonts w:hint="eastAsia" w:hAnsi="宋体" w:cs="宋体"/>
                <w:szCs w:val="18"/>
              </w:rPr>
              <w:t>long</w:t>
            </w:r>
          </w:p>
        </w:tc>
        <w:tc>
          <w:tcPr>
            <w:tcW w:w="5516" w:type="dxa"/>
            <w:shd w:val="clear" w:color="auto" w:fill="auto"/>
            <w:vAlign w:val="center"/>
          </w:tcPr>
          <w:p>
            <w:pPr>
              <w:pStyle w:val="205"/>
              <w:jc w:val="both"/>
              <w:rPr>
                <w:rFonts w:hAnsi="宋体"/>
                <w:szCs w:val="18"/>
              </w:rPr>
            </w:pPr>
            <w:r>
              <w:rPr>
                <w:rFonts w:hAnsi="宋体" w:cs="宋体"/>
                <w:szCs w:val="18"/>
              </w:rPr>
              <w:t>设备唯一地址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LoopId</w:t>
            </w:r>
          </w:p>
        </w:tc>
        <w:tc>
          <w:tcPr>
            <w:tcW w:w="1560" w:type="dxa"/>
            <w:shd w:val="clear" w:color="auto" w:fill="auto"/>
            <w:vAlign w:val="center"/>
          </w:tcPr>
          <w:p>
            <w:pPr>
              <w:pStyle w:val="205"/>
              <w:rPr>
                <w:rFonts w:hAnsi="宋体"/>
                <w:szCs w:val="18"/>
              </w:rPr>
            </w:pPr>
            <w:r>
              <w:rPr>
                <w:rFonts w:hAnsi="宋体" w:cs="宋体"/>
                <w:szCs w:val="18"/>
              </w:rPr>
              <w:t>int</w:t>
            </w:r>
          </w:p>
        </w:tc>
        <w:tc>
          <w:tcPr>
            <w:tcW w:w="5516" w:type="dxa"/>
            <w:shd w:val="clear" w:color="auto" w:fill="auto"/>
            <w:vAlign w:val="center"/>
          </w:tcPr>
          <w:p>
            <w:pPr>
              <w:pStyle w:val="205"/>
              <w:jc w:val="both"/>
              <w:rPr>
                <w:rFonts w:hAnsi="宋体"/>
                <w:szCs w:val="18"/>
              </w:rPr>
            </w:pPr>
            <w:r>
              <w:rPr>
                <w:rFonts w:hAnsi="宋体" w:cs="宋体"/>
                <w:szCs w:val="18"/>
              </w:rPr>
              <w:t>回路id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LampId</w:t>
            </w:r>
          </w:p>
        </w:tc>
        <w:tc>
          <w:tcPr>
            <w:tcW w:w="1560" w:type="dxa"/>
            <w:shd w:val="clear" w:color="auto" w:fill="auto"/>
            <w:vAlign w:val="center"/>
          </w:tcPr>
          <w:p>
            <w:pPr>
              <w:pStyle w:val="205"/>
              <w:rPr>
                <w:rFonts w:hAnsi="宋体"/>
                <w:szCs w:val="18"/>
              </w:rPr>
            </w:pPr>
            <w:r>
              <w:rPr>
                <w:rFonts w:hint="eastAsia" w:hAnsi="宋体" w:cs="宋体"/>
                <w:szCs w:val="18"/>
              </w:rPr>
              <w:t>int</w:t>
            </w:r>
          </w:p>
        </w:tc>
        <w:tc>
          <w:tcPr>
            <w:tcW w:w="5516" w:type="dxa"/>
            <w:shd w:val="clear" w:color="auto" w:fill="auto"/>
            <w:vAlign w:val="center"/>
          </w:tcPr>
          <w:p>
            <w:pPr>
              <w:pStyle w:val="205"/>
              <w:jc w:val="both"/>
              <w:rPr>
                <w:rFonts w:hAnsi="宋体"/>
                <w:szCs w:val="18"/>
              </w:rPr>
            </w:pPr>
            <w:r>
              <w:rPr>
                <w:rFonts w:hAnsi="宋体" w:cs="宋体"/>
                <w:szCs w:val="18"/>
              </w:rPr>
              <w:t>灯头id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FaultId</w:t>
            </w:r>
          </w:p>
        </w:tc>
        <w:tc>
          <w:tcPr>
            <w:tcW w:w="1560" w:type="dxa"/>
            <w:shd w:val="clear" w:color="auto" w:fill="auto"/>
            <w:vAlign w:val="center"/>
          </w:tcPr>
          <w:p>
            <w:pPr>
              <w:pStyle w:val="205"/>
              <w:rPr>
                <w:rFonts w:hAnsi="宋体"/>
                <w:szCs w:val="18"/>
              </w:rPr>
            </w:pPr>
            <w:r>
              <w:rPr>
                <w:rFonts w:hint="eastAsia" w:hAnsi="宋体" w:cs="宋体"/>
                <w:szCs w:val="18"/>
              </w:rPr>
              <w:t>int</w:t>
            </w:r>
          </w:p>
        </w:tc>
        <w:tc>
          <w:tcPr>
            <w:tcW w:w="5516" w:type="dxa"/>
            <w:shd w:val="clear" w:color="auto" w:fill="auto"/>
            <w:vAlign w:val="center"/>
          </w:tcPr>
          <w:p>
            <w:pPr>
              <w:pStyle w:val="205"/>
              <w:jc w:val="both"/>
              <w:rPr>
                <w:rFonts w:hAnsi="宋体"/>
                <w:szCs w:val="18"/>
              </w:rPr>
            </w:pPr>
            <w:r>
              <w:rPr>
                <w:rFonts w:hAnsi="宋体" w:cs="宋体"/>
                <w:szCs w:val="18"/>
              </w:rPr>
              <w:t>故障id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Current</w:t>
            </w:r>
          </w:p>
        </w:tc>
        <w:tc>
          <w:tcPr>
            <w:tcW w:w="1560" w:type="dxa"/>
            <w:shd w:val="clear" w:color="auto" w:fill="auto"/>
            <w:vAlign w:val="center"/>
          </w:tcPr>
          <w:p>
            <w:pPr>
              <w:pStyle w:val="205"/>
              <w:rPr>
                <w:rFonts w:hAnsi="宋体"/>
                <w:szCs w:val="18"/>
              </w:rPr>
            </w:pPr>
            <w:r>
              <w:rPr>
                <w:rFonts w:hint="eastAsia" w:hAnsi="宋体" w:cs="宋体"/>
                <w:szCs w:val="18"/>
              </w:rPr>
              <w:t>int</w:t>
            </w:r>
          </w:p>
        </w:tc>
        <w:tc>
          <w:tcPr>
            <w:tcW w:w="5516" w:type="dxa"/>
            <w:shd w:val="clear" w:color="auto" w:fill="auto"/>
            <w:vAlign w:val="center"/>
          </w:tcPr>
          <w:p>
            <w:pPr>
              <w:pStyle w:val="205"/>
              <w:jc w:val="both"/>
              <w:rPr>
                <w:rFonts w:hAnsi="宋体"/>
                <w:szCs w:val="18"/>
              </w:rPr>
            </w:pPr>
            <w:r>
              <w:rPr>
                <w:rFonts w:hAnsi="宋体" w:cs="宋体"/>
                <w:szCs w:val="18"/>
              </w:rPr>
              <w:t>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Voltage</w:t>
            </w:r>
          </w:p>
        </w:tc>
        <w:tc>
          <w:tcPr>
            <w:tcW w:w="1560" w:type="dxa"/>
            <w:shd w:val="clear" w:color="auto" w:fill="auto"/>
            <w:vAlign w:val="center"/>
          </w:tcPr>
          <w:p>
            <w:pPr>
              <w:pStyle w:val="205"/>
              <w:rPr>
                <w:rFonts w:hAnsi="宋体"/>
                <w:szCs w:val="18"/>
              </w:rPr>
            </w:pPr>
            <w:r>
              <w:rPr>
                <w:rFonts w:hAnsi="宋体" w:cs="宋体"/>
                <w:szCs w:val="18"/>
              </w:rPr>
              <w:t>double</w:t>
            </w:r>
          </w:p>
        </w:tc>
        <w:tc>
          <w:tcPr>
            <w:tcW w:w="5516" w:type="dxa"/>
            <w:shd w:val="clear" w:color="auto" w:fill="auto"/>
            <w:vAlign w:val="center"/>
          </w:tcPr>
          <w:p>
            <w:pPr>
              <w:pStyle w:val="205"/>
              <w:jc w:val="both"/>
              <w:rPr>
                <w:rFonts w:hAnsi="宋体"/>
                <w:szCs w:val="18"/>
              </w:rPr>
            </w:pPr>
            <w:r>
              <w:rPr>
                <w:rFonts w:hAnsi="宋体" w:cs="宋体"/>
                <w:szCs w:val="18"/>
              </w:rPr>
              <w:t>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Ansi="宋体" w:cs="宋体"/>
                <w:szCs w:val="18"/>
              </w:rPr>
              <w:t>Lowlimit</w:t>
            </w:r>
          </w:p>
        </w:tc>
        <w:tc>
          <w:tcPr>
            <w:tcW w:w="1560" w:type="dxa"/>
            <w:shd w:val="clear" w:color="auto" w:fill="auto"/>
            <w:vAlign w:val="center"/>
          </w:tcPr>
          <w:p>
            <w:pPr>
              <w:pStyle w:val="205"/>
              <w:rPr>
                <w:rFonts w:hAnsi="宋体"/>
                <w:szCs w:val="18"/>
              </w:rPr>
            </w:pPr>
            <w:r>
              <w:rPr>
                <w:rFonts w:hAnsi="宋体" w:cs="宋体"/>
                <w:szCs w:val="18"/>
              </w:rPr>
              <w:t>double</w:t>
            </w:r>
          </w:p>
        </w:tc>
        <w:tc>
          <w:tcPr>
            <w:tcW w:w="5516" w:type="dxa"/>
            <w:shd w:val="clear" w:color="auto" w:fill="auto"/>
            <w:vAlign w:val="center"/>
          </w:tcPr>
          <w:p>
            <w:pPr>
              <w:pStyle w:val="205"/>
              <w:jc w:val="both"/>
              <w:rPr>
                <w:rFonts w:hAnsi="宋体"/>
                <w:szCs w:val="18"/>
              </w:rPr>
            </w:pPr>
            <w:r>
              <w:rPr>
                <w:rFonts w:hAnsi="宋体" w:cs="宋体"/>
                <w:szCs w:val="18"/>
              </w:rPr>
              <w:t>报警下限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Uplimit</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报警上限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FaultReason</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报警原因0-正常报警,1-用</w:t>
            </w:r>
            <w:r>
              <w:rPr>
                <w:rFonts w:hint="eastAsia" w:hAnsi="宋体" w:cs="宋体"/>
                <w:szCs w:val="18"/>
              </w:rPr>
              <w:t>户</w:t>
            </w:r>
            <w:r>
              <w:rPr>
                <w:rFonts w:hAnsi="宋体" w:cs="宋体"/>
                <w:szCs w:val="18"/>
              </w:rPr>
              <w:t>操作导致报警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FaultRemark</w:t>
            </w:r>
          </w:p>
        </w:tc>
        <w:tc>
          <w:tcPr>
            <w:tcW w:w="1560" w:type="dxa"/>
            <w:shd w:val="clear" w:color="auto" w:fill="auto"/>
            <w:vAlign w:val="center"/>
          </w:tcPr>
          <w:p>
            <w:pPr>
              <w:pStyle w:val="205"/>
              <w:rPr>
                <w:rFonts w:hAnsi="宋体" w:cs="宋体"/>
                <w:szCs w:val="18"/>
              </w:rPr>
            </w:pPr>
            <w:r>
              <w:rPr>
                <w:rFonts w:hAnsi="宋体" w:cs="宋体"/>
                <w:szCs w:val="18"/>
              </w:rPr>
              <w:t>string</w:t>
            </w:r>
          </w:p>
        </w:tc>
        <w:tc>
          <w:tcPr>
            <w:tcW w:w="5516" w:type="dxa"/>
            <w:shd w:val="clear" w:color="auto" w:fill="auto"/>
            <w:vAlign w:val="center"/>
          </w:tcPr>
          <w:p>
            <w:pPr>
              <w:pStyle w:val="205"/>
              <w:jc w:val="both"/>
              <w:rPr>
                <w:rFonts w:hAnsi="宋体" w:cs="宋体"/>
                <w:szCs w:val="18"/>
              </w:rPr>
            </w:pPr>
            <w:r>
              <w:rPr>
                <w:rFonts w:hAnsi="宋体" w:cs="宋体"/>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AssetPhyId</w:t>
            </w:r>
          </w:p>
        </w:tc>
        <w:tc>
          <w:tcPr>
            <w:tcW w:w="1560" w:type="dxa"/>
            <w:shd w:val="clear" w:color="auto" w:fill="auto"/>
            <w:vAlign w:val="center"/>
          </w:tcPr>
          <w:p>
            <w:pPr>
              <w:pStyle w:val="205"/>
              <w:rPr>
                <w:rFonts w:hAnsi="宋体" w:cs="宋体"/>
                <w:szCs w:val="18"/>
              </w:rPr>
            </w:pPr>
            <w:r>
              <w:rPr>
                <w:rFonts w:hint="eastAsia" w:hAnsi="宋体" w:cs="宋体"/>
                <w:szCs w:val="18"/>
              </w:rPr>
              <w:t>long</w:t>
            </w:r>
          </w:p>
        </w:tc>
        <w:tc>
          <w:tcPr>
            <w:tcW w:w="5516" w:type="dxa"/>
            <w:shd w:val="clear" w:color="auto" w:fill="auto"/>
            <w:vAlign w:val="center"/>
          </w:tcPr>
          <w:p>
            <w:pPr>
              <w:pStyle w:val="205"/>
              <w:jc w:val="both"/>
              <w:rPr>
                <w:rFonts w:hAnsi="宋体" w:cs="宋体"/>
                <w:szCs w:val="18"/>
              </w:rPr>
            </w:pPr>
            <w:r>
              <w:rPr>
                <w:rFonts w:hAnsi="宋体" w:cs="宋体"/>
                <w:szCs w:val="18"/>
              </w:rPr>
              <w:t>设备物理地址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AssetName</w:t>
            </w:r>
          </w:p>
        </w:tc>
        <w:tc>
          <w:tcPr>
            <w:tcW w:w="1560" w:type="dxa"/>
            <w:shd w:val="clear" w:color="auto" w:fill="auto"/>
            <w:vAlign w:val="center"/>
          </w:tcPr>
          <w:p>
            <w:pPr>
              <w:pStyle w:val="205"/>
              <w:rPr>
                <w:rFonts w:hAnsi="宋体" w:cs="宋体"/>
                <w:szCs w:val="18"/>
              </w:rPr>
            </w:pPr>
            <w:r>
              <w:rPr>
                <w:rFonts w:hAnsi="宋体" w:cs="宋体"/>
                <w:szCs w:val="18"/>
              </w:rPr>
              <w:t>string</w:t>
            </w:r>
          </w:p>
        </w:tc>
        <w:tc>
          <w:tcPr>
            <w:tcW w:w="5516" w:type="dxa"/>
            <w:shd w:val="clear" w:color="auto" w:fill="auto"/>
            <w:vAlign w:val="center"/>
          </w:tcPr>
          <w:p>
            <w:pPr>
              <w:pStyle w:val="205"/>
              <w:jc w:val="both"/>
              <w:rPr>
                <w:rFonts w:hAnsi="宋体" w:cs="宋体"/>
                <w:szCs w:val="18"/>
              </w:rPr>
            </w:pPr>
            <w:r>
              <w:rPr>
                <w:rFonts w:hAnsi="宋体" w:cs="宋体"/>
                <w:szCs w:val="18"/>
              </w:rPr>
              <w:t>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FaultName</w:t>
            </w:r>
          </w:p>
        </w:tc>
        <w:tc>
          <w:tcPr>
            <w:tcW w:w="1560" w:type="dxa"/>
            <w:shd w:val="clear" w:color="auto" w:fill="auto"/>
            <w:vAlign w:val="center"/>
          </w:tcPr>
          <w:p>
            <w:pPr>
              <w:pStyle w:val="205"/>
              <w:rPr>
                <w:rFonts w:hAnsi="宋体" w:cs="宋体"/>
                <w:szCs w:val="18"/>
              </w:rPr>
            </w:pPr>
            <w:r>
              <w:rPr>
                <w:rFonts w:hAnsi="宋体" w:cs="宋体"/>
                <w:szCs w:val="18"/>
              </w:rPr>
              <w:t>string</w:t>
            </w:r>
          </w:p>
        </w:tc>
        <w:tc>
          <w:tcPr>
            <w:tcW w:w="5516" w:type="dxa"/>
            <w:shd w:val="clear" w:color="auto" w:fill="auto"/>
            <w:vAlign w:val="center"/>
          </w:tcPr>
          <w:p>
            <w:pPr>
              <w:pStyle w:val="205"/>
              <w:jc w:val="both"/>
              <w:rPr>
                <w:rFonts w:hAnsi="宋体" w:cs="宋体"/>
                <w:szCs w:val="18"/>
              </w:rPr>
            </w:pPr>
            <w:r>
              <w:rPr>
                <w:rFonts w:hAnsi="宋体" w:cs="宋体"/>
                <w:szCs w:val="18"/>
              </w:rPr>
              <w:t>故障名称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cs="宋体"/>
                <w:szCs w:val="18"/>
              </w:rPr>
            </w:pPr>
            <w:r>
              <w:rPr>
                <w:rFonts w:hint="eastAsia" w:hAnsi="宋体" w:cs="宋体"/>
                <w:b/>
                <w:bCs/>
                <w:szCs w:val="18"/>
              </w:rPr>
              <w:t>（</w:t>
            </w:r>
            <w:r>
              <w:rPr>
                <w:rFonts w:hAnsi="宋体" w:cs="宋体"/>
                <w:b/>
                <w:bCs/>
                <w:szCs w:val="18"/>
              </w:rPr>
              <w:t>Onoffresponse object</w:t>
            </w:r>
            <w:r>
              <w:rPr>
                <w:rFonts w:hint="eastAsia" w:hAnsi="宋体" w:cs="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b/>
                <w:bCs/>
                <w:szCs w:val="18"/>
              </w:rPr>
            </w:pPr>
            <w:r>
              <w:rPr>
                <w:rFonts w:hint="eastAsia"/>
                <w:b/>
              </w:rPr>
              <w:t>字段</w:t>
            </w:r>
          </w:p>
        </w:tc>
        <w:tc>
          <w:tcPr>
            <w:tcW w:w="1560" w:type="dxa"/>
            <w:shd w:val="clear" w:color="auto" w:fill="auto"/>
            <w:vAlign w:val="center"/>
          </w:tcPr>
          <w:p>
            <w:pPr>
              <w:pStyle w:val="205"/>
              <w:rPr>
                <w:rFonts w:hAnsi="宋体" w:cs="宋体"/>
                <w:szCs w:val="18"/>
              </w:rPr>
            </w:pPr>
            <w:r>
              <w:rPr>
                <w:rFonts w:hint="eastAsia"/>
                <w:b/>
              </w:rPr>
              <w:t>类型</w:t>
            </w:r>
          </w:p>
        </w:tc>
        <w:tc>
          <w:tcPr>
            <w:tcW w:w="5516" w:type="dxa"/>
            <w:shd w:val="clear" w:color="auto" w:fill="auto"/>
            <w:vAlign w:val="center"/>
          </w:tcPr>
          <w:p>
            <w:pPr>
              <w:pStyle w:val="205"/>
              <w:rPr>
                <w:rFonts w:hAnsi="宋体" w:cs="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AssetId</w:t>
            </w:r>
          </w:p>
        </w:tc>
        <w:tc>
          <w:tcPr>
            <w:tcW w:w="1560" w:type="dxa"/>
            <w:shd w:val="clear" w:color="auto" w:fill="auto"/>
            <w:vAlign w:val="center"/>
          </w:tcPr>
          <w:p>
            <w:pPr>
              <w:pStyle w:val="205"/>
              <w:rPr>
                <w:rFonts w:hAnsi="宋体" w:cs="宋体"/>
                <w:szCs w:val="18"/>
              </w:rPr>
            </w:pPr>
            <w:r>
              <w:rPr>
                <w:rFonts w:hAnsi="宋体" w:cs="宋体"/>
                <w:szCs w:val="18"/>
              </w:rPr>
              <w:t xml:space="preserve">long </w:t>
            </w:r>
          </w:p>
        </w:tc>
        <w:tc>
          <w:tcPr>
            <w:tcW w:w="5516" w:type="dxa"/>
            <w:shd w:val="clear" w:color="auto" w:fill="auto"/>
            <w:vAlign w:val="center"/>
          </w:tcPr>
          <w:p>
            <w:pPr>
              <w:pStyle w:val="205"/>
              <w:jc w:val="both"/>
              <w:rPr>
                <w:rFonts w:hAnsi="宋体" w:cs="宋体"/>
                <w:szCs w:val="18"/>
              </w:rPr>
            </w:pPr>
            <w:r>
              <w:rPr>
                <w:rFonts w:hAnsi="宋体" w:cs="宋体"/>
                <w:szCs w:val="18"/>
              </w:rPr>
              <w:t>资产id</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Status</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结果:0、失败,1、成功,2、超时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Op</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操作类别,1、开灯,2、关灯,0、未知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RstLoopids</w:t>
            </w:r>
          </w:p>
        </w:tc>
        <w:tc>
          <w:tcPr>
            <w:tcW w:w="1560" w:type="dxa"/>
            <w:shd w:val="clear" w:color="auto" w:fill="auto"/>
            <w:vAlign w:val="center"/>
          </w:tcPr>
          <w:p>
            <w:pPr>
              <w:pStyle w:val="205"/>
              <w:rPr>
                <w:rFonts w:hAnsi="宋体" w:cs="宋体"/>
                <w:szCs w:val="18"/>
              </w:rPr>
            </w:pPr>
            <w:r>
              <w:rPr>
                <w:rFonts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应答的回路地址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cs="宋体"/>
                <w:szCs w:val="18"/>
              </w:rPr>
            </w:pPr>
            <w:r>
              <w:rPr>
                <w:rFonts w:hint="eastAsia" w:hAnsi="宋体" w:cs="宋体"/>
                <w:b/>
                <w:bCs/>
                <w:szCs w:val="18"/>
              </w:rPr>
              <w:t>（</w:t>
            </w:r>
            <w:r>
              <w:rPr>
                <w:rFonts w:hAnsi="宋体" w:cs="宋体"/>
                <w:b/>
                <w:bCs/>
                <w:szCs w:val="18"/>
              </w:rPr>
              <w:t>queryresponse object</w:t>
            </w:r>
            <w:r>
              <w:rPr>
                <w:rFonts w:hint="eastAsia" w:hAnsi="宋体" w:cs="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b/>
                <w:bCs/>
                <w:szCs w:val="18"/>
              </w:rPr>
            </w:pPr>
            <w:r>
              <w:rPr>
                <w:rFonts w:hint="eastAsia"/>
                <w:b/>
              </w:rPr>
              <w:t>字段</w:t>
            </w:r>
          </w:p>
        </w:tc>
        <w:tc>
          <w:tcPr>
            <w:tcW w:w="1560" w:type="dxa"/>
            <w:shd w:val="clear" w:color="auto" w:fill="auto"/>
            <w:vAlign w:val="center"/>
          </w:tcPr>
          <w:p>
            <w:pPr>
              <w:pStyle w:val="205"/>
              <w:rPr>
                <w:rFonts w:hAnsi="宋体" w:cs="宋体"/>
                <w:szCs w:val="18"/>
              </w:rPr>
            </w:pPr>
            <w:r>
              <w:rPr>
                <w:rFonts w:hint="eastAsia"/>
                <w:b/>
              </w:rPr>
              <w:t>类型</w:t>
            </w:r>
          </w:p>
        </w:tc>
        <w:tc>
          <w:tcPr>
            <w:tcW w:w="5516" w:type="dxa"/>
            <w:shd w:val="clear" w:color="auto" w:fill="auto"/>
            <w:vAlign w:val="center"/>
          </w:tcPr>
          <w:p>
            <w:pPr>
              <w:pStyle w:val="205"/>
              <w:rPr>
                <w:rFonts w:hAnsi="宋体" w:cs="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DateCreate</w:t>
            </w:r>
          </w:p>
        </w:tc>
        <w:tc>
          <w:tcPr>
            <w:tcW w:w="1560" w:type="dxa"/>
            <w:shd w:val="clear" w:color="auto" w:fill="auto"/>
            <w:vAlign w:val="center"/>
          </w:tcPr>
          <w:p>
            <w:pPr>
              <w:pStyle w:val="205"/>
              <w:rPr>
                <w:rFonts w:hAnsi="宋体" w:cs="宋体"/>
                <w:szCs w:val="18"/>
              </w:rPr>
            </w:pPr>
            <w:r>
              <w:rPr>
                <w:rFonts w:hAnsi="宋体" w:cs="宋体"/>
                <w:szCs w:val="18"/>
              </w:rPr>
              <w:t xml:space="preserve">long </w:t>
            </w:r>
          </w:p>
        </w:tc>
        <w:tc>
          <w:tcPr>
            <w:tcW w:w="5516" w:type="dxa"/>
            <w:shd w:val="clear" w:color="auto" w:fill="auto"/>
            <w:vAlign w:val="center"/>
          </w:tcPr>
          <w:p>
            <w:pPr>
              <w:pStyle w:val="205"/>
              <w:jc w:val="both"/>
              <w:rPr>
                <w:rFonts w:hAnsi="宋体" w:cs="宋体"/>
                <w:szCs w:val="18"/>
              </w:rPr>
            </w:pPr>
            <w:r>
              <w:rPr>
                <w:rFonts w:hAnsi="宋体" w:cs="宋体"/>
                <w:szCs w:val="18"/>
              </w:rPr>
              <w:t>数据生成时间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asset_id</w:t>
            </w:r>
          </w:p>
        </w:tc>
        <w:tc>
          <w:tcPr>
            <w:tcW w:w="1560" w:type="dxa"/>
            <w:shd w:val="clear" w:color="auto" w:fill="auto"/>
            <w:vAlign w:val="center"/>
          </w:tcPr>
          <w:p>
            <w:pPr>
              <w:pStyle w:val="205"/>
              <w:rPr>
                <w:rFonts w:hAnsi="宋体" w:cs="宋体"/>
                <w:szCs w:val="18"/>
              </w:rPr>
            </w:pPr>
            <w:r>
              <w:rPr>
                <w:rFonts w:hAnsi="宋体" w:cs="宋体"/>
                <w:szCs w:val="18"/>
              </w:rPr>
              <w:t xml:space="preserve">long  </w:t>
            </w:r>
          </w:p>
        </w:tc>
        <w:tc>
          <w:tcPr>
            <w:tcW w:w="5516" w:type="dxa"/>
            <w:shd w:val="clear" w:color="auto" w:fill="auto"/>
            <w:vAlign w:val="center"/>
          </w:tcPr>
          <w:p>
            <w:pPr>
              <w:pStyle w:val="205"/>
              <w:jc w:val="both"/>
              <w:rPr>
                <w:rFonts w:hAnsi="宋体" w:cs="宋体"/>
                <w:szCs w:val="18"/>
              </w:rPr>
            </w:pPr>
            <w:r>
              <w:rPr>
                <w:rFonts w:hAnsi="宋体" w:cs="宋体"/>
                <w:szCs w:val="18"/>
              </w:rPr>
              <w:t>设备地址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Temperature</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温度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IsSwitchOutAttraction</w:t>
            </w:r>
          </w:p>
        </w:tc>
        <w:tc>
          <w:tcPr>
            <w:tcW w:w="1560" w:type="dxa"/>
            <w:shd w:val="clear" w:color="auto" w:fill="auto"/>
            <w:vAlign w:val="center"/>
          </w:tcPr>
          <w:p>
            <w:pPr>
              <w:pStyle w:val="205"/>
              <w:rPr>
                <w:rFonts w:hAnsi="宋体" w:cs="宋体"/>
                <w:szCs w:val="18"/>
              </w:rPr>
            </w:pPr>
            <w:r>
              <w:rPr>
                <w:rFonts w:hAnsi="宋体" w:cs="宋体"/>
                <w:szCs w:val="18"/>
              </w:rPr>
              <w:t>bool[]</w:t>
            </w:r>
          </w:p>
        </w:tc>
        <w:tc>
          <w:tcPr>
            <w:tcW w:w="5516" w:type="dxa"/>
            <w:shd w:val="clear" w:color="auto" w:fill="auto"/>
            <w:vAlign w:val="center"/>
          </w:tcPr>
          <w:p>
            <w:pPr>
              <w:pStyle w:val="205"/>
              <w:jc w:val="both"/>
              <w:rPr>
                <w:rFonts w:hAnsi="宋体" w:cs="宋体"/>
                <w:szCs w:val="18"/>
              </w:rPr>
            </w:pPr>
            <w:r>
              <w:rPr>
                <w:rFonts w:hAnsi="宋体" w:cs="宋体"/>
                <w:szCs w:val="18"/>
              </w:rPr>
              <w:t>开关量输出吸合状态K1-Kxtrue吸合false断开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Alarms</w:t>
            </w:r>
          </w:p>
        </w:tc>
        <w:tc>
          <w:tcPr>
            <w:tcW w:w="1560" w:type="dxa"/>
            <w:shd w:val="clear" w:color="auto" w:fill="auto"/>
            <w:vAlign w:val="center"/>
          </w:tcPr>
          <w:p>
            <w:pPr>
              <w:pStyle w:val="205"/>
              <w:rPr>
                <w:rFonts w:hAnsi="宋体" w:cs="宋体"/>
                <w:szCs w:val="18"/>
              </w:rPr>
            </w:pPr>
            <w:r>
              <w:rPr>
                <w:rFonts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数据携带的报警标志位包含则报警,否则无该警,1供电报警,2开机申请,3停运,4报警位报警,5电压超限制,6电流超限,7无电流报警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SwitchOutCount</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开关量输出路数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IsSwithInAttraction</w:t>
            </w:r>
          </w:p>
        </w:tc>
        <w:tc>
          <w:tcPr>
            <w:tcW w:w="1560" w:type="dxa"/>
            <w:shd w:val="clear" w:color="auto" w:fill="auto"/>
            <w:vAlign w:val="center"/>
          </w:tcPr>
          <w:p>
            <w:pPr>
              <w:pStyle w:val="205"/>
              <w:rPr>
                <w:rFonts w:hAnsi="宋体" w:cs="宋体"/>
                <w:szCs w:val="18"/>
              </w:rPr>
            </w:pPr>
            <w:r>
              <w:rPr>
                <w:rFonts w:hAnsi="宋体" w:cs="宋体"/>
                <w:szCs w:val="18"/>
              </w:rPr>
              <w:t>bool[]</w:t>
            </w:r>
          </w:p>
        </w:tc>
        <w:tc>
          <w:tcPr>
            <w:tcW w:w="5516" w:type="dxa"/>
            <w:shd w:val="clear" w:color="auto" w:fill="auto"/>
            <w:vAlign w:val="center"/>
          </w:tcPr>
          <w:p>
            <w:pPr>
              <w:pStyle w:val="205"/>
              <w:jc w:val="both"/>
              <w:rPr>
                <w:rFonts w:hAnsi="宋体" w:cs="宋体"/>
                <w:szCs w:val="18"/>
              </w:rPr>
            </w:pPr>
            <w:r>
              <w:rPr>
                <w:rFonts w:hAnsi="宋体" w:cs="宋体"/>
                <w:szCs w:val="18"/>
              </w:rPr>
              <w:t>开关量输入解析数据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rtu_alarm</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报警</w:t>
            </w:r>
            <w:r>
              <w:rPr>
                <w:rFonts w:hint="eastAsia" w:hAnsi="宋体" w:cs="宋体"/>
                <w:szCs w:val="18"/>
              </w:rPr>
              <w:t>原始数据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switch_out_attraction</w:t>
            </w:r>
          </w:p>
        </w:tc>
        <w:tc>
          <w:tcPr>
            <w:tcW w:w="1560" w:type="dxa"/>
            <w:shd w:val="clear" w:color="auto" w:fill="auto"/>
            <w:vAlign w:val="center"/>
          </w:tcPr>
          <w:p>
            <w:pPr>
              <w:pStyle w:val="205"/>
              <w:rPr>
                <w:rFonts w:hAnsi="宋体" w:cs="宋体"/>
                <w:szCs w:val="18"/>
              </w:rPr>
            </w:pPr>
            <w:r>
              <w:rPr>
                <w:rFonts w:hAnsi="宋体" w:cs="宋体"/>
                <w:szCs w:val="18"/>
              </w:rPr>
              <w:t>int64</w:t>
            </w:r>
          </w:p>
        </w:tc>
        <w:tc>
          <w:tcPr>
            <w:tcW w:w="5516" w:type="dxa"/>
            <w:shd w:val="clear" w:color="auto" w:fill="auto"/>
            <w:vAlign w:val="center"/>
          </w:tcPr>
          <w:p>
            <w:pPr>
              <w:pStyle w:val="205"/>
              <w:jc w:val="both"/>
              <w:rPr>
                <w:rFonts w:hAnsi="宋体" w:cs="宋体"/>
                <w:szCs w:val="18"/>
              </w:rPr>
            </w:pPr>
            <w:r>
              <w:rPr>
                <w:rFonts w:hAnsi="宋体" w:cs="宋体"/>
                <w:szCs w:val="18"/>
              </w:rPr>
              <w:t>开关量输出原始数据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RtuVoltageA</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A相电压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RtuVoltageB</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B相电压</w:t>
            </w:r>
          </w:p>
        </w:tc>
      </w:tr>
    </w:tbl>
    <w:p>
      <w:pPr>
        <w:jc w:val="center"/>
      </w:pPr>
      <w:r>
        <w:rPr>
          <w:rFonts w:hint="eastAsia" w:ascii="黑体" w:hAnsi="黑体" w:eastAsia="黑体"/>
        </w:rPr>
        <w:t>表A.8 设备故障报警数据格式示例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RtuVoltageC</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C相电压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RtuCurrentSumA</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A相电流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RtuCurrentSumB</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B相电流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RtuCurrentSumC</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C相电流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RtuPowerSumA</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A相功率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RtuPowerSumB</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B相功率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RtuPowerSumC</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C相功率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RtuTotalPowerSumA</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A相功率电压*电流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RtuTotalPowerSumB</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B相功率电压*电流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RtuTotalPowerSumC</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C相功率电压*电流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LoopId</w:t>
            </w:r>
          </w:p>
        </w:tc>
        <w:tc>
          <w:tcPr>
            <w:tcW w:w="1560" w:type="dxa"/>
            <w:shd w:val="clear" w:color="auto" w:fill="auto"/>
            <w:vAlign w:val="center"/>
          </w:tcPr>
          <w:p>
            <w:pPr>
              <w:pStyle w:val="205"/>
              <w:rPr>
                <w:rFonts w:hAnsi="宋体" w:cs="宋体"/>
                <w:szCs w:val="18"/>
              </w:rPr>
            </w:pPr>
            <w:r>
              <w:rPr>
                <w:rFonts w:hint="eastAsia" w:hAnsi="宋体" w:cs="宋体"/>
                <w:szCs w:val="18"/>
              </w:rPr>
              <w:t>int</w:t>
            </w:r>
          </w:p>
        </w:tc>
        <w:tc>
          <w:tcPr>
            <w:tcW w:w="5516" w:type="dxa"/>
            <w:shd w:val="clear" w:color="auto" w:fill="auto"/>
            <w:vAlign w:val="center"/>
          </w:tcPr>
          <w:p>
            <w:pPr>
              <w:pStyle w:val="205"/>
              <w:jc w:val="both"/>
              <w:rPr>
                <w:rFonts w:hAnsi="宋体" w:cs="宋体"/>
                <w:szCs w:val="18"/>
              </w:rPr>
            </w:pPr>
            <w:r>
              <w:rPr>
                <w:rFonts w:hAnsi="宋体" w:cs="宋体"/>
                <w:szCs w:val="18"/>
              </w:rPr>
              <w:t>设备回路地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Voltage</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电压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Current</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电流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Power</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功率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cs="宋体"/>
                <w:szCs w:val="18"/>
              </w:rPr>
            </w:pPr>
            <w:r>
              <w:rPr>
                <w:rFonts w:hAnsi="宋体" w:cs="宋体"/>
                <w:szCs w:val="18"/>
              </w:rPr>
              <w:t>PowerFactor</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功率因数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cs="宋体"/>
                <w:szCs w:val="18"/>
              </w:rPr>
            </w:pPr>
            <w:r>
              <w:rPr>
                <w:rFonts w:hAnsi="宋体" w:cs="宋体"/>
                <w:szCs w:val="18"/>
              </w:rPr>
              <w:t>BrightRate</w:t>
            </w:r>
          </w:p>
        </w:tc>
        <w:tc>
          <w:tcPr>
            <w:tcW w:w="1560" w:type="dxa"/>
            <w:shd w:val="clear" w:color="auto" w:fill="auto"/>
            <w:vAlign w:val="center"/>
          </w:tcPr>
          <w:p>
            <w:pPr>
              <w:pStyle w:val="205"/>
              <w:rPr>
                <w:rFonts w:hAnsi="宋体" w:cs="宋体"/>
                <w:szCs w:val="18"/>
              </w:rPr>
            </w:pPr>
            <w:r>
              <w:rPr>
                <w:rFonts w:hAnsi="宋体" w:cs="宋体"/>
                <w:szCs w:val="18"/>
              </w:rPr>
              <w:t>double</w:t>
            </w:r>
          </w:p>
        </w:tc>
        <w:tc>
          <w:tcPr>
            <w:tcW w:w="5516" w:type="dxa"/>
            <w:shd w:val="clear" w:color="auto" w:fill="auto"/>
            <w:vAlign w:val="center"/>
          </w:tcPr>
          <w:p>
            <w:pPr>
              <w:pStyle w:val="205"/>
              <w:jc w:val="both"/>
              <w:rPr>
                <w:rFonts w:hAnsi="宋体" w:cs="宋体"/>
                <w:szCs w:val="18"/>
              </w:rPr>
            </w:pPr>
            <w:r>
              <w:rPr>
                <w:rFonts w:hAnsi="宋体" w:cs="宋体"/>
                <w:szCs w:val="18"/>
              </w:rPr>
              <w:t>亮灯率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shd w:val="clear" w:color="auto" w:fill="auto"/>
            <w:vAlign w:val="center"/>
          </w:tcPr>
          <w:p>
            <w:pPr>
              <w:pStyle w:val="205"/>
              <w:rPr>
                <w:rFonts w:hAnsi="宋体" w:cs="宋体"/>
                <w:szCs w:val="18"/>
              </w:rPr>
            </w:pPr>
            <w:r>
              <w:rPr>
                <w:rFonts w:hAnsi="宋体" w:cs="宋体"/>
                <w:szCs w:val="18"/>
              </w:rPr>
              <w:t>RtuLoopState</w:t>
            </w:r>
          </w:p>
        </w:tc>
        <w:tc>
          <w:tcPr>
            <w:tcW w:w="1560" w:type="dxa"/>
            <w:tcBorders>
              <w:bottom w:val="single" w:color="auto" w:sz="8" w:space="0"/>
            </w:tcBorders>
            <w:shd w:val="clear" w:color="auto" w:fill="auto"/>
            <w:vAlign w:val="center"/>
          </w:tcPr>
          <w:p>
            <w:pPr>
              <w:pStyle w:val="205"/>
              <w:rPr>
                <w:rFonts w:hAnsi="宋体" w:cs="宋体"/>
                <w:szCs w:val="18"/>
              </w:rPr>
            </w:pPr>
            <w:r>
              <w:rPr>
                <w:rFonts w:hint="eastAsia" w:hAnsi="宋体" w:cs="宋体"/>
                <w:szCs w:val="18"/>
              </w:rPr>
              <w:t>int</w:t>
            </w:r>
          </w:p>
        </w:tc>
        <w:tc>
          <w:tcPr>
            <w:tcW w:w="5516" w:type="dxa"/>
            <w:tcBorders>
              <w:bottom w:val="single" w:color="auto" w:sz="8" w:space="0"/>
            </w:tcBorders>
            <w:shd w:val="clear" w:color="auto" w:fill="auto"/>
            <w:vAlign w:val="center"/>
          </w:tcPr>
          <w:p>
            <w:pPr>
              <w:pStyle w:val="205"/>
              <w:jc w:val="both"/>
              <w:rPr>
                <w:rFonts w:hAnsi="宋体" w:cs="宋体"/>
                <w:szCs w:val="18"/>
              </w:rPr>
            </w:pPr>
            <w:r>
              <w:rPr>
                <w:rFonts w:hAnsi="宋体" w:cs="宋体"/>
                <w:szCs w:val="18"/>
              </w:rPr>
              <w:t>设备回路状态1、吸合(</w:t>
            </w:r>
            <w:r>
              <w:rPr>
                <w:rFonts w:hint="eastAsia" w:hAnsi="宋体" w:cs="微软雅黑"/>
                <w:szCs w:val="18"/>
              </w:rPr>
              <w:t>门</w:t>
            </w:r>
            <w:r>
              <w:rPr>
                <w:rFonts w:hint="eastAsia" w:hAnsi="宋体" w:cs="宋体"/>
                <w:szCs w:val="18"/>
              </w:rPr>
              <w:t>正常</w:t>
            </w:r>
            <w:r>
              <w:rPr>
                <w:rFonts w:hAnsi="宋体" w:cs="宋体"/>
                <w:szCs w:val="18"/>
              </w:rPr>
              <w:t>),</w:t>
            </w:r>
          </w:p>
        </w:tc>
      </w:tr>
    </w:tbl>
    <w:p>
      <w:pPr>
        <w:pStyle w:val="83"/>
        <w:ind w:firstLine="420"/>
      </w:pPr>
    </w:p>
    <w:p>
      <w:pPr>
        <w:pStyle w:val="83"/>
        <w:ind w:firstLine="420"/>
      </w:pPr>
    </w:p>
    <w:p>
      <w:pPr>
        <w:pStyle w:val="83"/>
        <w:ind w:firstLine="420"/>
      </w:pPr>
    </w:p>
    <w:p>
      <w:pPr>
        <w:pStyle w:val="83"/>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type="lines" w:linePitch="312" w:charSpace="0"/>
        </w:sectPr>
      </w:pPr>
    </w:p>
    <w:p>
      <w:pPr>
        <w:pStyle w:val="225"/>
        <w:rPr>
          <w:vanish w:val="0"/>
        </w:rPr>
      </w:pPr>
    </w:p>
    <w:p>
      <w:pPr>
        <w:pStyle w:val="226"/>
        <w:rPr>
          <w:vanish w:val="0"/>
        </w:rPr>
      </w:pPr>
    </w:p>
    <w:p>
      <w:pPr>
        <w:pStyle w:val="103"/>
        <w:spacing w:after="156"/>
      </w:pPr>
      <w:r>
        <w:br w:type="textWrapping"/>
      </w:r>
      <w:bookmarkStart w:id="599" w:name="_Toc175214835"/>
      <w:bookmarkStart w:id="600" w:name="_Toc173750980"/>
      <w:bookmarkStart w:id="601" w:name="_Toc174357350"/>
      <w:bookmarkStart w:id="602" w:name="_Toc193885921"/>
      <w:bookmarkStart w:id="603" w:name="_Toc172481672"/>
      <w:bookmarkStart w:id="604" w:name="_Toc192503497"/>
      <w:bookmarkStart w:id="605" w:name="_Toc193212748"/>
      <w:bookmarkStart w:id="606" w:name="_Toc173749189"/>
      <w:bookmarkStart w:id="607" w:name="_Toc174955774"/>
      <w:bookmarkStart w:id="608" w:name="_Toc173144183"/>
      <w:bookmarkStart w:id="609" w:name="_Toc173235618"/>
      <w:bookmarkStart w:id="610" w:name="_Toc181632480"/>
      <w:bookmarkStart w:id="611" w:name="_Toc192609272"/>
      <w:bookmarkStart w:id="612" w:name="_Toc191914959"/>
      <w:bookmarkStart w:id="613" w:name="_Toc174004146"/>
      <w:bookmarkStart w:id="614" w:name="_Toc172550420"/>
      <w:bookmarkStart w:id="615" w:name="_Toc192185164"/>
      <w:bookmarkStart w:id="616" w:name="_Toc191914653"/>
      <w:bookmarkStart w:id="617" w:name="_Toc193740684"/>
      <w:bookmarkStart w:id="618" w:name="_Toc175213308"/>
      <w:bookmarkStart w:id="619" w:name="_Toc193123803"/>
      <w:bookmarkStart w:id="620" w:name="_Toc172138992"/>
      <w:bookmarkStart w:id="621" w:name="_Toc173233477"/>
      <w:bookmarkStart w:id="622" w:name="_Toc193699587"/>
      <w:bookmarkStart w:id="623" w:name="_Toc173143313"/>
      <w:bookmarkStart w:id="624" w:name="_Toc172826622"/>
      <w:bookmarkStart w:id="625" w:name="_Toc173407803"/>
      <w:bookmarkStart w:id="626" w:name="_Toc173314222"/>
      <w:bookmarkStart w:id="627" w:name="_Toc173149094"/>
      <w:r>
        <w:rPr>
          <w:rFonts w:hint="eastAsia"/>
        </w:rPr>
        <w:t>（资料性）</w:t>
      </w:r>
      <w:r>
        <w:br w:type="textWrapping"/>
      </w:r>
      <w:r>
        <w:rPr>
          <w:rFonts w:hint="eastAsia"/>
        </w:rPr>
        <w:t>下行数据格式</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pPr>
        <w:pStyle w:val="105"/>
        <w:spacing w:before="156" w:after="156"/>
      </w:pPr>
      <w:bookmarkStart w:id="628" w:name="_Toc173407804"/>
      <w:bookmarkStart w:id="629" w:name="_Toc173314223"/>
      <w:bookmarkStart w:id="630" w:name="_Toc192609273"/>
      <w:bookmarkStart w:id="631" w:name="_Toc181632481"/>
      <w:bookmarkStart w:id="632" w:name="_Toc191914960"/>
      <w:bookmarkStart w:id="633" w:name="_Toc193212749"/>
      <w:bookmarkStart w:id="634" w:name="_Toc174357351"/>
      <w:bookmarkStart w:id="635" w:name="_Toc173149095"/>
      <w:bookmarkStart w:id="636" w:name="_Toc193885922"/>
      <w:bookmarkStart w:id="637" w:name="_Toc192503498"/>
      <w:bookmarkStart w:id="638" w:name="_Toc193740685"/>
      <w:bookmarkStart w:id="639" w:name="_Toc173235619"/>
      <w:bookmarkStart w:id="640" w:name="_Toc173233478"/>
      <w:bookmarkStart w:id="641" w:name="_Toc192185165"/>
      <w:bookmarkStart w:id="642" w:name="_Toc193699588"/>
      <w:bookmarkStart w:id="643" w:name="_Toc173750981"/>
      <w:bookmarkStart w:id="644" w:name="_Toc175214836"/>
      <w:bookmarkStart w:id="645" w:name="_Toc191914654"/>
      <w:bookmarkStart w:id="646" w:name="_Toc173143314"/>
      <w:bookmarkStart w:id="647" w:name="_Toc173749190"/>
      <w:bookmarkStart w:id="648" w:name="_Toc193123804"/>
      <w:bookmarkStart w:id="649" w:name="_Toc174955775"/>
      <w:bookmarkStart w:id="650" w:name="_Toc174004147"/>
      <w:bookmarkStart w:id="651" w:name="_Toc173144184"/>
      <w:bookmarkStart w:id="652" w:name="_Toc175213309"/>
      <w:bookmarkStart w:id="653" w:name="_Toc152773041"/>
      <w:bookmarkStart w:id="654" w:name="_Toc152775130"/>
      <w:bookmarkStart w:id="655" w:name="_Toc152772970"/>
      <w:r>
        <w:rPr>
          <w:rFonts w:hint="eastAsia"/>
        </w:rPr>
        <w:t>数据查询</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pStyle w:val="239"/>
      </w:pPr>
      <w:r>
        <w:rPr>
          <w:rFonts w:hint="eastAsia"/>
        </w:rPr>
        <w:t>接口路径为api/sys_open/sys_login，接口类型为get\post。</w:t>
      </w:r>
    </w:p>
    <w:p>
      <w:pPr>
        <w:pStyle w:val="239"/>
      </w:pPr>
      <w:r>
        <w:rPr>
          <w:rFonts w:hint="eastAsia"/>
        </w:rPr>
        <w:t>数据交互身份认证格式见表B.1。</w:t>
      </w:r>
    </w:p>
    <w:p>
      <w:pPr>
        <w:pStyle w:val="104"/>
        <w:spacing w:before="156" w:after="156"/>
      </w:pPr>
      <w:r>
        <w:rPr>
          <w:rFonts w:hint="eastAsia"/>
        </w:rPr>
        <w:t>数据交互身份认证格式示例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top w:val="single" w:color="auto" w:sz="8" w:space="0"/>
            </w:tcBorders>
            <w:shd w:val="clear" w:color="auto" w:fill="auto"/>
            <w:vAlign w:val="center"/>
          </w:tcPr>
          <w:p>
            <w:pPr>
              <w:pStyle w:val="205"/>
              <w:rPr>
                <w:rFonts w:hAnsi="宋体"/>
                <w:b/>
                <w:bCs/>
                <w:szCs w:val="18"/>
              </w:rPr>
            </w:pPr>
            <w:r>
              <w:rPr>
                <w:rFonts w:hint="eastAsia"/>
                <w:b/>
              </w:rPr>
              <w:t>字段</w:t>
            </w:r>
          </w:p>
        </w:tc>
        <w:tc>
          <w:tcPr>
            <w:tcW w:w="1560" w:type="dxa"/>
            <w:tcBorders>
              <w:top w:val="single" w:color="auto" w:sz="8" w:space="0"/>
            </w:tcBorders>
            <w:shd w:val="clear" w:color="auto" w:fill="auto"/>
            <w:vAlign w:val="center"/>
          </w:tcPr>
          <w:p>
            <w:pPr>
              <w:pStyle w:val="205"/>
              <w:rPr>
                <w:rFonts w:hAnsi="宋体"/>
                <w:b/>
                <w:szCs w:val="18"/>
              </w:rPr>
            </w:pPr>
            <w:r>
              <w:rPr>
                <w:rFonts w:hint="eastAsia"/>
                <w:b/>
              </w:rPr>
              <w:t>类型</w:t>
            </w:r>
          </w:p>
        </w:tc>
        <w:tc>
          <w:tcPr>
            <w:tcW w:w="5516" w:type="dxa"/>
            <w:tcBorders>
              <w:top w:val="single" w:color="auto" w:sz="8" w:space="0"/>
            </w:tcBorders>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t>unit_na</w:t>
            </w:r>
            <w:r>
              <w:rPr>
                <w:rFonts w:hint="eastAsia"/>
              </w:rPr>
              <w:t>me</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登陆号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unit_psw</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登陆密码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rPr>
                <w:rFonts w:hAnsi="宋体"/>
                <w:szCs w:val="18"/>
              </w:rPr>
            </w:pPr>
            <w:r>
              <w:rPr>
                <w:rFonts w:hint="eastAsia" w:hAnsi="宋体"/>
                <w:b/>
                <w:bCs/>
                <w:szCs w:val="18"/>
              </w:rPr>
              <w:t>（</w:t>
            </w:r>
            <w:r>
              <w:rPr>
                <w:rFonts w:hAnsi="宋体"/>
                <w:b/>
                <w:bCs/>
                <w:szCs w:val="18"/>
              </w:rPr>
              <w:t>Success</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code</w:t>
            </w:r>
          </w:p>
        </w:tc>
        <w:tc>
          <w:tcPr>
            <w:tcW w:w="1560" w:type="dxa"/>
            <w:shd w:val="clear" w:color="auto" w:fill="auto"/>
            <w:vAlign w:val="center"/>
          </w:tcPr>
          <w:p>
            <w:pPr>
              <w:pStyle w:val="205"/>
              <w:rPr>
                <w:rFonts w:hAnsi="宋体"/>
                <w:szCs w:val="18"/>
              </w:rPr>
            </w:pPr>
            <w:r>
              <w:t>int</w:t>
            </w:r>
          </w:p>
        </w:tc>
        <w:tc>
          <w:tcPr>
            <w:tcW w:w="5516" w:type="dxa"/>
            <w:shd w:val="clear" w:color="auto" w:fill="auto"/>
            <w:vAlign w:val="center"/>
          </w:tcPr>
          <w:p>
            <w:pPr>
              <w:pStyle w:val="205"/>
              <w:jc w:val="both"/>
              <w:rPr>
                <w:rFonts w:hAnsi="宋体"/>
                <w:szCs w:val="18"/>
              </w:rPr>
            </w:pPr>
            <w:r>
              <w:rPr>
                <w:rFonts w:hint="eastAsia"/>
              </w:rPr>
              <w:t>成功代码200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token</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返回 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bottom w:val="single" w:color="auto" w:sz="8" w:space="0"/>
            </w:tcBorders>
            <w:shd w:val="clear" w:color="auto" w:fill="auto"/>
            <w:vAlign w:val="center"/>
          </w:tcPr>
          <w:p>
            <w:pPr>
              <w:pStyle w:val="205"/>
              <w:rPr>
                <w:rFonts w:hAnsi="宋体"/>
                <w:szCs w:val="18"/>
              </w:rPr>
            </w:pPr>
            <w:r>
              <w:rPr>
                <w:rFonts w:hint="eastAsia"/>
              </w:rPr>
              <w:t>msg</w:t>
            </w:r>
          </w:p>
        </w:tc>
        <w:tc>
          <w:tcPr>
            <w:tcW w:w="1560" w:type="dxa"/>
            <w:tcBorders>
              <w:bottom w:val="single" w:color="auto" w:sz="8" w:space="0"/>
            </w:tcBorders>
            <w:shd w:val="clear" w:color="auto" w:fill="auto"/>
            <w:vAlign w:val="center"/>
          </w:tcPr>
          <w:p>
            <w:pPr>
              <w:pStyle w:val="205"/>
              <w:rPr>
                <w:rFonts w:hAnsi="宋体"/>
                <w:szCs w:val="18"/>
              </w:rPr>
            </w:pPr>
            <w:r>
              <w:rPr>
                <w:rFonts w:hint="eastAsia"/>
              </w:rPr>
              <w:t>st</w:t>
            </w:r>
            <w:r>
              <w:t>ri</w:t>
            </w:r>
            <w:r>
              <w:rPr>
                <w:rFonts w:hint="eastAsia"/>
              </w:rPr>
              <w:t>ng</w:t>
            </w:r>
          </w:p>
        </w:tc>
        <w:tc>
          <w:tcPr>
            <w:tcW w:w="5516" w:type="dxa"/>
            <w:tcBorders>
              <w:bottom w:val="single" w:color="auto" w:sz="8" w:space="0"/>
            </w:tcBorders>
            <w:shd w:val="clear" w:color="auto" w:fill="auto"/>
            <w:vAlign w:val="center"/>
          </w:tcPr>
          <w:p>
            <w:pPr>
              <w:pStyle w:val="205"/>
              <w:jc w:val="both"/>
              <w:rPr>
                <w:rFonts w:hAnsi="宋体"/>
                <w:szCs w:val="18"/>
              </w:rPr>
            </w:pPr>
            <w:r>
              <w:rPr>
                <w:rFonts w:hint="eastAsia"/>
              </w:rPr>
              <w:t>提示信息</w:t>
            </w:r>
          </w:p>
        </w:tc>
      </w:tr>
    </w:tbl>
    <w:p>
      <w:pPr>
        <w:pStyle w:val="239"/>
      </w:pPr>
      <w:r>
        <w:rPr>
          <w:rFonts w:hint="eastAsia"/>
        </w:rPr>
        <w:t>返回实例如下：</w:t>
      </w:r>
    </w:p>
    <w:tbl>
      <w:tblPr>
        <w:tblStyle w:val="5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pStyle w:val="83"/>
              <w:ind w:firstLine="400"/>
              <w:rPr>
                <w:sz w:val="20"/>
                <w:szCs w:val="18"/>
              </w:rPr>
            </w:pPr>
            <w:r>
              <w:rPr>
                <w:rFonts w:hint="eastAsia"/>
                <w:sz w:val="20"/>
                <w:szCs w:val="18"/>
              </w:rPr>
              <w:t>数据返回</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"code":200, //成功代码</w:t>
            </w:r>
          </w:p>
          <w:p>
            <w:pPr>
              <w:pStyle w:val="83"/>
              <w:ind w:firstLine="400"/>
              <w:rPr>
                <w:sz w:val="20"/>
                <w:szCs w:val="18"/>
              </w:rPr>
            </w:pPr>
            <w:r>
              <w:rPr>
                <w:rFonts w:hint="eastAsia"/>
                <w:sz w:val="20"/>
                <w:szCs w:val="18"/>
              </w:rPr>
              <w:t>"token":token,//返回 token,8 小时有效，</w:t>
            </w:r>
          </w:p>
          <w:p>
            <w:pPr>
              <w:pStyle w:val="83"/>
              <w:ind w:firstLine="400"/>
              <w:rPr>
                <w:sz w:val="20"/>
                <w:szCs w:val="18"/>
              </w:rPr>
            </w:pPr>
            <w:r>
              <w:rPr>
                <w:rFonts w:hint="eastAsia"/>
                <w:sz w:val="20"/>
                <w:szCs w:val="18"/>
              </w:rPr>
              <w:t>"msg":"success"//提示信息</w:t>
            </w:r>
          </w:p>
          <w:p>
            <w:pPr>
              <w:pStyle w:val="83"/>
              <w:ind w:firstLine="0" w:firstLineChars="0"/>
            </w:pPr>
            <w:r>
              <w:rPr>
                <w:sz w:val="20"/>
                <w:szCs w:val="18"/>
              </w:rPr>
              <w:t xml:space="preserve"> }</w:t>
            </w:r>
          </w:p>
        </w:tc>
      </w:tr>
      <w:bookmarkEnd w:id="653"/>
      <w:bookmarkEnd w:id="654"/>
      <w:bookmarkEnd w:id="655"/>
    </w:tbl>
    <w:p>
      <w:pPr>
        <w:pStyle w:val="105"/>
        <w:spacing w:before="156" w:after="156"/>
      </w:pPr>
      <w:bookmarkStart w:id="656" w:name="_Toc175214837"/>
      <w:bookmarkStart w:id="657" w:name="_Toc193885923"/>
      <w:bookmarkStart w:id="658" w:name="_Toc173149096"/>
      <w:bookmarkStart w:id="659" w:name="_Toc174357352"/>
      <w:bookmarkStart w:id="660" w:name="_Toc191914655"/>
      <w:bookmarkStart w:id="661" w:name="_Toc193740686"/>
      <w:bookmarkStart w:id="662" w:name="_Toc174955776"/>
      <w:bookmarkStart w:id="663" w:name="_Toc193123805"/>
      <w:bookmarkStart w:id="664" w:name="_Toc173235620"/>
      <w:bookmarkStart w:id="665" w:name="_Toc175213310"/>
      <w:bookmarkStart w:id="666" w:name="_Toc173314224"/>
      <w:bookmarkStart w:id="667" w:name="_Toc174004148"/>
      <w:bookmarkStart w:id="668" w:name="_Toc173407805"/>
      <w:bookmarkStart w:id="669" w:name="_Toc173749191"/>
      <w:bookmarkStart w:id="670" w:name="_Toc181632482"/>
      <w:bookmarkStart w:id="671" w:name="_Toc173144185"/>
      <w:bookmarkStart w:id="672" w:name="_Toc173233479"/>
      <w:bookmarkStart w:id="673" w:name="_Toc173750982"/>
      <w:bookmarkStart w:id="674" w:name="_Toc192503499"/>
      <w:bookmarkStart w:id="675" w:name="_Toc192609274"/>
      <w:bookmarkStart w:id="676" w:name="_Toc193212750"/>
      <w:bookmarkStart w:id="677" w:name="_Toc192185166"/>
      <w:bookmarkStart w:id="678" w:name="_Toc193699589"/>
      <w:bookmarkStart w:id="679" w:name="_Toc173143315"/>
      <w:bookmarkStart w:id="680" w:name="_Toc191914961"/>
      <w:bookmarkStart w:id="681" w:name="_Toc172550422"/>
      <w:bookmarkStart w:id="682" w:name="_Toc172826624"/>
      <w:bookmarkStart w:id="683" w:name="_Toc171448569"/>
      <w:bookmarkStart w:id="684" w:name="_Toc172138994"/>
      <w:bookmarkStart w:id="685" w:name="_Toc172481674"/>
      <w:bookmarkStart w:id="686" w:name="_Toc170222814"/>
      <w:r>
        <w:rPr>
          <w:rFonts w:hint="eastAsia"/>
        </w:rPr>
        <w:t>设备列表查询</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pStyle w:val="239"/>
      </w:pPr>
      <w:r>
        <w:rPr>
          <w:rFonts w:hint="eastAsia"/>
        </w:rPr>
        <w:t>接口类型为</w:t>
      </w:r>
      <w:r>
        <w:t>get</w:t>
      </w:r>
      <w:r>
        <w:rPr>
          <w:rFonts w:hint="eastAsia"/>
        </w:rPr>
        <w:t>/post。</w:t>
      </w:r>
    </w:p>
    <w:p>
      <w:pPr>
        <w:pStyle w:val="239"/>
      </w:pPr>
      <w:r>
        <w:rPr>
          <w:rFonts w:hint="eastAsia"/>
        </w:rPr>
        <w:t>设备列表查询数据格式见表B.2。</w:t>
      </w:r>
    </w:p>
    <w:p>
      <w:pPr>
        <w:pStyle w:val="104"/>
        <w:spacing w:before="156" w:after="156"/>
      </w:pPr>
      <w:r>
        <w:rPr>
          <w:rFonts w:hint="eastAsia"/>
        </w:rPr>
        <w:t>设备列表查询数据格式示例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tcBorders>
              <w:top w:val="single" w:color="auto" w:sz="8" w:space="0"/>
            </w:tcBorders>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top w:val="single" w:color="auto" w:sz="8" w:space="0"/>
            </w:tcBorders>
            <w:shd w:val="clear" w:color="auto" w:fill="auto"/>
            <w:vAlign w:val="center"/>
          </w:tcPr>
          <w:p>
            <w:pPr>
              <w:pStyle w:val="205"/>
              <w:rPr>
                <w:rFonts w:hAnsi="宋体"/>
                <w:b/>
                <w:bCs/>
                <w:szCs w:val="18"/>
              </w:rPr>
            </w:pPr>
            <w:r>
              <w:rPr>
                <w:rFonts w:hint="eastAsia"/>
                <w:b/>
              </w:rPr>
              <w:t>字段</w:t>
            </w:r>
          </w:p>
        </w:tc>
        <w:tc>
          <w:tcPr>
            <w:tcW w:w="1560" w:type="dxa"/>
            <w:tcBorders>
              <w:top w:val="single" w:color="auto" w:sz="8" w:space="0"/>
            </w:tcBorders>
            <w:shd w:val="clear" w:color="auto" w:fill="auto"/>
            <w:vAlign w:val="center"/>
          </w:tcPr>
          <w:p>
            <w:pPr>
              <w:pStyle w:val="205"/>
              <w:rPr>
                <w:rFonts w:hAnsi="宋体"/>
                <w:b/>
                <w:szCs w:val="18"/>
              </w:rPr>
            </w:pPr>
            <w:r>
              <w:rPr>
                <w:rFonts w:hint="eastAsia"/>
                <w:b/>
              </w:rPr>
              <w:t>类型</w:t>
            </w:r>
          </w:p>
        </w:tc>
        <w:tc>
          <w:tcPr>
            <w:tcW w:w="5516" w:type="dxa"/>
            <w:tcBorders>
              <w:top w:val="single" w:color="auto" w:sz="8" w:space="0"/>
            </w:tcBorders>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token</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w:t>
            </w:r>
            <w:r>
              <w:rPr>
                <w:rFonts w:hAnsi="宋体"/>
                <w:b/>
                <w:bCs/>
                <w:szCs w:val="18"/>
              </w:rPr>
              <w:t>Success</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response</w:t>
            </w:r>
          </w:p>
        </w:tc>
        <w:tc>
          <w:tcPr>
            <w:tcW w:w="1560" w:type="dxa"/>
            <w:shd w:val="clear" w:color="auto" w:fill="auto"/>
            <w:vAlign w:val="center"/>
          </w:tcPr>
          <w:p>
            <w:pPr>
              <w:pStyle w:val="205"/>
              <w:rPr>
                <w:rFonts w:hAnsi="宋体"/>
                <w:szCs w:val="18"/>
              </w:rPr>
            </w:pPr>
            <w:r>
              <w:t>object</w:t>
            </w:r>
          </w:p>
        </w:tc>
        <w:tc>
          <w:tcPr>
            <w:tcW w:w="5516" w:type="dxa"/>
            <w:shd w:val="clear" w:color="auto" w:fill="auto"/>
            <w:vAlign w:val="center"/>
          </w:tcPr>
          <w:p>
            <w:pPr>
              <w:pStyle w:val="205"/>
              <w:jc w:val="both"/>
              <w:rPr>
                <w:rFonts w:hAnsi="宋体"/>
                <w:szCs w:val="18"/>
              </w:rPr>
            </w:pPr>
            <w:r>
              <w:rPr>
                <w:rFonts w:hint="eastAsia"/>
              </w:rPr>
              <w:t>设备数据信息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pPr>
            <w:r>
              <w:rPr>
                <w:rFonts w:hint="eastAsia"/>
                <w:b/>
                <w:bCs/>
              </w:rPr>
              <w:t>（</w:t>
            </w:r>
            <w:r>
              <w:rPr>
                <w:b/>
                <w:bCs/>
              </w:rPr>
              <w:t>R</w:t>
            </w:r>
            <w:r>
              <w:rPr>
                <w:rFonts w:hint="eastAsia"/>
                <w:b/>
                <w:bCs/>
              </w:rPr>
              <w:t>esponse</w:t>
            </w:r>
            <w:r>
              <w:rPr>
                <w:b/>
                <w:bCs/>
              </w:rPr>
              <w:t xml:space="preserve">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rPr>
                <w:rFonts w:hint="eastAsia"/>
              </w:rPr>
              <w:t>resultCode</w:t>
            </w:r>
          </w:p>
        </w:tc>
        <w:tc>
          <w:tcPr>
            <w:tcW w:w="1560" w:type="dxa"/>
            <w:shd w:val="clear" w:color="auto" w:fill="auto"/>
            <w:vAlign w:val="center"/>
          </w:tcPr>
          <w:p>
            <w:pPr>
              <w:pStyle w:val="205"/>
              <w:rPr>
                <w:rFonts w:hAnsi="宋体"/>
                <w:szCs w:val="18"/>
              </w:rPr>
            </w:pPr>
            <w:r>
              <w:rPr>
                <w:rFonts w:hint="eastAsia"/>
              </w:rPr>
              <w:t>i</w:t>
            </w:r>
            <w:r>
              <w:t>nt</w:t>
            </w:r>
          </w:p>
        </w:tc>
        <w:tc>
          <w:tcPr>
            <w:tcW w:w="5516" w:type="dxa"/>
            <w:shd w:val="clear" w:color="auto" w:fill="auto"/>
            <w:vAlign w:val="center"/>
          </w:tcPr>
          <w:p>
            <w:pPr>
              <w:pStyle w:val="205"/>
              <w:jc w:val="both"/>
              <w:rPr>
                <w:rFonts w:hAnsi="宋体"/>
                <w:szCs w:val="18"/>
              </w:rPr>
            </w:pPr>
            <w:r>
              <w:rPr>
                <w:rFonts w:hint="eastAsia"/>
              </w:rPr>
              <w:t>成功代码200</w:t>
            </w:r>
          </w:p>
        </w:tc>
      </w:tr>
    </w:tbl>
    <w:p>
      <w:pPr>
        <w:jc w:val="center"/>
      </w:pPr>
      <w:r>
        <w:rPr>
          <w:rFonts w:hint="eastAsia" w:ascii="黑体" w:hAnsi="黑体" w:eastAsia="黑体"/>
        </w:rPr>
        <w:t>表B.2 设备列表查询数据格式示例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msg</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提示信息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Data</w:t>
            </w:r>
          </w:p>
        </w:tc>
        <w:tc>
          <w:tcPr>
            <w:tcW w:w="1560" w:type="dxa"/>
            <w:shd w:val="clear" w:color="auto" w:fill="auto"/>
            <w:vAlign w:val="center"/>
          </w:tcPr>
          <w:p>
            <w:pPr>
              <w:pStyle w:val="205"/>
            </w:pPr>
            <w:r>
              <w:rPr>
                <w:rFonts w:hint="eastAsia"/>
              </w:rPr>
              <w:t>object[</w:t>
            </w:r>
            <w:r>
              <w:t>]</w:t>
            </w:r>
          </w:p>
        </w:tc>
        <w:tc>
          <w:tcPr>
            <w:tcW w:w="5516" w:type="dxa"/>
            <w:shd w:val="clear" w:color="auto" w:fill="auto"/>
            <w:vAlign w:val="center"/>
          </w:tcPr>
          <w:p>
            <w:pPr>
              <w:pStyle w:val="205"/>
              <w:jc w:val="both"/>
            </w:pPr>
            <w:r>
              <w:t>设备数据数组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rPr>
                <w:rFonts w:ascii="新宋体" w:eastAsia="新宋体" w:cs="新宋体"/>
                <w:color w:val="000000"/>
                <w:szCs w:val="19"/>
              </w:rPr>
            </w:pPr>
            <w:r>
              <w:rPr>
                <w:rFonts w:hint="eastAsia"/>
                <w:b/>
                <w:bCs/>
              </w:rPr>
              <w:t>（</w:t>
            </w:r>
            <w:r>
              <w:rPr>
                <w:b/>
                <w:bCs/>
              </w:rPr>
              <w:t>Data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rPr>
                <w:rFonts w:ascii="新宋体" w:eastAsia="新宋体" w:cs="新宋体"/>
                <w:color w:val="000000"/>
                <w:szCs w:val="19"/>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type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设备类型:灯杆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bm</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rPr>
                <w:rFonts w:ascii="新宋体" w:eastAsia="新宋体" w:cs="新宋体"/>
                <w:color w:val="000000"/>
                <w:szCs w:val="19"/>
              </w:rPr>
            </w:pPr>
            <w:r>
              <w:rPr>
                <w:rFonts w:hint="eastAsia"/>
              </w:rPr>
              <w:t>灯杆编码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name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rPr>
                <w:rFonts w:ascii="新宋体" w:eastAsia="新宋体" w:cs="新宋体"/>
                <w:color w:val="000000"/>
                <w:szCs w:val="19"/>
              </w:rPr>
            </w:pPr>
            <w:r>
              <w:rPr>
                <w:rFonts w:hint="eastAsia"/>
              </w:rPr>
              <w:t>灯杆名称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address</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设备详细地址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onLineStatus</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设备运行状态 0 离线；1 在线，2 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terminalBoxWarn</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WarnTime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eastLongitude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t>用户默认经度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northLatitude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t>用户默认纬度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subdev</w:t>
            </w:r>
          </w:p>
        </w:tc>
        <w:tc>
          <w:tcPr>
            <w:tcW w:w="1560" w:type="dxa"/>
            <w:shd w:val="clear" w:color="auto" w:fill="auto"/>
            <w:vAlign w:val="center"/>
          </w:tcPr>
          <w:p>
            <w:pPr>
              <w:pStyle w:val="205"/>
            </w:pPr>
            <w:r>
              <w:rPr>
                <w:rFonts w:hint="eastAsia"/>
              </w:rPr>
              <w:t>o</w:t>
            </w:r>
            <w:r>
              <w:t>bject []</w:t>
            </w:r>
          </w:p>
        </w:tc>
        <w:tc>
          <w:tcPr>
            <w:tcW w:w="5516" w:type="dxa"/>
            <w:shd w:val="clear" w:color="auto" w:fill="auto"/>
            <w:vAlign w:val="center"/>
          </w:tcPr>
          <w:p>
            <w:pPr>
              <w:pStyle w:val="205"/>
              <w:jc w:val="both"/>
            </w:pPr>
            <w:r>
              <w:t>灯杆下详细设备信息</w:t>
            </w:r>
            <w:r>
              <w:rPr>
                <w:rFonts w:hint="eastAsia"/>
              </w:rPr>
              <w:t>[</w:t>
            </w:r>
            <w:r>
              <w:t>第二级信息]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Subdev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type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设备类型：灯具、控制箱、变压器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bm</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第二级别设备编码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name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第二级别设备名称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onLineStatus</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设备运行状态 0 离线；1 在线，2 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terminalBoxWarn</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WarnTime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shd w:val="clear" w:color="auto" w:fill="auto"/>
            <w:vAlign w:val="center"/>
          </w:tcPr>
          <w:p>
            <w:pPr>
              <w:pStyle w:val="205"/>
            </w:pPr>
            <w:r>
              <w:rPr>
                <w:rFonts w:hint="eastAsia"/>
              </w:rPr>
              <w:t>subdev</w:t>
            </w:r>
          </w:p>
        </w:tc>
        <w:tc>
          <w:tcPr>
            <w:tcW w:w="1560" w:type="dxa"/>
            <w:tcBorders>
              <w:bottom w:val="single" w:color="auto" w:sz="8" w:space="0"/>
            </w:tcBorders>
            <w:shd w:val="clear" w:color="auto" w:fill="auto"/>
            <w:vAlign w:val="center"/>
          </w:tcPr>
          <w:p>
            <w:pPr>
              <w:pStyle w:val="205"/>
            </w:pPr>
            <w:r>
              <w:rPr>
                <w:rFonts w:hint="eastAsia"/>
              </w:rPr>
              <w:t>o</w:t>
            </w:r>
            <w:r>
              <w:t>bject []</w:t>
            </w:r>
          </w:p>
        </w:tc>
        <w:tc>
          <w:tcPr>
            <w:tcW w:w="5516" w:type="dxa"/>
            <w:tcBorders>
              <w:bottom w:val="single" w:color="auto" w:sz="8" w:space="0"/>
            </w:tcBorders>
            <w:shd w:val="clear" w:color="auto" w:fill="auto"/>
            <w:vAlign w:val="center"/>
          </w:tcPr>
          <w:p>
            <w:pPr>
              <w:pStyle w:val="205"/>
              <w:jc w:val="both"/>
            </w:pPr>
            <w:r>
              <w:rPr>
                <w:rFonts w:hint="eastAsia"/>
              </w:rPr>
              <w:t>三级设备信息【可持续进行设备的下级嵌套】</w:t>
            </w:r>
          </w:p>
        </w:tc>
      </w:tr>
    </w:tbl>
    <w:p>
      <w:pPr>
        <w:pStyle w:val="239"/>
      </w:pPr>
      <w:r>
        <w:rPr>
          <w:rFonts w:hint="eastAsia"/>
        </w:rPr>
        <w:t>返回实例如下：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4" w:type="dxa"/>
          </w:tcPr>
          <w:p>
            <w:pPr>
              <w:pStyle w:val="83"/>
              <w:ind w:firstLine="400"/>
              <w:rPr>
                <w:sz w:val="20"/>
                <w:szCs w:val="18"/>
              </w:rPr>
            </w:pPr>
            <w:r>
              <w:rPr>
                <w:sz w:val="20"/>
                <w:szCs w:val="18"/>
              </w:rPr>
              <w:t>{</w:t>
            </w:r>
          </w:p>
          <w:p>
            <w:pPr>
              <w:pStyle w:val="83"/>
              <w:ind w:firstLine="400"/>
              <w:rPr>
                <w:sz w:val="20"/>
                <w:szCs w:val="18"/>
              </w:rPr>
            </w:pPr>
            <w:r>
              <w:rPr>
                <w:sz w:val="20"/>
                <w:szCs w:val="18"/>
              </w:rPr>
              <w:t>"response": {</w:t>
            </w:r>
          </w:p>
          <w:p>
            <w:pPr>
              <w:pStyle w:val="83"/>
              <w:ind w:firstLine="400"/>
              <w:rPr>
                <w:sz w:val="20"/>
                <w:szCs w:val="18"/>
              </w:rPr>
            </w:pPr>
            <w:r>
              <w:rPr>
                <w:sz w:val="20"/>
                <w:szCs w:val="18"/>
              </w:rPr>
              <w:t>"resultCode": 200,</w:t>
            </w:r>
          </w:p>
          <w:p>
            <w:pPr>
              <w:pStyle w:val="83"/>
              <w:ind w:firstLine="400"/>
              <w:rPr>
                <w:sz w:val="20"/>
                <w:szCs w:val="18"/>
              </w:rPr>
            </w:pPr>
            <w:r>
              <w:rPr>
                <w:rFonts w:hint="eastAsia"/>
                <w:sz w:val="20"/>
                <w:szCs w:val="18"/>
              </w:rPr>
              <w:t>"msg":"查询结构树成功",</w:t>
            </w:r>
          </w:p>
          <w:p>
            <w:pPr>
              <w:pStyle w:val="83"/>
              <w:ind w:firstLine="400"/>
              <w:rPr>
                <w:sz w:val="20"/>
                <w:szCs w:val="18"/>
              </w:rPr>
            </w:pPr>
            <w:r>
              <w:rPr>
                <w:rFonts w:hint="eastAsia"/>
                <w:sz w:val="20"/>
                <w:szCs w:val="18"/>
              </w:rPr>
              <w:t>"data": [//一级设备信息 可为 灯杆</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"设备类型:灯杆",</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"address": "设备详细地址",</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sz w:val="20"/>
                <w:szCs w:val="18"/>
              </w:rPr>
              <w:t>"eastLongitude": "112.8816",</w:t>
            </w:r>
          </w:p>
          <w:p>
            <w:pPr>
              <w:pStyle w:val="83"/>
              <w:ind w:firstLine="400"/>
              <w:rPr>
                <w:sz w:val="20"/>
                <w:szCs w:val="18"/>
              </w:rPr>
            </w:pPr>
            <w:r>
              <w:rPr>
                <w:sz w:val="20"/>
                <w:szCs w:val="18"/>
              </w:rPr>
              <w:t>"northLatitude": "22.8851",</w:t>
            </w:r>
          </w:p>
          <w:p>
            <w:pPr>
              <w:pStyle w:val="83"/>
              <w:ind w:firstLine="400"/>
              <w:rPr>
                <w:sz w:val="20"/>
                <w:szCs w:val="18"/>
              </w:rPr>
            </w:pPr>
            <w:r>
              <w:rPr>
                <w:rFonts w:hint="eastAsia"/>
                <w:sz w:val="20"/>
                <w:szCs w:val="18"/>
              </w:rPr>
              <w:t>"subdev": [ //二级设备信息 可为 灯具、控制箱、变压器等</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"设备类型：灯具、控制箱、变压器",</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"设备类型：灯具、控制箱、变压器",</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"设备类型:灯杆",</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"address": "设备详细地址",</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sz w:val="20"/>
                <w:szCs w:val="18"/>
              </w:rPr>
              <w:t>"eastLongitude": "112.8816",</w:t>
            </w:r>
          </w:p>
          <w:p>
            <w:pPr>
              <w:pStyle w:val="83"/>
              <w:ind w:firstLine="400"/>
              <w:rPr>
                <w:sz w:val="20"/>
                <w:szCs w:val="18"/>
              </w:rPr>
            </w:pPr>
            <w:r>
              <w:rPr>
                <w:sz w:val="20"/>
                <w:szCs w:val="18"/>
              </w:rPr>
              <w:t>"northLatitude": "22.8851",</w:t>
            </w:r>
          </w:p>
          <w:p>
            <w:pPr>
              <w:pStyle w:val="83"/>
              <w:ind w:firstLine="400"/>
              <w:rPr>
                <w:sz w:val="20"/>
                <w:szCs w:val="18"/>
              </w:rPr>
            </w:pPr>
            <w:r>
              <w:rPr>
                <w:rFonts w:hint="eastAsia"/>
                <w:sz w:val="20"/>
                <w:szCs w:val="18"/>
              </w:rPr>
              <w:t>"subdev": [ //二级设备信息 可为 灯具、控制箱、变压器等</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"设备类型：灯具、控制箱、变压器",</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"type": "设备类型：灯具、控制箱、变压器",</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"name": "名称",</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20"/>
            </w:pPr>
            <w:r>
              <w:t>}</w:t>
            </w:r>
          </w:p>
          <w:p>
            <w:pPr>
              <w:pStyle w:val="83"/>
              <w:ind w:firstLine="0" w:firstLineChars="0"/>
              <w:rPr>
                <w:sz w:val="20"/>
                <w:szCs w:val="18"/>
              </w:rPr>
            </w:pPr>
          </w:p>
        </w:tc>
      </w:tr>
    </w:tbl>
    <w:p>
      <w:pPr>
        <w:pStyle w:val="105"/>
        <w:spacing w:before="156" w:after="156"/>
      </w:pPr>
      <w:bookmarkStart w:id="687" w:name="_Toc181632483"/>
      <w:bookmarkStart w:id="688" w:name="_Toc175213311"/>
      <w:bookmarkStart w:id="689" w:name="_Toc193885924"/>
      <w:bookmarkStart w:id="690" w:name="_Toc191914962"/>
      <w:bookmarkStart w:id="691" w:name="_Toc193740687"/>
      <w:bookmarkStart w:id="692" w:name="_Toc193699590"/>
      <w:bookmarkStart w:id="693" w:name="_Toc192609275"/>
      <w:bookmarkStart w:id="694" w:name="_Toc174357353"/>
      <w:bookmarkStart w:id="695" w:name="_Toc192503500"/>
      <w:bookmarkStart w:id="696" w:name="_Toc192185167"/>
      <w:bookmarkStart w:id="697" w:name="_Toc174004149"/>
      <w:bookmarkStart w:id="698" w:name="_Toc191914656"/>
      <w:bookmarkStart w:id="699" w:name="_Toc173749192"/>
      <w:bookmarkStart w:id="700" w:name="_Toc175214838"/>
      <w:bookmarkStart w:id="701" w:name="_Toc173233480"/>
      <w:bookmarkStart w:id="702" w:name="_Toc193123806"/>
      <w:bookmarkStart w:id="703" w:name="_Toc193212751"/>
      <w:bookmarkStart w:id="704" w:name="_Toc173407806"/>
      <w:bookmarkStart w:id="705" w:name="_Toc174955777"/>
      <w:bookmarkStart w:id="706" w:name="_Toc173143316"/>
      <w:bookmarkStart w:id="707" w:name="_Toc173750983"/>
      <w:bookmarkStart w:id="708" w:name="_Toc173144186"/>
      <w:bookmarkStart w:id="709" w:name="_Toc173314225"/>
      <w:bookmarkStart w:id="710" w:name="_Toc173235621"/>
      <w:bookmarkStart w:id="711" w:name="_Toc173149097"/>
      <w:r>
        <w:rPr>
          <w:rFonts w:hint="eastAsia"/>
        </w:rPr>
        <w:t>设备状态查询</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pStyle w:val="239"/>
      </w:pPr>
      <w:r>
        <w:rPr>
          <w:rFonts w:hint="eastAsia"/>
        </w:rPr>
        <w:t>接口类型为get/post。</w:t>
      </w:r>
    </w:p>
    <w:p>
      <w:pPr>
        <w:pStyle w:val="239"/>
      </w:pPr>
      <w:r>
        <w:rPr>
          <w:rFonts w:hint="eastAsia"/>
        </w:rPr>
        <w:t>设备状态查询数据格式见表B.3。</w:t>
      </w:r>
    </w:p>
    <w:p>
      <w:pPr>
        <w:pStyle w:val="104"/>
        <w:spacing w:before="156" w:after="156"/>
      </w:pPr>
      <w:r>
        <w:rPr>
          <w:rFonts w:hint="eastAsia"/>
        </w:rPr>
        <w:t>设备状态查询数据格式示例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bottom w:val="single" w:color="auto" w:sz="8" w:space="0"/>
            </w:tcBorders>
            <w:shd w:val="clear" w:color="auto" w:fill="auto"/>
            <w:vAlign w:val="center"/>
          </w:tcPr>
          <w:p>
            <w:pPr>
              <w:pStyle w:val="205"/>
              <w:rPr>
                <w:rFonts w:hAnsi="宋体"/>
                <w:b/>
                <w:bCs/>
                <w:szCs w:val="18"/>
              </w:rPr>
            </w:pPr>
            <w:r>
              <w:rPr>
                <w:rFonts w:hint="eastAsia" w:hAnsi="宋体"/>
                <w:b/>
                <w:bCs/>
                <w:szCs w:val="18"/>
              </w:rPr>
              <w:t>（参数）</w:t>
            </w:r>
          </w:p>
        </w:tc>
        <w:tc>
          <w:tcPr>
            <w:tcW w:w="1560" w:type="dxa"/>
            <w:tcBorders>
              <w:top w:val="single" w:color="auto" w:sz="8" w:space="0"/>
              <w:bottom w:val="single" w:color="auto" w:sz="8" w:space="0"/>
            </w:tcBorders>
            <w:shd w:val="clear" w:color="auto" w:fill="auto"/>
            <w:vAlign w:val="center"/>
          </w:tcPr>
          <w:p>
            <w:pPr>
              <w:pStyle w:val="205"/>
              <w:rPr>
                <w:rFonts w:hAnsi="宋体"/>
                <w:szCs w:val="18"/>
              </w:rPr>
            </w:pPr>
          </w:p>
        </w:tc>
        <w:tc>
          <w:tcPr>
            <w:tcW w:w="5516" w:type="dxa"/>
            <w:tcBorders>
              <w:top w:val="single" w:color="auto" w:sz="8" w:space="0"/>
              <w:bottom w:val="single" w:color="auto" w:sz="8" w:space="0"/>
            </w:tcBorders>
            <w:shd w:val="clear" w:color="auto" w:fill="auto"/>
            <w:vAlign w:val="center"/>
          </w:tcPr>
          <w:p>
            <w:pPr>
              <w:pStyle w:val="205"/>
              <w:jc w:val="both"/>
              <w:rPr>
                <w:rFonts w:hAnsi="宋体"/>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b/>
                <w:bCs/>
                <w:szCs w:val="18"/>
              </w:rPr>
            </w:pPr>
            <w:r>
              <w:rPr>
                <w:rFonts w:hint="eastAsia"/>
                <w:b/>
              </w:rPr>
              <w:t>字段</w:t>
            </w:r>
          </w:p>
        </w:tc>
        <w:tc>
          <w:tcPr>
            <w:tcW w:w="1560" w:type="dxa"/>
            <w:tcBorders>
              <w:top w:val="single" w:color="auto" w:sz="8" w:space="0"/>
            </w:tcBorders>
            <w:shd w:val="clear" w:color="auto" w:fill="auto"/>
            <w:vAlign w:val="center"/>
          </w:tcPr>
          <w:p>
            <w:pPr>
              <w:pStyle w:val="205"/>
              <w:rPr>
                <w:rFonts w:hAnsi="宋体"/>
                <w:b/>
                <w:szCs w:val="18"/>
              </w:rPr>
            </w:pPr>
            <w:r>
              <w:rPr>
                <w:rFonts w:hint="eastAsia"/>
                <w:b/>
              </w:rPr>
              <w:t>类型</w:t>
            </w:r>
          </w:p>
        </w:tc>
        <w:tc>
          <w:tcPr>
            <w:tcW w:w="5516" w:type="dxa"/>
            <w:tcBorders>
              <w:top w:val="single" w:color="auto" w:sz="8" w:space="0"/>
            </w:tcBorders>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token</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w:t>
            </w:r>
            <w:r>
              <w:rPr>
                <w:rFonts w:hAnsi="宋体"/>
                <w:b/>
                <w:bCs/>
                <w:szCs w:val="18"/>
              </w:rPr>
              <w:t>Success</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response</w:t>
            </w:r>
          </w:p>
        </w:tc>
        <w:tc>
          <w:tcPr>
            <w:tcW w:w="1560" w:type="dxa"/>
            <w:shd w:val="clear" w:color="auto" w:fill="auto"/>
            <w:vAlign w:val="center"/>
          </w:tcPr>
          <w:p>
            <w:pPr>
              <w:pStyle w:val="205"/>
              <w:rPr>
                <w:rFonts w:hAnsi="宋体"/>
                <w:szCs w:val="18"/>
              </w:rPr>
            </w:pPr>
            <w:r>
              <w:t>object</w:t>
            </w:r>
          </w:p>
        </w:tc>
        <w:tc>
          <w:tcPr>
            <w:tcW w:w="5516" w:type="dxa"/>
            <w:shd w:val="clear" w:color="auto" w:fill="auto"/>
            <w:vAlign w:val="center"/>
          </w:tcPr>
          <w:p>
            <w:pPr>
              <w:pStyle w:val="205"/>
              <w:jc w:val="both"/>
              <w:rPr>
                <w:rFonts w:hAnsi="宋体"/>
                <w:szCs w:val="18"/>
              </w:rPr>
            </w:pPr>
            <w:r>
              <w:rPr>
                <w:rFonts w:hint="eastAsia"/>
              </w:rPr>
              <w:t>设备数据信息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shd w:val="clear" w:color="auto" w:fill="auto"/>
            <w:vAlign w:val="center"/>
          </w:tcPr>
          <w:p>
            <w:pPr>
              <w:pStyle w:val="205"/>
              <w:jc w:val="both"/>
            </w:pPr>
            <w:r>
              <w:rPr>
                <w:rFonts w:hint="eastAsia"/>
                <w:b/>
                <w:bCs/>
              </w:rPr>
              <w:t>（</w:t>
            </w:r>
            <w:r>
              <w:rPr>
                <w:b/>
                <w:bCs/>
              </w:rPr>
              <w:t>R</w:t>
            </w:r>
            <w:r>
              <w:rPr>
                <w:rFonts w:hint="eastAsia"/>
                <w:b/>
                <w:bCs/>
              </w:rPr>
              <w:t>esponse</w:t>
            </w:r>
            <w:r>
              <w:rPr>
                <w:b/>
                <w:bCs/>
              </w:rPr>
              <w:t xml:space="preserve"> object</w:t>
            </w:r>
            <w:r>
              <w:rPr>
                <w:rFonts w:hint="eastAsia"/>
                <w:b/>
                <w:bCs/>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resultCode</w:t>
            </w:r>
          </w:p>
        </w:tc>
        <w:tc>
          <w:tcPr>
            <w:tcW w:w="1560" w:type="dxa"/>
            <w:shd w:val="clear" w:color="auto" w:fill="auto"/>
            <w:vAlign w:val="center"/>
          </w:tcPr>
          <w:p>
            <w:pPr>
              <w:pStyle w:val="205"/>
              <w:rPr>
                <w:rFonts w:hAnsi="宋体"/>
                <w:szCs w:val="18"/>
              </w:rPr>
            </w:pPr>
            <w:r>
              <w:rPr>
                <w:rFonts w:hint="eastAsia"/>
              </w:rPr>
              <w:t>i</w:t>
            </w:r>
            <w:r>
              <w:t>nt</w:t>
            </w:r>
          </w:p>
        </w:tc>
        <w:tc>
          <w:tcPr>
            <w:tcW w:w="5516" w:type="dxa"/>
            <w:shd w:val="clear" w:color="auto" w:fill="auto"/>
            <w:vAlign w:val="center"/>
          </w:tcPr>
          <w:p>
            <w:pPr>
              <w:pStyle w:val="205"/>
              <w:jc w:val="both"/>
              <w:rPr>
                <w:rFonts w:hAnsi="宋体"/>
                <w:szCs w:val="18"/>
              </w:rPr>
            </w:pPr>
            <w:r>
              <w:rPr>
                <w:rFonts w:hint="eastAsia"/>
              </w:rPr>
              <w:t>成功代码200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msg</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提示信息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Data</w:t>
            </w:r>
          </w:p>
        </w:tc>
        <w:tc>
          <w:tcPr>
            <w:tcW w:w="1560" w:type="dxa"/>
            <w:shd w:val="clear" w:color="auto" w:fill="auto"/>
            <w:vAlign w:val="center"/>
          </w:tcPr>
          <w:p>
            <w:pPr>
              <w:pStyle w:val="205"/>
            </w:pPr>
            <w:r>
              <w:rPr>
                <w:rFonts w:hint="eastAsia"/>
              </w:rPr>
              <w:t>object[</w:t>
            </w:r>
            <w:r>
              <w:t>]</w:t>
            </w:r>
          </w:p>
        </w:tc>
        <w:tc>
          <w:tcPr>
            <w:tcW w:w="5516" w:type="dxa"/>
            <w:shd w:val="clear" w:color="auto" w:fill="auto"/>
            <w:vAlign w:val="center"/>
          </w:tcPr>
          <w:p>
            <w:pPr>
              <w:pStyle w:val="205"/>
              <w:jc w:val="both"/>
            </w:pPr>
            <w:r>
              <w:t>设备数据数组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bCs/>
              </w:rPr>
              <w:t>（</w:t>
            </w:r>
            <w:r>
              <w:rPr>
                <w:b/>
                <w:bCs/>
              </w:rPr>
              <w:t>Data object</w:t>
            </w:r>
            <w:r>
              <w:rPr>
                <w:rFonts w:hint="eastAsia"/>
                <w:b/>
                <w:bCs/>
              </w:rPr>
              <w:t>）</w:t>
            </w:r>
          </w:p>
        </w:tc>
        <w:tc>
          <w:tcPr>
            <w:tcW w:w="1560" w:type="dxa"/>
            <w:shd w:val="clear" w:color="auto" w:fill="auto"/>
            <w:vAlign w:val="center"/>
          </w:tcPr>
          <w:p>
            <w:pPr>
              <w:pStyle w:val="205"/>
            </w:pPr>
          </w:p>
        </w:tc>
        <w:tc>
          <w:tcPr>
            <w:tcW w:w="5516" w:type="dxa"/>
            <w:shd w:val="clear" w:color="auto" w:fill="auto"/>
            <w:vAlign w:val="center"/>
          </w:tcPr>
          <w:p>
            <w:pPr>
              <w:pStyle w:val="205"/>
              <w:jc w:val="both"/>
              <w:rPr>
                <w:rFonts w:ascii="新宋体" w:eastAsia="新宋体" w:cs="新宋体"/>
                <w:color w:val="000000"/>
                <w:szCs w:val="19"/>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rPr>
                <w:rFonts w:ascii="新宋体" w:eastAsia="新宋体" w:cs="新宋体"/>
                <w:color w:val="000000"/>
                <w:szCs w:val="19"/>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bm</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灯杆编码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onLineStatus</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rPr>
                <w:rFonts w:ascii="新宋体" w:eastAsia="新宋体" w:cs="新宋体"/>
                <w:color w:val="000000"/>
                <w:szCs w:val="19"/>
              </w:rPr>
            </w:pPr>
            <w:r>
              <w:rPr>
                <w:rFonts w:hint="eastAsia"/>
              </w:rPr>
              <w:t>设备运行状态 0 离线；1 在线，2 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terminalBoxWarn</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rPr>
                <w:rFonts w:ascii="新宋体" w:eastAsia="新宋体" w:cs="新宋体"/>
                <w:color w:val="000000"/>
                <w:szCs w:val="19"/>
              </w:rPr>
            </w:pPr>
            <w:r>
              <w:rPr>
                <w:rFonts w:hint="eastAsia"/>
              </w:rPr>
              <w:t>告警信息</w:t>
            </w:r>
          </w:p>
        </w:tc>
      </w:tr>
    </w:tbl>
    <w:p>
      <w:pPr>
        <w:jc w:val="center"/>
      </w:pPr>
      <w:r>
        <w:rPr>
          <w:rFonts w:hint="eastAsia" w:ascii="黑体" w:hAnsi="黑体" w:eastAsia="黑体"/>
        </w:rPr>
        <w:t>表B.3 设备状态查询数据格式示例</w:t>
      </w:r>
      <w:r>
        <w:rPr>
          <w:rFonts w:hint="eastAsia"/>
        </w:rPr>
        <w:t>（续）</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WarnTime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subdev</w:t>
            </w:r>
          </w:p>
        </w:tc>
        <w:tc>
          <w:tcPr>
            <w:tcW w:w="1560" w:type="dxa"/>
            <w:shd w:val="clear" w:color="auto" w:fill="auto"/>
            <w:vAlign w:val="center"/>
          </w:tcPr>
          <w:p>
            <w:pPr>
              <w:pStyle w:val="205"/>
            </w:pPr>
            <w:r>
              <w:rPr>
                <w:rFonts w:hint="eastAsia"/>
              </w:rPr>
              <w:t>o</w:t>
            </w:r>
            <w:r>
              <w:t>bject []</w:t>
            </w:r>
          </w:p>
        </w:tc>
        <w:tc>
          <w:tcPr>
            <w:tcW w:w="5516" w:type="dxa"/>
            <w:shd w:val="clear" w:color="auto" w:fill="auto"/>
            <w:vAlign w:val="center"/>
          </w:tcPr>
          <w:p>
            <w:pPr>
              <w:pStyle w:val="205"/>
              <w:jc w:val="both"/>
            </w:pPr>
            <w:r>
              <w:t>灯杆下详细设备信息</w:t>
            </w:r>
            <w:r>
              <w:rPr>
                <w:rFonts w:hint="eastAsia"/>
              </w:rPr>
              <w:t>[</w:t>
            </w:r>
            <w:r>
              <w:t>第二级信息]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b/>
                <w:bCs/>
              </w:rPr>
            </w:pPr>
            <w:r>
              <w:rPr>
                <w:rFonts w:hint="eastAsia"/>
                <w:b/>
                <w:bCs/>
              </w:rPr>
              <w:t>（</w:t>
            </w:r>
            <w:r>
              <w:rPr>
                <w:b/>
                <w:bCs/>
              </w:rPr>
              <w:t>Subdev object</w:t>
            </w:r>
            <w:r>
              <w:rPr>
                <w:rFonts w:hint="eastAsia"/>
                <w:b/>
                <w:bCs/>
              </w:rPr>
              <w:t>）</w:t>
            </w:r>
          </w:p>
        </w:tc>
        <w:tc>
          <w:tcPr>
            <w:tcW w:w="1560" w:type="dxa"/>
            <w:shd w:val="clear" w:color="auto" w:fill="auto"/>
            <w:vAlign w:val="center"/>
          </w:tcPr>
          <w:p>
            <w:pPr>
              <w:pStyle w:val="205"/>
            </w:pPr>
          </w:p>
        </w:tc>
        <w:tc>
          <w:tcPr>
            <w:tcW w:w="5516" w:type="dxa"/>
            <w:shd w:val="clear" w:color="auto" w:fill="auto"/>
            <w:vAlign w:val="center"/>
          </w:tcPr>
          <w:p>
            <w:pPr>
              <w:pStyle w:val="205"/>
              <w:jc w:val="both"/>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b/>
                <w:bCs/>
              </w:rPr>
            </w:pPr>
            <w:r>
              <w:rPr>
                <w:rFonts w:hint="eastAsia"/>
                <w:b/>
              </w:rPr>
              <w:t>字段</w:t>
            </w:r>
          </w:p>
        </w:tc>
        <w:tc>
          <w:tcPr>
            <w:tcW w:w="1560" w:type="dxa"/>
            <w:shd w:val="clear" w:color="auto" w:fill="auto"/>
            <w:vAlign w:val="center"/>
          </w:tcPr>
          <w:p>
            <w:pPr>
              <w:pStyle w:val="205"/>
            </w:pPr>
            <w:r>
              <w:rPr>
                <w:rFonts w:hint="eastAsia"/>
                <w:b/>
              </w:rPr>
              <w:t>类型</w:t>
            </w:r>
          </w:p>
        </w:tc>
        <w:tc>
          <w:tcPr>
            <w:tcW w:w="5516" w:type="dxa"/>
            <w:shd w:val="clear" w:color="auto" w:fill="auto"/>
            <w:vAlign w:val="center"/>
          </w:tcPr>
          <w:p>
            <w:pPr>
              <w:pStyle w:val="205"/>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bm</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第二级别设备编码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onLineStatus</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设备运行状态 0 离线；1 在线，2 报警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rPr>
                <w:rFonts w:hint="eastAsia"/>
              </w:rPr>
              <w:t>terminalBoxWarn</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rPr>
                <w:rFonts w:hint="eastAsia"/>
              </w:rPr>
              <w:t>WarnTime</w:t>
            </w:r>
          </w:p>
        </w:tc>
        <w:tc>
          <w:tcPr>
            <w:tcW w:w="1560" w:type="dxa"/>
            <w:shd w:val="clear" w:color="auto" w:fill="auto"/>
            <w:vAlign w:val="center"/>
          </w:tcPr>
          <w:p>
            <w:pPr>
              <w:pStyle w:val="205"/>
            </w:pPr>
            <w:r>
              <w:rPr>
                <w:rFonts w:hint="eastAsia"/>
              </w:rPr>
              <w:t>st</w:t>
            </w:r>
            <w:r>
              <w:t>ri</w:t>
            </w:r>
            <w:r>
              <w:rPr>
                <w:rFonts w:hint="eastAsia"/>
              </w:rPr>
              <w:t>ng</w:t>
            </w:r>
          </w:p>
        </w:tc>
        <w:tc>
          <w:tcPr>
            <w:tcW w:w="5516" w:type="dxa"/>
            <w:shd w:val="clear" w:color="auto" w:fill="auto"/>
            <w:vAlign w:val="center"/>
          </w:tcPr>
          <w:p>
            <w:pPr>
              <w:pStyle w:val="205"/>
              <w:jc w:val="both"/>
            </w:pPr>
            <w:r>
              <w:rPr>
                <w:rFonts w:hint="eastAsia"/>
              </w:rPr>
              <w:t>告警时间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shd w:val="clear" w:color="auto" w:fill="auto"/>
            <w:vAlign w:val="center"/>
          </w:tcPr>
          <w:p>
            <w:pPr>
              <w:pStyle w:val="205"/>
              <w:rPr>
                <w:b/>
                <w:bCs/>
              </w:rPr>
            </w:pPr>
            <w:r>
              <w:rPr>
                <w:rFonts w:hint="eastAsia"/>
              </w:rPr>
              <w:t>subdev</w:t>
            </w:r>
          </w:p>
        </w:tc>
        <w:tc>
          <w:tcPr>
            <w:tcW w:w="1560" w:type="dxa"/>
            <w:tcBorders>
              <w:bottom w:val="single" w:color="auto" w:sz="8" w:space="0"/>
            </w:tcBorders>
            <w:shd w:val="clear" w:color="auto" w:fill="auto"/>
            <w:vAlign w:val="center"/>
          </w:tcPr>
          <w:p>
            <w:pPr>
              <w:pStyle w:val="205"/>
            </w:pPr>
            <w:r>
              <w:rPr>
                <w:rFonts w:hint="eastAsia"/>
              </w:rPr>
              <w:t>o</w:t>
            </w:r>
            <w:r>
              <w:t>bject []</w:t>
            </w:r>
          </w:p>
        </w:tc>
        <w:tc>
          <w:tcPr>
            <w:tcW w:w="5516" w:type="dxa"/>
            <w:tcBorders>
              <w:bottom w:val="single" w:color="auto" w:sz="8" w:space="0"/>
            </w:tcBorders>
            <w:shd w:val="clear" w:color="auto" w:fill="auto"/>
            <w:vAlign w:val="center"/>
          </w:tcPr>
          <w:p>
            <w:pPr>
              <w:pStyle w:val="205"/>
              <w:jc w:val="both"/>
            </w:pPr>
            <w:r>
              <w:rPr>
                <w:rFonts w:hint="eastAsia"/>
              </w:rPr>
              <w:t>三级设备信息【可持续进行设备的下级嵌套】</w:t>
            </w:r>
          </w:p>
        </w:tc>
      </w:tr>
    </w:tbl>
    <w:p>
      <w:pPr>
        <w:pStyle w:val="239"/>
      </w:pPr>
      <w:r>
        <w:rPr>
          <w:rFonts w:hint="eastAsia"/>
        </w:rPr>
        <w:t>返回实例如下，与查询全部设备列表相比，减少type、name、address、经纬度：</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pStyle w:val="83"/>
              <w:ind w:firstLine="400"/>
              <w:rPr>
                <w:sz w:val="20"/>
                <w:szCs w:val="18"/>
              </w:rPr>
            </w:pPr>
            <w:r>
              <w:rPr>
                <w:sz w:val="20"/>
                <w:szCs w:val="18"/>
              </w:rPr>
              <w:t>{</w:t>
            </w:r>
          </w:p>
          <w:p>
            <w:pPr>
              <w:pStyle w:val="83"/>
              <w:ind w:firstLine="400"/>
              <w:rPr>
                <w:sz w:val="20"/>
                <w:szCs w:val="18"/>
              </w:rPr>
            </w:pPr>
            <w:r>
              <w:rPr>
                <w:sz w:val="20"/>
                <w:szCs w:val="18"/>
              </w:rPr>
              <w:t>"response": {</w:t>
            </w:r>
          </w:p>
          <w:p>
            <w:pPr>
              <w:pStyle w:val="83"/>
              <w:ind w:firstLine="400"/>
              <w:rPr>
                <w:sz w:val="20"/>
                <w:szCs w:val="18"/>
              </w:rPr>
            </w:pPr>
            <w:r>
              <w:rPr>
                <w:sz w:val="20"/>
                <w:szCs w:val="18"/>
              </w:rPr>
              <w:t>"resultCode": 200,</w:t>
            </w:r>
          </w:p>
          <w:p>
            <w:pPr>
              <w:pStyle w:val="83"/>
              <w:ind w:firstLine="400"/>
              <w:rPr>
                <w:sz w:val="20"/>
                <w:szCs w:val="18"/>
              </w:rPr>
            </w:pPr>
            <w:r>
              <w:rPr>
                <w:rFonts w:hint="eastAsia"/>
                <w:sz w:val="20"/>
                <w:szCs w:val="18"/>
              </w:rPr>
              <w:t>"msg":"查询结构树成功",</w:t>
            </w:r>
          </w:p>
          <w:p>
            <w:pPr>
              <w:pStyle w:val="83"/>
              <w:ind w:firstLine="400"/>
              <w:rPr>
                <w:sz w:val="20"/>
                <w:szCs w:val="18"/>
              </w:rPr>
            </w:pPr>
            <w:r>
              <w:rPr>
                <w:rFonts w:hint="eastAsia"/>
                <w:sz w:val="20"/>
                <w:szCs w:val="18"/>
              </w:rPr>
              <w:t>"data": [//一级设备信息 可为 灯杆</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p>
          <w:p>
            <w:pPr>
              <w:pStyle w:val="83"/>
              <w:ind w:firstLine="400"/>
              <w:rPr>
                <w:sz w:val="20"/>
                <w:szCs w:val="18"/>
              </w:rPr>
            </w:pPr>
            <w:r>
              <w:rPr>
                <w:rFonts w:hint="eastAsia"/>
                <w:sz w:val="20"/>
                <w:szCs w:val="18"/>
              </w:rPr>
              <w:t>"subdev": [ //二级设备信息 可为 灯具、控制箱、变压器等</w:t>
            </w:r>
          </w:p>
          <w:p>
            <w:pPr>
              <w:pStyle w:val="83"/>
              <w:ind w:firstLine="400"/>
              <w:rPr>
                <w:sz w:val="20"/>
                <w:szCs w:val="18"/>
              </w:rPr>
            </w:pPr>
            <w:r>
              <w:rPr>
                <w:sz w:val="20"/>
                <w:szCs w:val="18"/>
              </w:rPr>
              <w:t xml:space="preserve">          {</w:t>
            </w:r>
          </w:p>
          <w:p>
            <w:pPr>
              <w:pStyle w:val="83"/>
              <w:ind w:firstLine="400"/>
              <w:rPr>
                <w:sz w:val="20"/>
                <w:szCs w:val="18"/>
              </w:rPr>
            </w:pPr>
          </w:p>
          <w:p>
            <w:pPr>
              <w:pStyle w:val="83"/>
              <w:ind w:firstLine="400"/>
              <w:rPr>
                <w:sz w:val="20"/>
                <w:szCs w:val="18"/>
              </w:rPr>
            </w:pPr>
            <w:r>
              <w:rPr>
                <w:rFonts w:hint="eastAsia"/>
                <w:sz w:val="20"/>
                <w:szCs w:val="18"/>
              </w:rPr>
              <w:t>"bm": "设备编码",</w:t>
            </w:r>
          </w:p>
          <w:p>
            <w:pPr>
              <w:pStyle w:val="83"/>
              <w:ind w:firstLine="400"/>
              <w:rPr>
                <w:sz w:val="20"/>
                <w:szCs w:val="18"/>
              </w:rPr>
            </w:pP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 xml:space="preserve">"bm": "设备编码",        </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//二级设备信息 可为 灯具、控制箱、变压器等</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rFonts w:hint="eastAsia"/>
                <w:sz w:val="20"/>
                <w:szCs w:val="18"/>
              </w:rPr>
              <w:t>"bm": "设备编码",</w:t>
            </w:r>
          </w:p>
          <w:p>
            <w:pPr>
              <w:pStyle w:val="83"/>
              <w:ind w:firstLine="400"/>
              <w:rPr>
                <w:sz w:val="20"/>
                <w:szCs w:val="18"/>
              </w:rPr>
            </w:pPr>
            <w:r>
              <w:rPr>
                <w:rFonts w:hint="eastAsia"/>
                <w:sz w:val="20"/>
                <w:szCs w:val="18"/>
              </w:rPr>
              <w:t>"onLineStatus": 2, //设备运行状态 0 离线；1 在线，2 报警</w:t>
            </w:r>
          </w:p>
          <w:p>
            <w:pPr>
              <w:pStyle w:val="83"/>
              <w:ind w:firstLine="400"/>
              <w:rPr>
                <w:sz w:val="20"/>
                <w:szCs w:val="18"/>
              </w:rPr>
            </w:pPr>
            <w:r>
              <w:rPr>
                <w:rFonts w:hint="eastAsia"/>
                <w:sz w:val="20"/>
                <w:szCs w:val="18"/>
              </w:rPr>
              <w:t>"terminalBoxWarn": "告警信息",</w:t>
            </w:r>
          </w:p>
          <w:p>
            <w:pPr>
              <w:pStyle w:val="83"/>
              <w:ind w:firstLine="400"/>
              <w:rPr>
                <w:sz w:val="20"/>
                <w:szCs w:val="18"/>
              </w:rPr>
            </w:pPr>
            <w:r>
              <w:rPr>
                <w:rFonts w:hint="eastAsia"/>
                <w:sz w:val="20"/>
                <w:szCs w:val="18"/>
              </w:rPr>
              <w:t>"WarnTime": "告警时间",</w:t>
            </w:r>
          </w:p>
          <w:p>
            <w:pPr>
              <w:pStyle w:val="83"/>
              <w:ind w:firstLine="400"/>
              <w:rPr>
                <w:sz w:val="20"/>
                <w:szCs w:val="18"/>
              </w:rPr>
            </w:pPr>
            <w:r>
              <w:rPr>
                <w:rFonts w:hint="eastAsia"/>
                <w:sz w:val="20"/>
                <w:szCs w:val="18"/>
              </w:rPr>
              <w:t>"subdev": [ ] //三级设备信息 【可持续进行设备的下级嵌套】</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400"/>
              <w:rPr>
                <w:sz w:val="20"/>
                <w:szCs w:val="18"/>
              </w:rPr>
            </w:pPr>
            <w:r>
              <w:rPr>
                <w:sz w:val="20"/>
                <w:szCs w:val="18"/>
              </w:rPr>
              <w:t xml:space="preserve">    ]</w:t>
            </w:r>
          </w:p>
          <w:p>
            <w:pPr>
              <w:pStyle w:val="83"/>
              <w:ind w:firstLine="0" w:firstLineChars="0"/>
              <w:rPr>
                <w:sz w:val="20"/>
                <w:szCs w:val="18"/>
              </w:rPr>
            </w:pPr>
            <w:r>
              <w:rPr>
                <w:sz w:val="20"/>
                <w:szCs w:val="18"/>
              </w:rPr>
              <w:t xml:space="preserve">  }</w:t>
            </w:r>
          </w:p>
        </w:tc>
      </w:tr>
    </w:tbl>
    <w:p>
      <w:pPr>
        <w:pStyle w:val="105"/>
        <w:spacing w:before="156" w:after="156"/>
      </w:pPr>
      <w:bookmarkStart w:id="712" w:name="_Toc193885925"/>
      <w:bookmarkStart w:id="713" w:name="_Toc173749193"/>
      <w:bookmarkStart w:id="714" w:name="_Toc173314226"/>
      <w:bookmarkStart w:id="715" w:name="_Toc174955778"/>
      <w:bookmarkStart w:id="716" w:name="_Toc192185168"/>
      <w:bookmarkStart w:id="717" w:name="_Toc173149098"/>
      <w:bookmarkStart w:id="718" w:name="_Toc181632484"/>
      <w:bookmarkStart w:id="719" w:name="_Toc192503501"/>
      <w:bookmarkStart w:id="720" w:name="_Toc192609276"/>
      <w:bookmarkStart w:id="721" w:name="_Toc193740688"/>
      <w:bookmarkStart w:id="722" w:name="_Toc173144187"/>
      <w:bookmarkStart w:id="723" w:name="_Toc191914657"/>
      <w:bookmarkStart w:id="724" w:name="_Toc193699591"/>
      <w:bookmarkStart w:id="725" w:name="_Toc191914963"/>
      <w:bookmarkStart w:id="726" w:name="_Toc175214839"/>
      <w:bookmarkStart w:id="727" w:name="_Toc175213312"/>
      <w:bookmarkStart w:id="728" w:name="_Toc174004150"/>
      <w:bookmarkStart w:id="729" w:name="_Toc173143317"/>
      <w:bookmarkStart w:id="730" w:name="_Toc173235622"/>
      <w:bookmarkStart w:id="731" w:name="_Toc173750984"/>
      <w:bookmarkStart w:id="732" w:name="_Toc173407807"/>
      <w:bookmarkStart w:id="733" w:name="_Toc193212752"/>
      <w:bookmarkStart w:id="734" w:name="_Toc173233481"/>
      <w:bookmarkStart w:id="735" w:name="_Toc193123807"/>
      <w:bookmarkStart w:id="736" w:name="_Toc174357354"/>
      <w:r>
        <w:rPr>
          <w:rFonts w:hint="eastAsia"/>
        </w:rPr>
        <w:t>数据统计查询</w:t>
      </w:r>
      <w:bookmarkEnd w:id="681"/>
      <w:bookmarkEnd w:id="682"/>
      <w:bookmarkEnd w:id="683"/>
      <w:bookmarkEnd w:id="684"/>
      <w:bookmarkEnd w:id="685"/>
      <w:bookmarkEnd w:id="686"/>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pPr>
        <w:pStyle w:val="106"/>
        <w:spacing w:before="156" w:after="156"/>
      </w:pPr>
      <w:r>
        <w:rPr>
          <w:rFonts w:hint="eastAsia"/>
        </w:rPr>
        <w:t>在线率查询</w:t>
      </w:r>
    </w:p>
    <w:p>
      <w:pPr>
        <w:pStyle w:val="240"/>
      </w:pPr>
      <w:r>
        <w:rPr>
          <w:rFonts w:hint="eastAsia"/>
        </w:rPr>
        <w:t>接口路径为</w:t>
      </w:r>
      <w:r>
        <w:t>api/sys_open/query_calc</w:t>
      </w:r>
      <w:r>
        <w:rPr>
          <w:rFonts w:hint="eastAsia"/>
        </w:rPr>
        <w:t>，接口类型为</w:t>
      </w:r>
      <w:r>
        <w:t>get</w:t>
      </w:r>
      <w:r>
        <w:rPr>
          <w:rFonts w:hint="eastAsia"/>
        </w:rPr>
        <w:t>。</w:t>
      </w:r>
    </w:p>
    <w:p>
      <w:pPr>
        <w:pStyle w:val="240"/>
      </w:pPr>
      <w:r>
        <w:rPr>
          <w:rFonts w:hint="eastAsia"/>
        </w:rPr>
        <w:t>在线率数据查询格式见表B.4。</w:t>
      </w:r>
    </w:p>
    <w:p>
      <w:pPr>
        <w:pStyle w:val="83"/>
        <w:ind w:firstLine="420"/>
      </w:pPr>
    </w:p>
    <w:p>
      <w:pPr>
        <w:pStyle w:val="83"/>
        <w:ind w:firstLine="420"/>
      </w:pPr>
    </w:p>
    <w:p>
      <w:pPr>
        <w:pStyle w:val="83"/>
        <w:ind w:firstLine="420"/>
      </w:pPr>
    </w:p>
    <w:p>
      <w:pPr>
        <w:pStyle w:val="83"/>
        <w:ind w:firstLine="420"/>
      </w:pPr>
    </w:p>
    <w:p>
      <w:pPr>
        <w:pStyle w:val="104"/>
        <w:spacing w:before="156" w:after="156"/>
      </w:pPr>
      <w:r>
        <w:rPr>
          <w:rFonts w:hint="eastAsia"/>
        </w:rPr>
        <w:t>在线率数据查询格式示例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b/>
                <w:bCs/>
                <w:szCs w:val="18"/>
              </w:rPr>
            </w:pPr>
            <w:r>
              <w:rPr>
                <w:rFonts w:hint="eastAsia"/>
                <w:b/>
              </w:rPr>
              <w:t>字段</w:t>
            </w:r>
          </w:p>
        </w:tc>
        <w:tc>
          <w:tcPr>
            <w:tcW w:w="1560" w:type="dxa"/>
            <w:tcBorders>
              <w:top w:val="single" w:color="auto" w:sz="8" w:space="0"/>
            </w:tcBorders>
            <w:shd w:val="clear" w:color="auto" w:fill="auto"/>
            <w:vAlign w:val="center"/>
          </w:tcPr>
          <w:p>
            <w:pPr>
              <w:pStyle w:val="205"/>
              <w:rPr>
                <w:rFonts w:hAnsi="宋体"/>
                <w:b/>
                <w:szCs w:val="18"/>
              </w:rPr>
            </w:pPr>
            <w:r>
              <w:rPr>
                <w:rFonts w:hint="eastAsia"/>
                <w:b/>
              </w:rPr>
              <w:t>类型</w:t>
            </w:r>
          </w:p>
        </w:tc>
        <w:tc>
          <w:tcPr>
            <w:tcW w:w="5516" w:type="dxa"/>
            <w:tcBorders>
              <w:top w:val="single" w:color="auto" w:sz="8" w:space="0"/>
            </w:tcBorders>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token</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w:t>
            </w:r>
            <w:r>
              <w:rPr>
                <w:rFonts w:hAnsi="宋体"/>
                <w:b/>
                <w:bCs/>
                <w:szCs w:val="18"/>
              </w:rPr>
              <w:t>Success</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t>resultCode</w:t>
            </w:r>
          </w:p>
        </w:tc>
        <w:tc>
          <w:tcPr>
            <w:tcW w:w="1560" w:type="dxa"/>
            <w:shd w:val="clear" w:color="auto" w:fill="auto"/>
            <w:vAlign w:val="center"/>
          </w:tcPr>
          <w:p>
            <w:pPr>
              <w:pStyle w:val="205"/>
              <w:rPr>
                <w:rFonts w:hAnsi="宋体"/>
                <w:szCs w:val="18"/>
              </w:rPr>
            </w:pPr>
            <w:r>
              <w:t>int</w:t>
            </w:r>
          </w:p>
        </w:tc>
        <w:tc>
          <w:tcPr>
            <w:tcW w:w="5516" w:type="dxa"/>
            <w:shd w:val="clear" w:color="auto" w:fill="auto"/>
            <w:vAlign w:val="center"/>
          </w:tcPr>
          <w:p>
            <w:pPr>
              <w:pStyle w:val="205"/>
              <w:jc w:val="both"/>
              <w:rPr>
                <w:rFonts w:hAnsi="宋体"/>
                <w:szCs w:val="18"/>
              </w:rPr>
            </w:pPr>
            <w:r>
              <w:rPr>
                <w:rFonts w:hint="eastAsia"/>
              </w:rPr>
              <w:t>成功代码200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msg</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提示信息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rPr>
                <w:rFonts w:hAnsi="宋体"/>
                <w:szCs w:val="18"/>
              </w:rPr>
            </w:pPr>
            <w:r>
              <w:t>zxtm</w:t>
            </w:r>
          </w:p>
        </w:tc>
        <w:tc>
          <w:tcPr>
            <w:tcW w:w="1560" w:type="dxa"/>
            <w:shd w:val="clear" w:color="auto" w:fill="auto"/>
            <w:vAlign w:val="center"/>
          </w:tcPr>
          <w:p>
            <w:pPr>
              <w:pStyle w:val="205"/>
              <w:rPr>
                <w:rFonts w:hAnsi="宋体"/>
                <w:szCs w:val="18"/>
              </w:rPr>
            </w:pPr>
            <w:r>
              <w:rPr>
                <w:rFonts w:hint="eastAsia"/>
              </w:rPr>
              <w:t>st</w:t>
            </w:r>
            <w:r>
              <w:t>ri</w:t>
            </w:r>
            <w:r>
              <w:rPr>
                <w:rFonts w:hint="eastAsia"/>
              </w:rPr>
              <w:t>ng [</w:t>
            </w:r>
            <w:r>
              <w:t>]</w:t>
            </w:r>
          </w:p>
        </w:tc>
        <w:tc>
          <w:tcPr>
            <w:tcW w:w="5516" w:type="dxa"/>
            <w:shd w:val="clear" w:color="auto" w:fill="auto"/>
            <w:vAlign w:val="center"/>
          </w:tcPr>
          <w:p>
            <w:pPr>
              <w:pStyle w:val="205"/>
              <w:jc w:val="both"/>
              <w:rPr>
                <w:rFonts w:hAnsi="宋体"/>
                <w:szCs w:val="18"/>
              </w:rPr>
            </w:pPr>
            <w:r>
              <w:rPr>
                <w:rFonts w:ascii="新宋体" w:eastAsia="新宋体" w:cs="新宋体"/>
                <w:color w:val="000000"/>
                <w:szCs w:val="19"/>
              </w:rPr>
              <w:t>在线率月度【最近</w:t>
            </w:r>
            <w:r>
              <w:rPr>
                <w:rFonts w:hint="eastAsia" w:ascii="新宋体" w:eastAsia="新宋体" w:cs="新宋体"/>
                <w:color w:val="000000"/>
                <w:szCs w:val="19"/>
              </w:rPr>
              <w:t>1</w:t>
            </w:r>
            <w:r>
              <w:rPr>
                <w:rFonts w:ascii="新宋体" w:eastAsia="新宋体" w:cs="新宋体"/>
                <w:color w:val="000000"/>
                <w:szCs w:val="19"/>
              </w:rPr>
              <w:t>2个月份】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shd w:val="clear" w:color="auto" w:fill="auto"/>
            <w:vAlign w:val="center"/>
          </w:tcPr>
          <w:p>
            <w:pPr>
              <w:pStyle w:val="205"/>
            </w:pPr>
            <w:r>
              <w:t>zxdt</w:t>
            </w:r>
          </w:p>
        </w:tc>
        <w:tc>
          <w:tcPr>
            <w:tcW w:w="1560" w:type="dxa"/>
            <w:tcBorders>
              <w:bottom w:val="single" w:color="auto" w:sz="8" w:space="0"/>
            </w:tcBorders>
            <w:shd w:val="clear" w:color="auto" w:fill="auto"/>
            <w:vAlign w:val="center"/>
          </w:tcPr>
          <w:p>
            <w:pPr>
              <w:pStyle w:val="205"/>
            </w:pPr>
            <w:r>
              <w:rPr>
                <w:rFonts w:hint="eastAsia"/>
              </w:rPr>
              <w:t>st</w:t>
            </w:r>
            <w:r>
              <w:t>ri</w:t>
            </w:r>
            <w:r>
              <w:rPr>
                <w:rFonts w:hint="eastAsia"/>
              </w:rPr>
              <w:t>ng [</w:t>
            </w:r>
            <w:r>
              <w:t>]</w:t>
            </w:r>
          </w:p>
        </w:tc>
        <w:tc>
          <w:tcPr>
            <w:tcW w:w="5516" w:type="dxa"/>
            <w:tcBorders>
              <w:bottom w:val="single" w:color="auto" w:sz="8" w:space="0"/>
            </w:tcBorders>
            <w:shd w:val="clear" w:color="auto" w:fill="auto"/>
            <w:vAlign w:val="center"/>
          </w:tcPr>
          <w:p>
            <w:pPr>
              <w:pStyle w:val="205"/>
              <w:jc w:val="both"/>
            </w:pPr>
            <w:r>
              <w:rPr>
                <w:rFonts w:ascii="新宋体" w:eastAsia="新宋体" w:cs="新宋体"/>
                <w:color w:val="000000"/>
                <w:szCs w:val="19"/>
              </w:rPr>
              <w:t>在线率【最近</w:t>
            </w:r>
            <w:r>
              <w:rPr>
                <w:rFonts w:hint="eastAsia" w:ascii="新宋体" w:eastAsia="新宋体" w:cs="新宋体"/>
                <w:color w:val="000000"/>
                <w:szCs w:val="19"/>
              </w:rPr>
              <w:t>1</w:t>
            </w:r>
            <w:r>
              <w:rPr>
                <w:rFonts w:ascii="新宋体" w:eastAsia="新宋体" w:cs="新宋体"/>
                <w:color w:val="000000"/>
                <w:szCs w:val="19"/>
              </w:rPr>
              <w:t>2个月份在线率】</w:t>
            </w:r>
          </w:p>
        </w:tc>
      </w:tr>
    </w:tbl>
    <w:p>
      <w:pPr>
        <w:pStyle w:val="240"/>
      </w:pPr>
      <w:r>
        <w:rPr>
          <w:rFonts w:hint="eastAsia"/>
        </w:rPr>
        <w:t>返回实例如下：</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tcPr>
          <w:p>
            <w:pPr>
              <w:pStyle w:val="83"/>
              <w:ind w:firstLine="400"/>
              <w:rPr>
                <w:sz w:val="20"/>
                <w:szCs w:val="18"/>
              </w:rPr>
            </w:pPr>
            <w:r>
              <w:rPr>
                <w:rFonts w:hint="eastAsia"/>
                <w:sz w:val="20"/>
                <w:szCs w:val="18"/>
              </w:rPr>
              <w:t>数据返回：</w:t>
            </w:r>
          </w:p>
          <w:p>
            <w:pPr>
              <w:pStyle w:val="83"/>
              <w:ind w:firstLine="400"/>
              <w:rPr>
                <w:sz w:val="20"/>
                <w:szCs w:val="18"/>
              </w:rPr>
            </w:pPr>
            <w:r>
              <w:rPr>
                <w:sz w:val="20"/>
                <w:szCs w:val="18"/>
              </w:rPr>
              <w:t>{</w:t>
            </w:r>
          </w:p>
          <w:p>
            <w:pPr>
              <w:pStyle w:val="83"/>
              <w:ind w:firstLine="400"/>
              <w:rPr>
                <w:sz w:val="20"/>
                <w:szCs w:val="18"/>
              </w:rPr>
            </w:pPr>
            <w:r>
              <w:rPr>
                <w:sz w:val="20"/>
                <w:szCs w:val="18"/>
              </w:rPr>
              <w:t>"resultCode":200,</w:t>
            </w:r>
          </w:p>
          <w:p>
            <w:pPr>
              <w:pStyle w:val="83"/>
              <w:ind w:firstLine="400"/>
              <w:rPr>
                <w:sz w:val="20"/>
                <w:szCs w:val="18"/>
              </w:rPr>
            </w:pPr>
            <w:r>
              <w:rPr>
                <w:rFonts w:hint="eastAsia"/>
                <w:sz w:val="20"/>
                <w:szCs w:val="18"/>
              </w:rPr>
              <w:t>"msg":"查询成功".</w:t>
            </w:r>
          </w:p>
          <w:p>
            <w:pPr>
              <w:pStyle w:val="83"/>
              <w:ind w:firstLine="400"/>
              <w:rPr>
                <w:sz w:val="20"/>
                <w:szCs w:val="18"/>
              </w:rPr>
            </w:pPr>
            <w:r>
              <w:rPr>
                <w:rFonts w:hint="eastAsia"/>
                <w:sz w:val="20"/>
                <w:szCs w:val="18"/>
              </w:rPr>
              <w:t>"zxtm": ["2022-10","2022-11","2022-12","2023-01","2023-02","2023-03","2023-04","2023-05","2023-06","2023-07","2023-08","2023-09","2023-10"], //在线率月度</w:t>
            </w:r>
          </w:p>
          <w:p>
            <w:pPr>
              <w:pStyle w:val="83"/>
              <w:ind w:firstLine="400"/>
            </w:pPr>
            <w:r>
              <w:rPr>
                <w:rFonts w:hint="eastAsia"/>
                <w:sz w:val="20"/>
                <w:szCs w:val="18"/>
              </w:rPr>
              <w:t>"zxdt": ["0","0","0", "0", "0","0", "0", "93.66","99.64","99.49", "97.10", "95.37",  "99.17" ], //在线率</w:t>
            </w:r>
          </w:p>
        </w:tc>
      </w:tr>
    </w:tbl>
    <w:p>
      <w:pPr>
        <w:pStyle w:val="106"/>
        <w:spacing w:before="156" w:after="156"/>
      </w:pPr>
      <w:bookmarkStart w:id="737" w:name="_Toc173149099"/>
      <w:bookmarkStart w:id="738" w:name="_Toc173235623"/>
      <w:bookmarkStart w:id="739" w:name="_Toc173144188"/>
      <w:bookmarkStart w:id="740" w:name="_Toc173143318"/>
      <w:bookmarkStart w:id="741" w:name="_Toc173233482"/>
      <w:bookmarkStart w:id="742" w:name="_Toc173314227"/>
      <w:r>
        <w:rPr>
          <w:rFonts w:hint="eastAsia"/>
        </w:rPr>
        <w:t>能耗查询</w:t>
      </w:r>
      <w:bookmarkEnd w:id="737"/>
      <w:bookmarkEnd w:id="738"/>
      <w:bookmarkEnd w:id="739"/>
      <w:bookmarkEnd w:id="740"/>
      <w:bookmarkEnd w:id="741"/>
      <w:bookmarkEnd w:id="742"/>
    </w:p>
    <w:p>
      <w:pPr>
        <w:pStyle w:val="240"/>
      </w:pPr>
      <w:r>
        <w:rPr>
          <w:rFonts w:hint="eastAsia"/>
        </w:rPr>
        <w:t>接口路径为</w:t>
      </w:r>
      <w:r>
        <w:t>api/sys_open/query_calc</w:t>
      </w:r>
      <w:r>
        <w:rPr>
          <w:rFonts w:hint="eastAsia"/>
        </w:rPr>
        <w:t>，接口类型为</w:t>
      </w:r>
      <w:r>
        <w:t>get</w:t>
      </w:r>
      <w:r>
        <w:rPr>
          <w:rFonts w:hint="eastAsia"/>
        </w:rPr>
        <w:t>。</w:t>
      </w:r>
    </w:p>
    <w:p>
      <w:pPr>
        <w:pStyle w:val="240"/>
      </w:pPr>
      <w:r>
        <w:rPr>
          <w:rFonts w:hint="eastAsia"/>
        </w:rPr>
        <w:t>能耗数据查询格式见表B.5。</w:t>
      </w:r>
    </w:p>
    <w:p>
      <w:pPr>
        <w:pStyle w:val="104"/>
        <w:spacing w:before="156" w:after="156"/>
      </w:pPr>
      <w:r>
        <w:rPr>
          <w:rFonts w:hint="eastAsia"/>
        </w:rPr>
        <w:t xml:space="preserve"> 能耗数据查询格式示例</w:t>
      </w:r>
    </w:p>
    <w:tbl>
      <w:tblPr>
        <w:tblStyle w:val="50"/>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58"/>
        <w:gridCol w:w="1560"/>
        <w:gridCol w:w="55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3"/>
            <w:tcBorders>
              <w:top w:val="single" w:color="auto" w:sz="8" w:space="0"/>
              <w:bottom w:val="single" w:color="auto" w:sz="8" w:space="0"/>
            </w:tcBorders>
            <w:shd w:val="clear" w:color="auto" w:fill="auto"/>
            <w:vAlign w:val="center"/>
          </w:tcPr>
          <w:p>
            <w:pPr>
              <w:pStyle w:val="205"/>
              <w:jc w:val="both"/>
              <w:rPr>
                <w:rFonts w:hAnsi="宋体"/>
                <w:szCs w:val="18"/>
              </w:rPr>
            </w:pPr>
            <w:r>
              <w:rPr>
                <w:rFonts w:hint="eastAsia" w:hAnsi="宋体"/>
                <w:b/>
                <w:bCs/>
                <w:szCs w:val="18"/>
              </w:rPr>
              <w:t>（参数）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205"/>
              <w:rPr>
                <w:rFonts w:hAnsi="宋体"/>
                <w:b/>
                <w:bCs/>
                <w:szCs w:val="18"/>
              </w:rPr>
            </w:pPr>
            <w:r>
              <w:rPr>
                <w:rFonts w:hint="eastAsia"/>
                <w:b/>
              </w:rPr>
              <w:t>字段</w:t>
            </w:r>
          </w:p>
        </w:tc>
        <w:tc>
          <w:tcPr>
            <w:tcW w:w="1560" w:type="dxa"/>
            <w:tcBorders>
              <w:top w:val="single" w:color="auto" w:sz="8" w:space="0"/>
            </w:tcBorders>
            <w:shd w:val="clear" w:color="auto" w:fill="auto"/>
            <w:vAlign w:val="center"/>
          </w:tcPr>
          <w:p>
            <w:pPr>
              <w:pStyle w:val="205"/>
              <w:rPr>
                <w:rFonts w:hAnsi="宋体"/>
                <w:b/>
                <w:szCs w:val="18"/>
              </w:rPr>
            </w:pPr>
            <w:r>
              <w:rPr>
                <w:rFonts w:hint="eastAsia"/>
                <w:b/>
              </w:rPr>
              <w:t>类型</w:t>
            </w:r>
          </w:p>
        </w:tc>
        <w:tc>
          <w:tcPr>
            <w:tcW w:w="5516" w:type="dxa"/>
            <w:tcBorders>
              <w:top w:val="single" w:color="auto" w:sz="8" w:space="0"/>
            </w:tcBorders>
            <w:shd w:val="clear" w:color="auto" w:fill="auto"/>
            <w:vAlign w:val="center"/>
          </w:tcPr>
          <w:p>
            <w:pPr>
              <w:pStyle w:val="205"/>
              <w:rPr>
                <w:rFonts w:hAnsi="宋体"/>
                <w:b/>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token</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token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334" w:type="dxa"/>
            <w:gridSpan w:val="3"/>
            <w:shd w:val="clear" w:color="auto" w:fill="auto"/>
            <w:vAlign w:val="center"/>
          </w:tcPr>
          <w:p>
            <w:pPr>
              <w:pStyle w:val="205"/>
              <w:jc w:val="both"/>
              <w:rPr>
                <w:rFonts w:hAnsi="宋体"/>
                <w:szCs w:val="18"/>
              </w:rPr>
            </w:pPr>
            <w:r>
              <w:rPr>
                <w:rFonts w:hint="eastAsia" w:hAnsi="宋体"/>
                <w:b/>
                <w:bCs/>
                <w:szCs w:val="18"/>
              </w:rPr>
              <w:t>（</w:t>
            </w:r>
            <w:r>
              <w:rPr>
                <w:rFonts w:hAnsi="宋体"/>
                <w:b/>
                <w:bCs/>
                <w:szCs w:val="18"/>
              </w:rPr>
              <w:t>Success</w:t>
            </w:r>
            <w:r>
              <w:rPr>
                <w:rFonts w:hint="eastAsia" w:hAnsi="宋体"/>
                <w:b/>
                <w:bCs/>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b/>
                <w:bCs/>
                <w:szCs w:val="18"/>
              </w:rPr>
            </w:pPr>
            <w:r>
              <w:rPr>
                <w:rFonts w:hint="eastAsia"/>
                <w:b/>
              </w:rPr>
              <w:t>字段</w:t>
            </w:r>
          </w:p>
        </w:tc>
        <w:tc>
          <w:tcPr>
            <w:tcW w:w="1560" w:type="dxa"/>
            <w:shd w:val="clear" w:color="auto" w:fill="auto"/>
            <w:vAlign w:val="center"/>
          </w:tcPr>
          <w:p>
            <w:pPr>
              <w:pStyle w:val="205"/>
              <w:rPr>
                <w:rFonts w:hAnsi="宋体"/>
                <w:szCs w:val="18"/>
              </w:rPr>
            </w:pPr>
            <w:r>
              <w:rPr>
                <w:rFonts w:hint="eastAsia"/>
                <w:b/>
              </w:rPr>
              <w:t>类型</w:t>
            </w:r>
          </w:p>
        </w:tc>
        <w:tc>
          <w:tcPr>
            <w:tcW w:w="5516" w:type="dxa"/>
            <w:shd w:val="clear" w:color="auto" w:fill="auto"/>
            <w:vAlign w:val="center"/>
          </w:tcPr>
          <w:p>
            <w:pPr>
              <w:pStyle w:val="205"/>
              <w:rPr>
                <w:rFonts w:hAnsi="宋体"/>
                <w:szCs w:val="18"/>
              </w:rPr>
            </w:pPr>
            <w:r>
              <w:rPr>
                <w:rFonts w:hint="eastAsia"/>
                <w:b/>
              </w:rPr>
              <w:t>描述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t>resultCode</w:t>
            </w:r>
          </w:p>
        </w:tc>
        <w:tc>
          <w:tcPr>
            <w:tcW w:w="1560" w:type="dxa"/>
            <w:shd w:val="clear" w:color="auto" w:fill="auto"/>
            <w:vAlign w:val="center"/>
          </w:tcPr>
          <w:p>
            <w:pPr>
              <w:pStyle w:val="205"/>
              <w:rPr>
                <w:rFonts w:hAnsi="宋体"/>
                <w:szCs w:val="18"/>
              </w:rPr>
            </w:pPr>
            <w:r>
              <w:t>int</w:t>
            </w:r>
          </w:p>
        </w:tc>
        <w:tc>
          <w:tcPr>
            <w:tcW w:w="5516" w:type="dxa"/>
            <w:shd w:val="clear" w:color="auto" w:fill="auto"/>
            <w:vAlign w:val="center"/>
          </w:tcPr>
          <w:p>
            <w:pPr>
              <w:pStyle w:val="205"/>
              <w:jc w:val="both"/>
              <w:rPr>
                <w:rFonts w:hAnsi="宋体"/>
                <w:szCs w:val="18"/>
              </w:rPr>
            </w:pPr>
            <w:r>
              <w:rPr>
                <w:rFonts w:hint="eastAsia"/>
              </w:rPr>
              <w:t>成功代码200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rPr>
                <w:rFonts w:hAnsi="宋体"/>
                <w:szCs w:val="18"/>
              </w:rPr>
            </w:pPr>
            <w:r>
              <w:rPr>
                <w:rFonts w:hint="eastAsia"/>
              </w:rPr>
              <w:t>msg</w:t>
            </w:r>
          </w:p>
        </w:tc>
        <w:tc>
          <w:tcPr>
            <w:tcW w:w="1560" w:type="dxa"/>
            <w:shd w:val="clear" w:color="auto" w:fill="auto"/>
            <w:vAlign w:val="center"/>
          </w:tcPr>
          <w:p>
            <w:pPr>
              <w:pStyle w:val="205"/>
              <w:rPr>
                <w:rFonts w:hAnsi="宋体"/>
                <w:szCs w:val="18"/>
              </w:rPr>
            </w:pPr>
            <w:r>
              <w:rPr>
                <w:rFonts w:hint="eastAsia"/>
              </w:rPr>
              <w:t>st</w:t>
            </w:r>
            <w:r>
              <w:t>ri</w:t>
            </w:r>
            <w:r>
              <w:rPr>
                <w:rFonts w:hint="eastAsia"/>
              </w:rPr>
              <w:t>ng</w:t>
            </w:r>
          </w:p>
        </w:tc>
        <w:tc>
          <w:tcPr>
            <w:tcW w:w="5516" w:type="dxa"/>
            <w:shd w:val="clear" w:color="auto" w:fill="auto"/>
            <w:vAlign w:val="center"/>
          </w:tcPr>
          <w:p>
            <w:pPr>
              <w:pStyle w:val="205"/>
              <w:jc w:val="both"/>
              <w:rPr>
                <w:rFonts w:hAnsi="宋体"/>
                <w:szCs w:val="18"/>
              </w:rPr>
            </w:pPr>
            <w:r>
              <w:rPr>
                <w:rFonts w:hint="eastAsia"/>
              </w:rPr>
              <w:t>提示信息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205"/>
            </w:pPr>
            <w:r>
              <w:t>nhtm</w:t>
            </w:r>
          </w:p>
        </w:tc>
        <w:tc>
          <w:tcPr>
            <w:tcW w:w="1560" w:type="dxa"/>
            <w:shd w:val="clear" w:color="auto" w:fill="auto"/>
            <w:vAlign w:val="center"/>
          </w:tcPr>
          <w:p>
            <w:pPr>
              <w:pStyle w:val="205"/>
            </w:pPr>
            <w:r>
              <w:rPr>
                <w:rFonts w:hint="eastAsia"/>
              </w:rPr>
              <w:t>st</w:t>
            </w:r>
            <w:r>
              <w:t>ri</w:t>
            </w:r>
            <w:r>
              <w:rPr>
                <w:rFonts w:hint="eastAsia"/>
              </w:rPr>
              <w:t>ng [</w:t>
            </w:r>
            <w:r>
              <w:t>]</w:t>
            </w:r>
          </w:p>
        </w:tc>
        <w:tc>
          <w:tcPr>
            <w:tcW w:w="5516" w:type="dxa"/>
            <w:shd w:val="clear" w:color="auto" w:fill="auto"/>
            <w:vAlign w:val="center"/>
          </w:tcPr>
          <w:p>
            <w:pPr>
              <w:pStyle w:val="205"/>
              <w:jc w:val="both"/>
            </w:pPr>
            <w:r>
              <w:rPr>
                <w:rFonts w:hint="eastAsia" w:ascii="新宋体" w:eastAsia="新宋体" w:cs="新宋体"/>
                <w:color w:val="000000"/>
                <w:szCs w:val="19"/>
              </w:rPr>
              <w:t>能耗</w:t>
            </w:r>
            <w:r>
              <w:rPr>
                <w:rFonts w:ascii="新宋体" w:eastAsia="新宋体" w:cs="新宋体"/>
                <w:color w:val="000000"/>
                <w:szCs w:val="19"/>
              </w:rPr>
              <w:t>月度【最近</w:t>
            </w:r>
            <w:r>
              <w:rPr>
                <w:rFonts w:hint="eastAsia" w:ascii="新宋体" w:eastAsia="新宋体" w:cs="新宋体"/>
                <w:color w:val="000000"/>
                <w:szCs w:val="19"/>
              </w:rPr>
              <w:t>1</w:t>
            </w:r>
            <w:r>
              <w:rPr>
                <w:rFonts w:ascii="新宋体" w:eastAsia="新宋体" w:cs="新宋体"/>
                <w:color w:val="000000"/>
                <w:szCs w:val="19"/>
              </w:rPr>
              <w:t>2个月份】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205"/>
            </w:pPr>
            <w:r>
              <w:t>nhdt</w:t>
            </w:r>
          </w:p>
        </w:tc>
        <w:tc>
          <w:tcPr>
            <w:tcW w:w="1560" w:type="dxa"/>
            <w:shd w:val="clear" w:color="auto" w:fill="auto"/>
            <w:vAlign w:val="center"/>
          </w:tcPr>
          <w:p>
            <w:pPr>
              <w:pStyle w:val="205"/>
            </w:pPr>
            <w:r>
              <w:rPr>
                <w:rFonts w:hint="eastAsia"/>
              </w:rPr>
              <w:t>st</w:t>
            </w:r>
            <w:r>
              <w:t>ri</w:t>
            </w:r>
            <w:r>
              <w:rPr>
                <w:rFonts w:hint="eastAsia"/>
              </w:rPr>
              <w:t>ng [</w:t>
            </w:r>
            <w:r>
              <w:t>]</w:t>
            </w:r>
          </w:p>
        </w:tc>
        <w:tc>
          <w:tcPr>
            <w:tcW w:w="5516" w:type="dxa"/>
            <w:shd w:val="clear" w:color="auto" w:fill="auto"/>
            <w:vAlign w:val="center"/>
          </w:tcPr>
          <w:p>
            <w:pPr>
              <w:pStyle w:val="205"/>
              <w:jc w:val="both"/>
              <w:rPr>
                <w:rFonts w:ascii="新宋体" w:eastAsia="新宋体" w:cs="新宋体"/>
                <w:color w:val="000000"/>
                <w:szCs w:val="19"/>
              </w:rPr>
            </w:pPr>
            <w:r>
              <w:rPr>
                <w:rFonts w:hint="eastAsia"/>
              </w:rPr>
              <w:t>能耗</w:t>
            </w:r>
            <w:r>
              <w:t>【最近</w:t>
            </w:r>
            <w:r>
              <w:rPr>
                <w:rFonts w:hint="eastAsia"/>
              </w:rPr>
              <w:t>1</w:t>
            </w:r>
            <w:r>
              <w:t>2个月份</w:t>
            </w:r>
            <w:r>
              <w:rPr>
                <w:rFonts w:hint="eastAsia"/>
              </w:rPr>
              <w:t>能耗</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bottom w:val="single" w:color="auto" w:sz="8" w:space="0"/>
            </w:tcBorders>
            <w:shd w:val="clear" w:color="auto" w:fill="auto"/>
            <w:vAlign w:val="center"/>
          </w:tcPr>
          <w:p>
            <w:pPr>
              <w:pStyle w:val="205"/>
            </w:pPr>
            <w:r>
              <w:t>znh</w:t>
            </w:r>
          </w:p>
        </w:tc>
        <w:tc>
          <w:tcPr>
            <w:tcW w:w="1560" w:type="dxa"/>
            <w:tcBorders>
              <w:bottom w:val="single" w:color="auto" w:sz="8" w:space="0"/>
            </w:tcBorders>
            <w:shd w:val="clear" w:color="auto" w:fill="auto"/>
            <w:vAlign w:val="center"/>
          </w:tcPr>
          <w:p>
            <w:pPr>
              <w:pStyle w:val="205"/>
            </w:pPr>
            <w:r>
              <w:rPr>
                <w:rFonts w:hint="eastAsia"/>
              </w:rPr>
              <w:t>st</w:t>
            </w:r>
            <w:r>
              <w:t>ri</w:t>
            </w:r>
            <w:r>
              <w:rPr>
                <w:rFonts w:hint="eastAsia"/>
              </w:rPr>
              <w:t>ng</w:t>
            </w:r>
          </w:p>
        </w:tc>
        <w:tc>
          <w:tcPr>
            <w:tcW w:w="5516" w:type="dxa"/>
            <w:tcBorders>
              <w:bottom w:val="single" w:color="auto" w:sz="8" w:space="0"/>
            </w:tcBorders>
            <w:shd w:val="clear" w:color="auto" w:fill="auto"/>
            <w:vAlign w:val="center"/>
          </w:tcPr>
          <w:p>
            <w:pPr>
              <w:pStyle w:val="205"/>
              <w:jc w:val="both"/>
              <w:rPr>
                <w:rFonts w:ascii="新宋体" w:eastAsia="新宋体" w:cs="新宋体"/>
                <w:color w:val="000000"/>
                <w:szCs w:val="19"/>
              </w:rPr>
            </w:pPr>
            <w:r>
              <w:t>总能耗</w:t>
            </w:r>
          </w:p>
        </w:tc>
      </w:tr>
    </w:tbl>
    <w:p>
      <w:pPr>
        <w:pStyle w:val="239"/>
      </w:pPr>
      <w:r>
        <w:rPr>
          <w:rFonts w:hint="eastAsia"/>
        </w:rPr>
        <w:t>返回实例如下：</w:t>
      </w:r>
    </w:p>
    <w:tbl>
      <w:tblPr>
        <w:tblStyle w:val="5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44" w:type="dxa"/>
          </w:tcPr>
          <w:p>
            <w:pPr>
              <w:pStyle w:val="83"/>
              <w:ind w:firstLine="400"/>
              <w:rPr>
                <w:sz w:val="20"/>
                <w:szCs w:val="18"/>
              </w:rPr>
            </w:pPr>
            <w:r>
              <w:rPr>
                <w:rFonts w:hint="eastAsia"/>
                <w:sz w:val="20"/>
                <w:szCs w:val="18"/>
              </w:rPr>
              <w:t>数据返回：</w:t>
            </w:r>
          </w:p>
          <w:p>
            <w:pPr>
              <w:pStyle w:val="83"/>
              <w:ind w:firstLine="400"/>
              <w:rPr>
                <w:sz w:val="20"/>
                <w:szCs w:val="18"/>
              </w:rPr>
            </w:pPr>
            <w:r>
              <w:rPr>
                <w:sz w:val="20"/>
                <w:szCs w:val="18"/>
              </w:rPr>
              <w:t>{</w:t>
            </w:r>
          </w:p>
          <w:p>
            <w:pPr>
              <w:pStyle w:val="83"/>
              <w:ind w:firstLine="400"/>
              <w:rPr>
                <w:sz w:val="20"/>
                <w:szCs w:val="18"/>
              </w:rPr>
            </w:pPr>
            <w:r>
              <w:rPr>
                <w:sz w:val="20"/>
                <w:szCs w:val="18"/>
              </w:rPr>
              <w:t>"resultCode":200,</w:t>
            </w:r>
          </w:p>
          <w:p>
            <w:pPr>
              <w:pStyle w:val="83"/>
              <w:ind w:firstLine="400"/>
              <w:rPr>
                <w:sz w:val="20"/>
                <w:szCs w:val="18"/>
              </w:rPr>
            </w:pPr>
            <w:r>
              <w:rPr>
                <w:rFonts w:hint="eastAsia"/>
                <w:sz w:val="20"/>
                <w:szCs w:val="18"/>
              </w:rPr>
              <w:t>"msg":"查询成功".</w:t>
            </w:r>
          </w:p>
          <w:p>
            <w:pPr>
              <w:pStyle w:val="83"/>
              <w:ind w:firstLine="400"/>
              <w:rPr>
                <w:sz w:val="20"/>
                <w:szCs w:val="18"/>
              </w:rPr>
            </w:pPr>
            <w:r>
              <w:rPr>
                <w:rFonts w:hint="eastAsia"/>
                <w:sz w:val="20"/>
                <w:szCs w:val="18"/>
              </w:rPr>
              <w:t>"nhtm": ["2022-10","2022-11","2022-12","2023-01","2023-02","2023-03","2023-04","2023-05","2023-06","2023-07","2023-08","2023-09","2023-10"], //能耗月度</w:t>
            </w:r>
          </w:p>
          <w:p>
            <w:pPr>
              <w:pStyle w:val="83"/>
              <w:ind w:firstLine="400"/>
              <w:rPr>
                <w:sz w:val="20"/>
                <w:szCs w:val="18"/>
              </w:rPr>
            </w:pPr>
            <w:r>
              <w:rPr>
                <w:rFonts w:hint="eastAsia"/>
                <w:sz w:val="20"/>
                <w:szCs w:val="18"/>
              </w:rPr>
              <w:t>"nhdt":["0","0","0","0","0","0","0","69763.91","129169.27","139597.02","147246.19","150568.31", "80473.40"],//能耗</w:t>
            </w:r>
          </w:p>
          <w:p>
            <w:pPr>
              <w:pStyle w:val="83"/>
              <w:ind w:firstLine="400"/>
              <w:rPr>
                <w:sz w:val="20"/>
                <w:szCs w:val="18"/>
              </w:rPr>
            </w:pPr>
            <w:r>
              <w:rPr>
                <w:rFonts w:hint="eastAsia"/>
                <w:sz w:val="20"/>
                <w:szCs w:val="18"/>
              </w:rPr>
              <w:t>"znh": "716818.1" //总能耗</w:t>
            </w:r>
          </w:p>
          <w:p>
            <w:pPr>
              <w:ind w:firstLine="380" w:firstLineChars="200"/>
            </w:pPr>
            <w:r>
              <w:rPr>
                <w:rFonts w:ascii="新宋体" w:eastAsia="新宋体" w:cs="新宋体"/>
                <w:color w:val="000000"/>
                <w:kern w:val="0"/>
                <w:sz w:val="19"/>
                <w:szCs w:val="19"/>
              </w:rPr>
              <w:t>}</w:t>
            </w:r>
          </w:p>
        </w:tc>
      </w:tr>
      <w:bookmarkEnd w:id="420"/>
    </w:tbl>
    <w:p>
      <w:pPr>
        <w:pStyle w:val="83"/>
        <w:ind w:firstLine="0" w:firstLineChars="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type="lines" w:linePitch="312" w:charSpace="0"/>
        </w:sectPr>
      </w:pPr>
      <w:bookmarkStart w:id="743" w:name="BookMark6"/>
    </w:p>
    <w:p>
      <w:pPr>
        <w:pStyle w:val="90"/>
        <w:spacing w:after="156"/>
      </w:pPr>
      <w:bookmarkStart w:id="744" w:name="_Toc193740689"/>
      <w:bookmarkStart w:id="745" w:name="_Toc173143319"/>
      <w:bookmarkStart w:id="746" w:name="_Toc173149100"/>
      <w:bookmarkStart w:id="747" w:name="_Toc173314228"/>
      <w:bookmarkStart w:id="748" w:name="_Toc193885926"/>
      <w:bookmarkStart w:id="749" w:name="_Toc173749194"/>
      <w:bookmarkStart w:id="750" w:name="_Toc191914658"/>
      <w:bookmarkStart w:id="751" w:name="_Toc172138997"/>
      <w:bookmarkStart w:id="752" w:name="_Toc193123808"/>
      <w:bookmarkStart w:id="753" w:name="_Toc192185169"/>
      <w:bookmarkStart w:id="754" w:name="_Toc174004151"/>
      <w:bookmarkStart w:id="755" w:name="_Toc181632485"/>
      <w:bookmarkStart w:id="756" w:name="_Toc175213313"/>
      <w:bookmarkStart w:id="757" w:name="_Toc192503502"/>
      <w:bookmarkStart w:id="758" w:name="_Toc174955779"/>
      <w:bookmarkStart w:id="759" w:name="_Toc172481677"/>
      <w:bookmarkStart w:id="760" w:name="_Toc192609277"/>
      <w:bookmarkStart w:id="761" w:name="_Toc193699592"/>
      <w:bookmarkStart w:id="762" w:name="_Toc172550425"/>
      <w:bookmarkStart w:id="763" w:name="_Toc175214840"/>
      <w:bookmarkStart w:id="764" w:name="_Toc191914964"/>
      <w:bookmarkStart w:id="765" w:name="_Toc173233483"/>
      <w:bookmarkStart w:id="766" w:name="_Toc172826627"/>
      <w:bookmarkStart w:id="767" w:name="_Toc173407808"/>
      <w:bookmarkStart w:id="768" w:name="_Toc173235624"/>
      <w:bookmarkStart w:id="769" w:name="_Toc173750985"/>
      <w:bookmarkStart w:id="770" w:name="_Toc174357355"/>
      <w:bookmarkStart w:id="771" w:name="_Toc193212753"/>
      <w:bookmarkStart w:id="772" w:name="_Toc173144189"/>
      <w:r>
        <w:rPr>
          <w:rFonts w:hint="eastAsia"/>
          <w:spacing w:val="105"/>
        </w:rPr>
        <w:t>参考文</w:t>
      </w:r>
      <w:r>
        <w:rPr>
          <w:rFonts w:hint="eastAsia"/>
        </w:rPr>
        <w:t>献</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pPr>
        <w:pStyle w:val="83"/>
        <w:ind w:firstLine="420"/>
      </w:pPr>
      <w:r>
        <w:rPr>
          <w:rFonts w:hint="eastAsia"/>
        </w:rPr>
        <w:t>[</w:t>
      </w:r>
      <w:r>
        <w:t>1]</w:t>
      </w:r>
      <w:r>
        <w:rPr>
          <w:rFonts w:hint="eastAsia"/>
        </w:rPr>
        <w:t>　GB/T 36625.1－</w:t>
      </w:r>
      <w:r>
        <w:t>2021</w:t>
      </w:r>
      <w:r>
        <w:rPr>
          <w:rFonts w:hint="eastAsia"/>
        </w:rPr>
        <w:t>　智慧城市　数据融合　第1部分：概念模型</w:t>
      </w:r>
    </w:p>
    <w:p>
      <w:pPr>
        <w:pStyle w:val="83"/>
        <w:ind w:firstLine="420"/>
      </w:pPr>
      <w:r>
        <w:rPr>
          <w:rFonts w:hint="eastAsia"/>
        </w:rPr>
        <w:t>[2]　</w:t>
      </w:r>
      <w:r>
        <w:t>GB/T 36625.3</w:t>
      </w:r>
      <w:r>
        <w:rPr>
          <w:rFonts w:hint="eastAsia"/>
        </w:rPr>
        <w:t>－</w:t>
      </w:r>
      <w:r>
        <w:t>2021</w:t>
      </w:r>
      <w:r>
        <w:rPr>
          <w:rFonts w:hint="eastAsia"/>
        </w:rPr>
        <w:t>　智慧城市　数据融合　第3部分：数据采集规范</w:t>
      </w:r>
    </w:p>
    <w:p>
      <w:pPr>
        <w:pStyle w:val="83"/>
        <w:ind w:firstLine="420"/>
      </w:pPr>
      <w:r>
        <w:t>[</w:t>
      </w:r>
      <w:r>
        <w:rPr>
          <w:rFonts w:hint="eastAsia"/>
        </w:rPr>
        <w:t>3</w:t>
      </w:r>
      <w:r>
        <w:t>]</w:t>
      </w:r>
      <w:r>
        <w:rPr>
          <w:rFonts w:hint="eastAsia"/>
        </w:rPr>
        <w:t>　</w:t>
      </w:r>
      <w:r>
        <w:t>GB/T 36625.5</w:t>
      </w:r>
      <w:r>
        <w:rPr>
          <w:rFonts w:hint="eastAsia"/>
        </w:rPr>
        <w:t>－</w:t>
      </w:r>
      <w:r>
        <w:t>2019</w:t>
      </w:r>
      <w:r>
        <w:rPr>
          <w:rFonts w:hint="eastAsia"/>
        </w:rPr>
        <w:t>　智慧城市　数据融合　第5部分：市政基础设施数据元素</w:t>
      </w:r>
    </w:p>
    <w:p>
      <w:pPr>
        <w:pStyle w:val="83"/>
        <w:ind w:firstLine="420"/>
      </w:pPr>
      <w:r>
        <w:rPr>
          <w:rFonts w:hint="eastAsia"/>
        </w:rPr>
        <w:t>[4]　GB/T 44408—2024　</w:t>
      </w:r>
      <w:bookmarkStart w:id="773" w:name="_Hlk192498453"/>
      <w:r>
        <w:rPr>
          <w:rFonts w:hint="eastAsia"/>
        </w:rPr>
        <w:t>智慧城市　智慧多功能杆系统　功能要求</w:t>
      </w:r>
      <w:bookmarkEnd w:id="773"/>
    </w:p>
    <w:p>
      <w:pPr>
        <w:pStyle w:val="83"/>
        <w:ind w:firstLine="420"/>
      </w:pPr>
      <w:r>
        <w:rPr>
          <w:rFonts w:hint="eastAsia"/>
        </w:rPr>
        <w:t>[5</w:t>
      </w:r>
      <w:r>
        <w:t>]</w:t>
      </w:r>
      <w:r>
        <w:rPr>
          <w:rFonts w:hint="eastAsia"/>
        </w:rPr>
        <w:t>　</w:t>
      </w:r>
      <w:r>
        <w:t>CJJ/T 227</w:t>
      </w:r>
      <w:r>
        <w:rPr>
          <w:rFonts w:hint="eastAsia"/>
        </w:rPr>
        <w:t>－</w:t>
      </w:r>
      <w:r>
        <w:t>2014</w:t>
      </w:r>
      <w:r>
        <w:rPr>
          <w:rFonts w:hint="eastAsia"/>
        </w:rPr>
        <w:t>　城市照明自动控制系统技术规范</w:t>
      </w:r>
    </w:p>
    <w:p>
      <w:pPr>
        <w:pStyle w:val="83"/>
        <w:ind w:firstLine="420"/>
      </w:pPr>
      <w:r>
        <w:rPr>
          <w:rFonts w:hint="eastAsia"/>
        </w:rPr>
        <w:t>[6</w:t>
      </w:r>
      <w:r>
        <w:t>]</w:t>
      </w:r>
      <w:r>
        <w:rPr>
          <w:rFonts w:hint="eastAsia"/>
        </w:rPr>
        <w:t>　</w:t>
      </w:r>
      <w:r>
        <w:t>CJJ/T 307</w:t>
      </w:r>
      <w:r>
        <w:rPr>
          <w:rFonts w:hint="eastAsia"/>
        </w:rPr>
        <w:t>－</w:t>
      </w:r>
      <w:r>
        <w:t>2019</w:t>
      </w:r>
      <w:r>
        <w:rPr>
          <w:rFonts w:hint="eastAsia"/>
        </w:rPr>
        <w:t>　城市照明建设规划标准</w:t>
      </w:r>
    </w:p>
    <w:p>
      <w:pPr>
        <w:pStyle w:val="83"/>
        <w:ind w:firstLine="420"/>
      </w:pPr>
      <w:r>
        <w:rPr>
          <w:rFonts w:hint="eastAsia"/>
        </w:rPr>
        <w:t>[7</w:t>
      </w:r>
      <w:r>
        <w:t>]</w:t>
      </w:r>
      <w:r>
        <w:rPr>
          <w:rFonts w:hint="eastAsia"/>
        </w:rPr>
        <w:t>　</w:t>
      </w:r>
      <w:r>
        <w:t>CJJ/T 312</w:t>
      </w:r>
      <w:r>
        <w:rPr>
          <w:rFonts w:hint="eastAsia"/>
        </w:rPr>
        <w:t>－</w:t>
      </w:r>
      <w:r>
        <w:t>2021</w:t>
      </w:r>
      <w:r>
        <w:rPr>
          <w:rFonts w:hint="eastAsia"/>
        </w:rPr>
        <w:t>　城市运行管理服务平台技术标准</w:t>
      </w:r>
    </w:p>
    <w:p>
      <w:pPr>
        <w:pStyle w:val="83"/>
        <w:ind w:firstLine="420"/>
      </w:pPr>
      <w:r>
        <w:rPr>
          <w:rFonts w:hint="eastAsia"/>
        </w:rPr>
        <w:t>[8</w:t>
      </w:r>
      <w:r>
        <w:t>]</w:t>
      </w:r>
      <w:r>
        <w:rPr>
          <w:rFonts w:hint="eastAsia"/>
        </w:rPr>
        <w:t>　</w:t>
      </w:r>
      <w:r>
        <w:t>CJ/T 545</w:t>
      </w:r>
      <w:r>
        <w:rPr>
          <w:rFonts w:hint="eastAsia"/>
        </w:rPr>
        <w:t>－</w:t>
      </w:r>
      <w:r>
        <w:t>2021</w:t>
      </w:r>
      <w:r>
        <w:rPr>
          <w:rFonts w:hint="eastAsia"/>
        </w:rPr>
        <w:t>　城市运行管理服务平台数据标准</w:t>
      </w:r>
    </w:p>
    <w:p>
      <w:pPr>
        <w:pStyle w:val="83"/>
        <w:ind w:firstLine="420"/>
      </w:pPr>
      <w:r>
        <w:rPr>
          <w:rFonts w:hint="eastAsia"/>
        </w:rPr>
        <w:t>[9</w:t>
      </w:r>
      <w:r>
        <w:t>]</w:t>
      </w:r>
      <w:r>
        <w:rPr>
          <w:rFonts w:hint="eastAsia"/>
        </w:rPr>
        <w:t>　</w:t>
      </w:r>
      <w:r>
        <w:t>DB3204/T 1041</w:t>
      </w:r>
      <w:r>
        <w:rPr>
          <w:rFonts w:hint="eastAsia"/>
        </w:rPr>
        <w:t>－</w:t>
      </w:r>
      <w:r>
        <w:t>2022</w:t>
      </w:r>
      <w:r>
        <w:rPr>
          <w:rFonts w:hint="eastAsia"/>
        </w:rPr>
        <w:t>　常州市智慧城市管理数据规范</w:t>
      </w:r>
    </w:p>
    <w:p>
      <w:pPr>
        <w:pStyle w:val="83"/>
        <w:ind w:firstLine="420"/>
      </w:pPr>
      <w:r>
        <w:rPr>
          <w:rFonts w:hint="eastAsia"/>
        </w:rPr>
        <w:t>[10</w:t>
      </w:r>
      <w:r>
        <w:t>]</w:t>
      </w:r>
      <w:r>
        <w:rPr>
          <w:rFonts w:hint="eastAsia"/>
        </w:rPr>
        <w:t>　</w:t>
      </w:r>
      <w:r>
        <w:t>DB5101/T 14</w:t>
      </w:r>
      <w:r>
        <w:rPr>
          <w:rFonts w:hint="eastAsia"/>
        </w:rPr>
        <w:t>－</w:t>
      </w:r>
      <w:r>
        <w:t>2018</w:t>
      </w:r>
      <w:r>
        <w:rPr>
          <w:rFonts w:hint="eastAsia"/>
        </w:rPr>
        <w:t>　成都市智慧城市市政设施 城市照明基础数据规范</w:t>
      </w:r>
    </w:p>
    <w:p>
      <w:pPr>
        <w:pStyle w:val="83"/>
        <w:ind w:firstLine="420"/>
      </w:pPr>
      <w:r>
        <w:rPr>
          <w:rFonts w:hint="eastAsia"/>
        </w:rPr>
        <w:t>[11]　关于全面加快建设城市运行管理服务平台的通知（建办督〔2021〕54号）</w:t>
      </w:r>
    </w:p>
    <w:p>
      <w:pPr>
        <w:pStyle w:val="83"/>
        <w:ind w:firstLine="420"/>
      </w:pPr>
      <w:r>
        <w:rPr>
          <w:rFonts w:hint="eastAsia"/>
        </w:rPr>
        <w:t>[12]　广东省数据资源“一网共享”平台数据资源分类分级指南</w:t>
      </w:r>
    </w:p>
    <w:p>
      <w:pPr>
        <w:pStyle w:val="83"/>
        <w:ind w:firstLine="420"/>
      </w:pPr>
    </w:p>
    <w:p>
      <w:pPr>
        <w:pStyle w:val="83"/>
        <w:ind w:firstLine="420"/>
      </w:pPr>
    </w:p>
    <w:bookmarkEnd w:id="743"/>
    <w:p>
      <w:pPr>
        <w:pStyle w:val="83"/>
        <w:ind w:firstLine="0" w:firstLineChars="0"/>
        <w:jc w:val="center"/>
      </w:pPr>
      <w:bookmarkStart w:id="774" w:name="BookMark8"/>
      <w:r>
        <w:rPr>
          <w:rFonts w:hint="eastAsia"/>
        </w:rPr>
        <w:drawing>
          <wp:inline distT="0" distB="0" distL="0" distR="0">
            <wp:extent cx="1485900" cy="317500"/>
            <wp:effectExtent l="0" t="0" r="0" b="6350"/>
            <wp:docPr id="704868375" name="图片 4"/>
            <wp:cNvGraphicFramePr/>
            <a:graphic xmlns:a="http://schemas.openxmlformats.org/drawingml/2006/main">
              <a:graphicData uri="http://schemas.openxmlformats.org/drawingml/2006/picture">
                <pic:pic xmlns:pic="http://schemas.openxmlformats.org/drawingml/2006/picture">
                  <pic:nvPicPr>
                    <pic:cNvPr id="704868375" name="图片 4"/>
                    <pic:cNvPicPr/>
                  </pic:nvPicPr>
                  <pic:blipFill>
                    <a:blip r:embed="rId3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4"/>
    </w:p>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WZT-EN">
    <w:panose1 w:val="02020400000000000000"/>
    <w:charset w:val="86"/>
    <w:family w:val="auto"/>
    <w:pitch w:val="default"/>
    <w:sig w:usb0="A00002BF" w:usb1="38CF7CFA" w:usb2="00082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FreeSerif"/>
    <w:panose1 w:val="020408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Arial Unicode MS">
    <w:altName w:val="DejaVu Sans"/>
    <w:panose1 w:val="020B0604020202020204"/>
    <w:charset w:val="00"/>
    <w:family w:val="roman"/>
    <w:pitch w:val="default"/>
    <w:sig w:usb0="00000000"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新宋体">
    <w:altName w:val="方正书宋_GBK"/>
    <w:panose1 w:val="0201060903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等线">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13</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22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29</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30</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31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III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9"/>
    </w:pPr>
    <w:r>
      <w:fldChar w:fldCharType="begin"/>
    </w:r>
    <w:r>
      <w:instrText xml:space="preserve">PAGE   \* MERGEFORMAT</w:instrText>
    </w:r>
    <w:r>
      <w:fldChar w:fldCharType="separate"/>
    </w:r>
    <w:r>
      <w:rPr>
        <w:lang w:val="zh-CN"/>
      </w:rPr>
      <w:t>5</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8"/>
    </w:pPr>
    <w:r>
      <w:fldChar w:fldCharType="begin"/>
    </w:r>
    <w:r>
      <w:instrText xml:space="preserve"> PAGE   \* MERGEFORMAT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pPr>
    <w:r>
      <w:fldChar w:fldCharType="begin"/>
    </w:r>
    <w:r>
      <w:instrText xml:space="preserve"> STYLEREF  标准文件_文件编号  \* MERGEFORMAT </w:instrText>
    </w:r>
    <w:r>
      <w:fldChar w:fldCharType="separate"/>
    </w:r>
    <w:r>
      <w:t>DB4404/TXXXX—XXXX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pPr>
    <w:r>
      <w:fldChar w:fldCharType="begin"/>
    </w:r>
    <w:r>
      <w:instrText xml:space="preserve"> STYLEREF  标准文件_文件编号 \* MERGEFORMAT </w:instrText>
    </w:r>
    <w:r>
      <w:fldChar w:fldCharType="separate"/>
    </w:r>
    <w:r>
      <w:t>DB4404/TXXXX—XXXX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91"/>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86"/>
      <w:suff w:val="nothing"/>
      <w:lvlText w:val="%1%2.%3　"/>
      <w:lvlJc w:val="left"/>
      <w:pPr>
        <w:ind w:left="0" w:firstLine="0"/>
      </w:pPr>
    </w:lvl>
    <w:lvl w:ilvl="3" w:tentative="0">
      <w:start w:val="1"/>
      <w:numFmt w:val="decimal"/>
      <w:pStyle w:val="145"/>
      <w:suff w:val="nothing"/>
      <w:lvlText w:val="%1%2.%3.%4　"/>
      <w:lvlJc w:val="left"/>
      <w:pPr>
        <w:ind w:left="0" w:firstLine="0"/>
      </w:pPr>
    </w:lvl>
    <w:lvl w:ilvl="4" w:tentative="0">
      <w:start w:val="1"/>
      <w:numFmt w:val="decimal"/>
      <w:pStyle w:val="180"/>
      <w:suff w:val="nothing"/>
      <w:lvlText w:val="%1%2.%3.%4.%5　"/>
      <w:lvlJc w:val="left"/>
      <w:pPr>
        <w:ind w:left="0" w:firstLine="0"/>
      </w:pPr>
    </w:lvl>
    <w:lvl w:ilvl="5" w:tentative="0">
      <w:start w:val="1"/>
      <w:numFmt w:val="decimal"/>
      <w:pStyle w:val="182"/>
      <w:suff w:val="nothing"/>
      <w:lvlText w:val="%1%2.%3.%4.%5.%6　"/>
      <w:lvlJc w:val="left"/>
      <w:pPr>
        <w:ind w:left="0" w:firstLine="0"/>
      </w:pPr>
    </w:lvl>
    <w:lvl w:ilvl="6" w:tentative="0">
      <w:start w:val="1"/>
      <w:numFmt w:val="decimal"/>
      <w:pStyle w:val="18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0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16"/>
      <w:lvlText w:val="%1"/>
      <w:lvlJc w:val="left"/>
      <w:pPr>
        <w:ind w:left="425" w:hanging="425"/>
      </w:pPr>
      <w:rPr>
        <w:rFonts w:hint="eastAsia"/>
      </w:rPr>
    </w:lvl>
    <w:lvl w:ilvl="1" w:tentative="0">
      <w:start w:val="1"/>
      <w:numFmt w:val="decimal"/>
      <w:pStyle w:val="227"/>
      <w:suff w:val="nothing"/>
      <w:lvlText w:val="%10.%2 "/>
      <w:lvlJc w:val="left"/>
      <w:pPr>
        <w:ind w:left="0" w:firstLine="0"/>
      </w:pPr>
      <w:rPr>
        <w:rFonts w:hint="eastAsia" w:ascii="黑体" w:eastAsia="黑体" w:hAnsiTheme="minorHAnsi"/>
        <w:b w:val="0"/>
        <w:i w:val="0"/>
        <w:sz w:val="21"/>
      </w:rPr>
    </w:lvl>
    <w:lvl w:ilvl="2" w:tentative="0">
      <w:start w:val="1"/>
      <w:numFmt w:val="decimal"/>
      <w:pStyle w:val="228"/>
      <w:suff w:val="nothing"/>
      <w:lvlText w:val="%10.%2.%3 "/>
      <w:lvlJc w:val="left"/>
      <w:pPr>
        <w:ind w:left="0" w:firstLine="0"/>
      </w:pPr>
      <w:rPr>
        <w:rFonts w:hint="eastAsia" w:ascii="黑体" w:eastAsia="黑体" w:hAnsiTheme="minorHAnsi"/>
        <w:b w:val="0"/>
        <w:i w:val="0"/>
        <w:sz w:val="21"/>
      </w:rPr>
    </w:lvl>
    <w:lvl w:ilvl="3" w:tentative="0">
      <w:start w:val="1"/>
      <w:numFmt w:val="decimal"/>
      <w:pStyle w:val="229"/>
      <w:suff w:val="nothing"/>
      <w:lvlText w:val="%10.%2.%3.%4 "/>
      <w:lvlJc w:val="left"/>
      <w:pPr>
        <w:ind w:left="0" w:firstLine="0"/>
      </w:pPr>
      <w:rPr>
        <w:rFonts w:hint="eastAsia" w:ascii="黑体" w:eastAsia="黑体" w:hAnsiTheme="minorHAnsi"/>
        <w:b w:val="0"/>
        <w:i w:val="0"/>
        <w:sz w:val="21"/>
      </w:rPr>
    </w:lvl>
    <w:lvl w:ilvl="4" w:tentative="0">
      <w:start w:val="1"/>
      <w:numFmt w:val="decimal"/>
      <w:pStyle w:val="230"/>
      <w:suff w:val="nothing"/>
      <w:lvlText w:val="%10.%2.%3.%4.%5 "/>
      <w:lvlJc w:val="left"/>
      <w:pPr>
        <w:ind w:left="0" w:firstLine="0"/>
      </w:pPr>
      <w:rPr>
        <w:rFonts w:hint="eastAsia" w:ascii="黑体" w:eastAsia="黑体" w:hAnsiTheme="minorHAnsi"/>
        <w:b w:val="0"/>
        <w:i w:val="0"/>
        <w:sz w:val="21"/>
      </w:rPr>
    </w:lvl>
    <w:lvl w:ilvl="5" w:tentative="0">
      <w:start w:val="1"/>
      <w:numFmt w:val="decimal"/>
      <w:pStyle w:val="231"/>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0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94"/>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9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37"/>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12"/>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19"/>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59"/>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14"/>
      <w:lvlText w:val=""/>
      <w:lvlJc w:val="left"/>
      <w:pPr>
        <w:ind w:left="851" w:hanging="431"/>
      </w:pPr>
      <w:rPr>
        <w:rFonts w:hint="default" w:ascii="Symbol" w:hAnsi="Symbol"/>
        <w:sz w:val="21"/>
      </w:rPr>
    </w:lvl>
    <w:lvl w:ilvl="2" w:tentative="0">
      <w:start w:val="1"/>
      <w:numFmt w:val="bullet"/>
      <w:pStyle w:val="19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2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201"/>
      <w:lvlText w:val="%1)"/>
      <w:lvlJc w:val="left"/>
      <w:pPr>
        <w:tabs>
          <w:tab w:val="left" w:pos="851"/>
        </w:tabs>
        <w:ind w:left="851" w:hanging="426"/>
      </w:pPr>
      <w:rPr>
        <w:rFonts w:hint="eastAsia" w:ascii="宋体" w:hAnsi="Times New Roman" w:eastAsia="宋体"/>
        <w:sz w:val="21"/>
      </w:rPr>
    </w:lvl>
    <w:lvl w:ilvl="1" w:tentative="0">
      <w:start w:val="1"/>
      <w:numFmt w:val="decimal"/>
      <w:pStyle w:val="136"/>
      <w:lvlText w:val="%2)"/>
      <w:lvlJc w:val="left"/>
      <w:pPr>
        <w:tabs>
          <w:tab w:val="left" w:pos="1276"/>
        </w:tabs>
        <w:ind w:left="1276" w:hanging="425"/>
      </w:pPr>
      <w:rPr>
        <w:rFonts w:hint="eastAsia" w:ascii="宋体" w:hAnsi="Times New Roman" w:eastAsia="宋体"/>
        <w:sz w:val="21"/>
      </w:rPr>
    </w:lvl>
    <w:lvl w:ilvl="2" w:tentative="0">
      <w:start w:val="1"/>
      <w:numFmt w:val="decimal"/>
      <w:pStyle w:val="14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25"/>
      <w:lvlText w:val="%1"/>
      <w:lvlJc w:val="left"/>
      <w:pPr>
        <w:ind w:left="420" w:hanging="420"/>
      </w:pPr>
      <w:rPr>
        <w:rFonts w:hint="eastAsia"/>
      </w:rPr>
    </w:lvl>
    <w:lvl w:ilvl="1" w:tentative="0">
      <w:start w:val="1"/>
      <w:numFmt w:val="decimal"/>
      <w:pStyle w:val="11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21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43"/>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12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41"/>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26"/>
      <w:suff w:val="space"/>
      <w:lvlText w:val="%1"/>
      <w:lvlJc w:val="left"/>
      <w:pPr>
        <w:ind w:left="425" w:hanging="425"/>
      </w:pPr>
      <w:rPr>
        <w:rFonts w:hint="eastAsia"/>
      </w:rPr>
    </w:lvl>
    <w:lvl w:ilvl="1" w:tentative="0">
      <w:start w:val="1"/>
      <w:numFmt w:val="decimal"/>
      <w:pStyle w:val="104"/>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38"/>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9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3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216"/>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103"/>
      <w:suff w:val="nothing"/>
      <w:lvlText w:val="附录%1"/>
      <w:lvlJc w:val="left"/>
      <w:pPr>
        <w:ind w:left="0" w:firstLine="0"/>
      </w:pPr>
      <w:rPr>
        <w:rFonts w:hint="eastAsia"/>
        <w:spacing w:val="100"/>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eastAsia="黑体"/>
        <w:b w:val="0"/>
        <w:i w:val="0"/>
        <w:sz w:val="21"/>
      </w:rPr>
    </w:lvl>
    <w:lvl w:ilvl="3" w:tentative="0">
      <w:start w:val="1"/>
      <w:numFmt w:val="decimal"/>
      <w:pStyle w:val="108"/>
      <w:suff w:val="nothing"/>
      <w:lvlText w:val="%1.%2.%3.%4　"/>
      <w:lvlJc w:val="left"/>
      <w:pPr>
        <w:ind w:left="0" w:firstLine="0"/>
      </w:pPr>
      <w:rPr>
        <w:rFonts w:hint="eastAsia" w:ascii="黑体" w:eastAsia="黑体"/>
        <w:b w:val="0"/>
        <w:i w:val="0"/>
        <w:sz w:val="21"/>
      </w:rPr>
    </w:lvl>
    <w:lvl w:ilvl="4" w:tentative="0">
      <w:start w:val="1"/>
      <w:numFmt w:val="decimal"/>
      <w:pStyle w:val="109"/>
      <w:suff w:val="nothing"/>
      <w:lvlText w:val="%1.%2.%3.%4.%5　"/>
      <w:lvlJc w:val="left"/>
      <w:pPr>
        <w:ind w:left="0" w:firstLine="0"/>
      </w:pPr>
      <w:rPr>
        <w:rFonts w:hint="eastAsia" w:ascii="黑体" w:eastAsia="黑体"/>
        <w:b w:val="0"/>
        <w:i w:val="0"/>
        <w:sz w:val="21"/>
      </w:rPr>
    </w:lvl>
    <w:lvl w:ilvl="5" w:tentative="0">
      <w:start w:val="1"/>
      <w:numFmt w:val="decimal"/>
      <w:pStyle w:val="11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21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24"/>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20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79"/>
      <w:suff w:val="nothing"/>
      <w:lvlText w:val="%1"/>
      <w:lvlJc w:val="left"/>
      <w:pPr>
        <w:ind w:left="0" w:firstLine="0"/>
      </w:pPr>
      <w:rPr>
        <w:rFonts w:hint="eastAsia"/>
      </w:rPr>
    </w:lvl>
    <w:lvl w:ilvl="1" w:tentative="0">
      <w:start w:val="1"/>
      <w:numFmt w:val="decimal"/>
      <w:pStyle w:val="131"/>
      <w:suff w:val="nothing"/>
      <w:lvlText w:val="%1%2　"/>
      <w:lvlJc w:val="left"/>
      <w:pPr>
        <w:ind w:left="0" w:firstLine="0"/>
      </w:pPr>
      <w:rPr>
        <w:rFonts w:hint="eastAsia" w:ascii="黑体" w:eastAsia="黑体"/>
        <w:b w:val="0"/>
        <w:i w:val="0"/>
        <w:sz w:val="21"/>
      </w:rPr>
    </w:lvl>
    <w:lvl w:ilvl="2" w:tentative="0">
      <w:start w:val="1"/>
      <w:numFmt w:val="decimal"/>
      <w:pStyle w:val="13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2"/>
      <w:suff w:val="nothing"/>
      <w:lvlText w:val="%1%2.%3.%4　"/>
      <w:lvlJc w:val="left"/>
      <w:pPr>
        <w:ind w:left="0" w:firstLine="0"/>
      </w:pPr>
      <w:rPr>
        <w:rFonts w:hint="eastAsia" w:ascii="黑体" w:eastAsia="黑体"/>
        <w:b w:val="0"/>
        <w:i w:val="0"/>
        <w:sz w:val="21"/>
      </w:rPr>
    </w:lvl>
    <w:lvl w:ilvl="4" w:tentative="0">
      <w:start w:val="1"/>
      <w:numFmt w:val="decimal"/>
      <w:pStyle w:val="121"/>
      <w:suff w:val="nothing"/>
      <w:lvlText w:val="%1%2.%3.%4.%5　"/>
      <w:lvlJc w:val="left"/>
      <w:pPr>
        <w:ind w:left="0" w:firstLine="0"/>
      </w:pPr>
      <w:rPr>
        <w:rFonts w:hint="eastAsia" w:ascii="黑体" w:eastAsia="黑体"/>
        <w:b w:val="0"/>
        <w:i w:val="0"/>
        <w:sz w:val="21"/>
      </w:rPr>
    </w:lvl>
    <w:lvl w:ilvl="5" w:tentative="0">
      <w:start w:val="1"/>
      <w:numFmt w:val="decimal"/>
      <w:pStyle w:val="125"/>
      <w:suff w:val="nothing"/>
      <w:lvlText w:val="%1%2.%3.%4.%5.%6　"/>
      <w:lvlJc w:val="left"/>
      <w:pPr>
        <w:ind w:left="0" w:firstLine="0"/>
      </w:pPr>
      <w:rPr>
        <w:rFonts w:hint="eastAsia" w:ascii="黑体" w:eastAsia="黑体"/>
        <w:b w:val="0"/>
        <w:i w:val="0"/>
        <w:sz w:val="21"/>
      </w:rPr>
    </w:lvl>
    <w:lvl w:ilvl="6" w:tentative="0">
      <w:start w:val="1"/>
      <w:numFmt w:val="decimal"/>
      <w:pStyle w:val="13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20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4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6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5lrg3n9S1MpHY7xtc3WNwxQg2CNvE/dY6JlnhMAspm+F5vlCDS6b7IsO5rmJ2M6n5GhSonr4l+RgnDKvkhMpA==" w:salt="b0zVDCtRBXORrMrdIHxNS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1ZDk0NjgwNmY2N2MzMDgwYmZhYjg1ZWJkMWJmMDIifQ=="/>
  </w:docVars>
  <w:rsids>
    <w:rsidRoot w:val="00547A3A"/>
    <w:rsid w:val="0000040A"/>
    <w:rsid w:val="00000A94"/>
    <w:rsid w:val="000018EC"/>
    <w:rsid w:val="00001972"/>
    <w:rsid w:val="00001D9A"/>
    <w:rsid w:val="000033E3"/>
    <w:rsid w:val="000037B5"/>
    <w:rsid w:val="00006634"/>
    <w:rsid w:val="00007B3A"/>
    <w:rsid w:val="000107E0"/>
    <w:rsid w:val="00011EBA"/>
    <w:rsid w:val="00011FDE"/>
    <w:rsid w:val="00012FFD"/>
    <w:rsid w:val="00014162"/>
    <w:rsid w:val="00014340"/>
    <w:rsid w:val="00016A9C"/>
    <w:rsid w:val="00022184"/>
    <w:rsid w:val="00022762"/>
    <w:rsid w:val="000238E0"/>
    <w:rsid w:val="00023CC7"/>
    <w:rsid w:val="000249DB"/>
    <w:rsid w:val="00024FF4"/>
    <w:rsid w:val="0002595E"/>
    <w:rsid w:val="00026613"/>
    <w:rsid w:val="000303C3"/>
    <w:rsid w:val="00030C1B"/>
    <w:rsid w:val="0003225D"/>
    <w:rsid w:val="000331D3"/>
    <w:rsid w:val="00033C2B"/>
    <w:rsid w:val="00034375"/>
    <w:rsid w:val="000346A5"/>
    <w:rsid w:val="000347F5"/>
    <w:rsid w:val="000359C3"/>
    <w:rsid w:val="00035A7D"/>
    <w:rsid w:val="000365ED"/>
    <w:rsid w:val="00037F89"/>
    <w:rsid w:val="00041E42"/>
    <w:rsid w:val="0004249A"/>
    <w:rsid w:val="00042DDC"/>
    <w:rsid w:val="00043282"/>
    <w:rsid w:val="00043715"/>
    <w:rsid w:val="00044286"/>
    <w:rsid w:val="00044912"/>
    <w:rsid w:val="00047F28"/>
    <w:rsid w:val="000503AA"/>
    <w:rsid w:val="000506A1"/>
    <w:rsid w:val="000515DD"/>
    <w:rsid w:val="000517F2"/>
    <w:rsid w:val="0005265A"/>
    <w:rsid w:val="000539DD"/>
    <w:rsid w:val="00053BD3"/>
    <w:rsid w:val="00055411"/>
    <w:rsid w:val="000556ED"/>
    <w:rsid w:val="00055FE2"/>
    <w:rsid w:val="0005616F"/>
    <w:rsid w:val="00056959"/>
    <w:rsid w:val="000569C2"/>
    <w:rsid w:val="00060C2E"/>
    <w:rsid w:val="00060D12"/>
    <w:rsid w:val="00061033"/>
    <w:rsid w:val="000619E9"/>
    <w:rsid w:val="000622D4"/>
    <w:rsid w:val="000631D6"/>
    <w:rsid w:val="00063237"/>
    <w:rsid w:val="0006357D"/>
    <w:rsid w:val="00065DB9"/>
    <w:rsid w:val="00067221"/>
    <w:rsid w:val="00067F1E"/>
    <w:rsid w:val="000705B5"/>
    <w:rsid w:val="00071CC0"/>
    <w:rsid w:val="00072FC5"/>
    <w:rsid w:val="00073196"/>
    <w:rsid w:val="00073C8C"/>
    <w:rsid w:val="0007604E"/>
    <w:rsid w:val="00077B64"/>
    <w:rsid w:val="00080A1C"/>
    <w:rsid w:val="00082317"/>
    <w:rsid w:val="00082E1F"/>
    <w:rsid w:val="00083D2C"/>
    <w:rsid w:val="00084CF9"/>
    <w:rsid w:val="00085E48"/>
    <w:rsid w:val="000865A2"/>
    <w:rsid w:val="00086AA1"/>
    <w:rsid w:val="00087A77"/>
    <w:rsid w:val="000900C4"/>
    <w:rsid w:val="00090CA6"/>
    <w:rsid w:val="00092B8A"/>
    <w:rsid w:val="00092FB0"/>
    <w:rsid w:val="000934C5"/>
    <w:rsid w:val="00093D25"/>
    <w:rsid w:val="00093DAB"/>
    <w:rsid w:val="000948B7"/>
    <w:rsid w:val="00094D73"/>
    <w:rsid w:val="00095C12"/>
    <w:rsid w:val="00096D63"/>
    <w:rsid w:val="0009783D"/>
    <w:rsid w:val="000A0B60"/>
    <w:rsid w:val="000A0EB8"/>
    <w:rsid w:val="000A19FC"/>
    <w:rsid w:val="000A296B"/>
    <w:rsid w:val="000A34E3"/>
    <w:rsid w:val="000A4FAC"/>
    <w:rsid w:val="000A7311"/>
    <w:rsid w:val="000A7B54"/>
    <w:rsid w:val="000B060F"/>
    <w:rsid w:val="000B1592"/>
    <w:rsid w:val="000B1FF2"/>
    <w:rsid w:val="000B3562"/>
    <w:rsid w:val="000B35E1"/>
    <w:rsid w:val="000B3CDA"/>
    <w:rsid w:val="000B6A0B"/>
    <w:rsid w:val="000C0F6C"/>
    <w:rsid w:val="000C11DB"/>
    <w:rsid w:val="000C1492"/>
    <w:rsid w:val="000C2FBD"/>
    <w:rsid w:val="000C3926"/>
    <w:rsid w:val="000C4B41"/>
    <w:rsid w:val="000C57D6"/>
    <w:rsid w:val="000C6362"/>
    <w:rsid w:val="000C6820"/>
    <w:rsid w:val="000C7666"/>
    <w:rsid w:val="000D0A9C"/>
    <w:rsid w:val="000D1795"/>
    <w:rsid w:val="000D2AE3"/>
    <w:rsid w:val="000D2C20"/>
    <w:rsid w:val="000D329A"/>
    <w:rsid w:val="000D4186"/>
    <w:rsid w:val="000D4B9C"/>
    <w:rsid w:val="000D4EB6"/>
    <w:rsid w:val="000D753B"/>
    <w:rsid w:val="000E4C9E"/>
    <w:rsid w:val="000E6FD7"/>
    <w:rsid w:val="000F06E1"/>
    <w:rsid w:val="000F0E3C"/>
    <w:rsid w:val="000F19D5"/>
    <w:rsid w:val="000F30A4"/>
    <w:rsid w:val="000F4866"/>
    <w:rsid w:val="000F4AEA"/>
    <w:rsid w:val="000F5DD5"/>
    <w:rsid w:val="000F633F"/>
    <w:rsid w:val="000F67E9"/>
    <w:rsid w:val="0010244E"/>
    <w:rsid w:val="0010321D"/>
    <w:rsid w:val="00104926"/>
    <w:rsid w:val="00107563"/>
    <w:rsid w:val="00107F61"/>
    <w:rsid w:val="0011070A"/>
    <w:rsid w:val="00111853"/>
    <w:rsid w:val="00113B15"/>
    <w:rsid w:val="00113B1E"/>
    <w:rsid w:val="00115252"/>
    <w:rsid w:val="00116568"/>
    <w:rsid w:val="0011711C"/>
    <w:rsid w:val="0012059C"/>
    <w:rsid w:val="0012243B"/>
    <w:rsid w:val="0012469A"/>
    <w:rsid w:val="00124E4F"/>
    <w:rsid w:val="00124FD7"/>
    <w:rsid w:val="001253A9"/>
    <w:rsid w:val="001260B7"/>
    <w:rsid w:val="001265CB"/>
    <w:rsid w:val="00127494"/>
    <w:rsid w:val="00131557"/>
    <w:rsid w:val="00131C78"/>
    <w:rsid w:val="001321C6"/>
    <w:rsid w:val="001325C4"/>
    <w:rsid w:val="0013289D"/>
    <w:rsid w:val="00132F7D"/>
    <w:rsid w:val="00133010"/>
    <w:rsid w:val="00133773"/>
    <w:rsid w:val="001338EE"/>
    <w:rsid w:val="00133AAE"/>
    <w:rsid w:val="00135323"/>
    <w:rsid w:val="001356C4"/>
    <w:rsid w:val="00135E42"/>
    <w:rsid w:val="00141114"/>
    <w:rsid w:val="00142969"/>
    <w:rsid w:val="00143FDA"/>
    <w:rsid w:val="001446C2"/>
    <w:rsid w:val="001457E7"/>
    <w:rsid w:val="00145D9D"/>
    <w:rsid w:val="001462AD"/>
    <w:rsid w:val="00146388"/>
    <w:rsid w:val="001479E7"/>
    <w:rsid w:val="00147AB0"/>
    <w:rsid w:val="00147AB2"/>
    <w:rsid w:val="00150761"/>
    <w:rsid w:val="001529E5"/>
    <w:rsid w:val="00152F92"/>
    <w:rsid w:val="00153004"/>
    <w:rsid w:val="00153BB3"/>
    <w:rsid w:val="00153C7E"/>
    <w:rsid w:val="00153D00"/>
    <w:rsid w:val="00155DF4"/>
    <w:rsid w:val="00156B25"/>
    <w:rsid w:val="00156E1A"/>
    <w:rsid w:val="00157894"/>
    <w:rsid w:val="00157B55"/>
    <w:rsid w:val="00161234"/>
    <w:rsid w:val="001612DD"/>
    <w:rsid w:val="001615EC"/>
    <w:rsid w:val="001618F2"/>
    <w:rsid w:val="00162FB3"/>
    <w:rsid w:val="001642FA"/>
    <w:rsid w:val="001649EB"/>
    <w:rsid w:val="00164B4A"/>
    <w:rsid w:val="00164BAF"/>
    <w:rsid w:val="00164FA8"/>
    <w:rsid w:val="00165065"/>
    <w:rsid w:val="00165434"/>
    <w:rsid w:val="001654AB"/>
    <w:rsid w:val="0016580B"/>
    <w:rsid w:val="00165DB7"/>
    <w:rsid w:val="00165F49"/>
    <w:rsid w:val="00166A13"/>
    <w:rsid w:val="00166B88"/>
    <w:rsid w:val="0016770A"/>
    <w:rsid w:val="00170804"/>
    <w:rsid w:val="001708E9"/>
    <w:rsid w:val="0017340B"/>
    <w:rsid w:val="00173FB1"/>
    <w:rsid w:val="00176DFD"/>
    <w:rsid w:val="00177328"/>
    <w:rsid w:val="00181AEA"/>
    <w:rsid w:val="001852C9"/>
    <w:rsid w:val="00186A16"/>
    <w:rsid w:val="00187854"/>
    <w:rsid w:val="00190087"/>
    <w:rsid w:val="001913C4"/>
    <w:rsid w:val="0019189C"/>
    <w:rsid w:val="001920B5"/>
    <w:rsid w:val="0019348F"/>
    <w:rsid w:val="001936EB"/>
    <w:rsid w:val="00193A07"/>
    <w:rsid w:val="00194C95"/>
    <w:rsid w:val="00195C34"/>
    <w:rsid w:val="00196C5F"/>
    <w:rsid w:val="00196EF5"/>
    <w:rsid w:val="001A1A53"/>
    <w:rsid w:val="001A1C21"/>
    <w:rsid w:val="001A234A"/>
    <w:rsid w:val="001A35F6"/>
    <w:rsid w:val="001A48C7"/>
    <w:rsid w:val="001A4CF3"/>
    <w:rsid w:val="001A5850"/>
    <w:rsid w:val="001A59C5"/>
    <w:rsid w:val="001B06E8"/>
    <w:rsid w:val="001B1964"/>
    <w:rsid w:val="001B20A6"/>
    <w:rsid w:val="001B3516"/>
    <w:rsid w:val="001B4374"/>
    <w:rsid w:val="001B4686"/>
    <w:rsid w:val="001B6AC2"/>
    <w:rsid w:val="001B71D0"/>
    <w:rsid w:val="001B71EE"/>
    <w:rsid w:val="001C04A8"/>
    <w:rsid w:val="001C2C03"/>
    <w:rsid w:val="001C3675"/>
    <w:rsid w:val="001C42F7"/>
    <w:rsid w:val="001C49E5"/>
    <w:rsid w:val="001C5DC7"/>
    <w:rsid w:val="001C680C"/>
    <w:rsid w:val="001C68E3"/>
    <w:rsid w:val="001C7C16"/>
    <w:rsid w:val="001C7FEA"/>
    <w:rsid w:val="001D0499"/>
    <w:rsid w:val="001D0BBE"/>
    <w:rsid w:val="001D0ED4"/>
    <w:rsid w:val="001D126E"/>
    <w:rsid w:val="001D212F"/>
    <w:rsid w:val="001D29D7"/>
    <w:rsid w:val="001D2DE7"/>
    <w:rsid w:val="001D411C"/>
    <w:rsid w:val="001D4423"/>
    <w:rsid w:val="001D5037"/>
    <w:rsid w:val="001E1235"/>
    <w:rsid w:val="001E1274"/>
    <w:rsid w:val="001E1B6A"/>
    <w:rsid w:val="001E2484"/>
    <w:rsid w:val="001E3CC4"/>
    <w:rsid w:val="001E4882"/>
    <w:rsid w:val="001E73AB"/>
    <w:rsid w:val="001F0148"/>
    <w:rsid w:val="001F0499"/>
    <w:rsid w:val="001F092D"/>
    <w:rsid w:val="001F143A"/>
    <w:rsid w:val="001F1605"/>
    <w:rsid w:val="001F1642"/>
    <w:rsid w:val="001F228F"/>
    <w:rsid w:val="001F2508"/>
    <w:rsid w:val="001F4509"/>
    <w:rsid w:val="001F4816"/>
    <w:rsid w:val="001F4EE9"/>
    <w:rsid w:val="001F69B4"/>
    <w:rsid w:val="001F6CAD"/>
    <w:rsid w:val="001F77C7"/>
    <w:rsid w:val="00200183"/>
    <w:rsid w:val="00200333"/>
    <w:rsid w:val="0020107D"/>
    <w:rsid w:val="00202AA4"/>
    <w:rsid w:val="00202F77"/>
    <w:rsid w:val="002031F7"/>
    <w:rsid w:val="002040E6"/>
    <w:rsid w:val="0020527B"/>
    <w:rsid w:val="002052FF"/>
    <w:rsid w:val="00205F2C"/>
    <w:rsid w:val="002066C5"/>
    <w:rsid w:val="00210120"/>
    <w:rsid w:val="0021040E"/>
    <w:rsid w:val="00210B15"/>
    <w:rsid w:val="002142EA"/>
    <w:rsid w:val="002204BB"/>
    <w:rsid w:val="00221B79"/>
    <w:rsid w:val="00221C6B"/>
    <w:rsid w:val="002253A1"/>
    <w:rsid w:val="00225CF8"/>
    <w:rsid w:val="0022794E"/>
    <w:rsid w:val="002321A6"/>
    <w:rsid w:val="00233D64"/>
    <w:rsid w:val="0023482A"/>
    <w:rsid w:val="002359CB"/>
    <w:rsid w:val="00243540"/>
    <w:rsid w:val="0024454F"/>
    <w:rsid w:val="0024497B"/>
    <w:rsid w:val="0024515B"/>
    <w:rsid w:val="00245EEF"/>
    <w:rsid w:val="00246021"/>
    <w:rsid w:val="00246427"/>
    <w:rsid w:val="0024666E"/>
    <w:rsid w:val="00247F52"/>
    <w:rsid w:val="00250B25"/>
    <w:rsid w:val="00250BBE"/>
    <w:rsid w:val="002515C2"/>
    <w:rsid w:val="0025194F"/>
    <w:rsid w:val="002523B7"/>
    <w:rsid w:val="00253E18"/>
    <w:rsid w:val="0025524D"/>
    <w:rsid w:val="0026148A"/>
    <w:rsid w:val="00262696"/>
    <w:rsid w:val="00263D25"/>
    <w:rsid w:val="002643C3"/>
    <w:rsid w:val="00264A0C"/>
    <w:rsid w:val="00265ADD"/>
    <w:rsid w:val="00266EEB"/>
    <w:rsid w:val="00267EF4"/>
    <w:rsid w:val="00270CB8"/>
    <w:rsid w:val="00272B08"/>
    <w:rsid w:val="00273BCE"/>
    <w:rsid w:val="002771AC"/>
    <w:rsid w:val="0028078C"/>
    <w:rsid w:val="00281BB8"/>
    <w:rsid w:val="00281E9E"/>
    <w:rsid w:val="00282405"/>
    <w:rsid w:val="00282D57"/>
    <w:rsid w:val="00282F97"/>
    <w:rsid w:val="002843FA"/>
    <w:rsid w:val="00285170"/>
    <w:rsid w:val="00285361"/>
    <w:rsid w:val="00286244"/>
    <w:rsid w:val="00292D60"/>
    <w:rsid w:val="00293B30"/>
    <w:rsid w:val="00294D34"/>
    <w:rsid w:val="00294E3B"/>
    <w:rsid w:val="00295016"/>
    <w:rsid w:val="00296193"/>
    <w:rsid w:val="00296C66"/>
    <w:rsid w:val="00296EBE"/>
    <w:rsid w:val="002974E3"/>
    <w:rsid w:val="00297B57"/>
    <w:rsid w:val="00297FAA"/>
    <w:rsid w:val="002A084B"/>
    <w:rsid w:val="002A1260"/>
    <w:rsid w:val="002A1589"/>
    <w:rsid w:val="002A1608"/>
    <w:rsid w:val="002A1953"/>
    <w:rsid w:val="002A25DC"/>
    <w:rsid w:val="002A3AAB"/>
    <w:rsid w:val="002A4CEA"/>
    <w:rsid w:val="002A5977"/>
    <w:rsid w:val="002A5A13"/>
    <w:rsid w:val="002A7119"/>
    <w:rsid w:val="002A757F"/>
    <w:rsid w:val="002A79EA"/>
    <w:rsid w:val="002A7F44"/>
    <w:rsid w:val="002B0C40"/>
    <w:rsid w:val="002B1966"/>
    <w:rsid w:val="002B1CA4"/>
    <w:rsid w:val="002B31FB"/>
    <w:rsid w:val="002B328D"/>
    <w:rsid w:val="002B4508"/>
    <w:rsid w:val="002B55E8"/>
    <w:rsid w:val="002B5779"/>
    <w:rsid w:val="002B612C"/>
    <w:rsid w:val="002B7332"/>
    <w:rsid w:val="002B7F51"/>
    <w:rsid w:val="002C09E7"/>
    <w:rsid w:val="002C1E06"/>
    <w:rsid w:val="002C1E1C"/>
    <w:rsid w:val="002C3F07"/>
    <w:rsid w:val="002C5278"/>
    <w:rsid w:val="002C7EBB"/>
    <w:rsid w:val="002D027F"/>
    <w:rsid w:val="002D06C1"/>
    <w:rsid w:val="002D42B5"/>
    <w:rsid w:val="002D4F1A"/>
    <w:rsid w:val="002D53AE"/>
    <w:rsid w:val="002D6EC6"/>
    <w:rsid w:val="002D79AC"/>
    <w:rsid w:val="002E0239"/>
    <w:rsid w:val="002E039D"/>
    <w:rsid w:val="002E2AC1"/>
    <w:rsid w:val="002E4D5A"/>
    <w:rsid w:val="002E4F6F"/>
    <w:rsid w:val="002E6326"/>
    <w:rsid w:val="002F30E0"/>
    <w:rsid w:val="002F35E4"/>
    <w:rsid w:val="002F3730"/>
    <w:rsid w:val="002F38E1"/>
    <w:rsid w:val="002F4809"/>
    <w:rsid w:val="002F4EE5"/>
    <w:rsid w:val="002F6FDB"/>
    <w:rsid w:val="002F7251"/>
    <w:rsid w:val="002F7A36"/>
    <w:rsid w:val="002F7AF6"/>
    <w:rsid w:val="00300E63"/>
    <w:rsid w:val="00302126"/>
    <w:rsid w:val="00302F5F"/>
    <w:rsid w:val="0030441D"/>
    <w:rsid w:val="00306063"/>
    <w:rsid w:val="00307FFD"/>
    <w:rsid w:val="00310DCC"/>
    <w:rsid w:val="00311DF6"/>
    <w:rsid w:val="003124B3"/>
    <w:rsid w:val="0031387C"/>
    <w:rsid w:val="00313B85"/>
    <w:rsid w:val="00316C1C"/>
    <w:rsid w:val="003174CC"/>
    <w:rsid w:val="00317988"/>
    <w:rsid w:val="003221B4"/>
    <w:rsid w:val="0032258D"/>
    <w:rsid w:val="00322C42"/>
    <w:rsid w:val="00322E62"/>
    <w:rsid w:val="00323104"/>
    <w:rsid w:val="00324C6D"/>
    <w:rsid w:val="00324CF3"/>
    <w:rsid w:val="00324D13"/>
    <w:rsid w:val="00324D2A"/>
    <w:rsid w:val="00324EDD"/>
    <w:rsid w:val="00325660"/>
    <w:rsid w:val="00325FF9"/>
    <w:rsid w:val="00330D56"/>
    <w:rsid w:val="00331427"/>
    <w:rsid w:val="003331E4"/>
    <w:rsid w:val="00333E49"/>
    <w:rsid w:val="00335656"/>
    <w:rsid w:val="003365D5"/>
    <w:rsid w:val="00336C64"/>
    <w:rsid w:val="00337162"/>
    <w:rsid w:val="00337685"/>
    <w:rsid w:val="0034194F"/>
    <w:rsid w:val="00344605"/>
    <w:rsid w:val="00344C25"/>
    <w:rsid w:val="003474AA"/>
    <w:rsid w:val="00350D1D"/>
    <w:rsid w:val="00352C83"/>
    <w:rsid w:val="00357A4B"/>
    <w:rsid w:val="00360C2F"/>
    <w:rsid w:val="003615D2"/>
    <w:rsid w:val="003617C2"/>
    <w:rsid w:val="00361B14"/>
    <w:rsid w:val="003632C2"/>
    <w:rsid w:val="0036429C"/>
    <w:rsid w:val="00364A53"/>
    <w:rsid w:val="003654CB"/>
    <w:rsid w:val="00365AA9"/>
    <w:rsid w:val="00365F86"/>
    <w:rsid w:val="00365F87"/>
    <w:rsid w:val="00366E89"/>
    <w:rsid w:val="0036768C"/>
    <w:rsid w:val="003705F4"/>
    <w:rsid w:val="00370D58"/>
    <w:rsid w:val="00371316"/>
    <w:rsid w:val="00371DD1"/>
    <w:rsid w:val="003734D8"/>
    <w:rsid w:val="00376713"/>
    <w:rsid w:val="003808E5"/>
    <w:rsid w:val="00381815"/>
    <w:rsid w:val="003819AF"/>
    <w:rsid w:val="003820E9"/>
    <w:rsid w:val="00382DE7"/>
    <w:rsid w:val="00383423"/>
    <w:rsid w:val="00384FFC"/>
    <w:rsid w:val="00385D92"/>
    <w:rsid w:val="003872FC"/>
    <w:rsid w:val="00387ADC"/>
    <w:rsid w:val="00387C9F"/>
    <w:rsid w:val="00390020"/>
    <w:rsid w:val="003903D6"/>
    <w:rsid w:val="00390EE6"/>
    <w:rsid w:val="0039118F"/>
    <w:rsid w:val="00392AD7"/>
    <w:rsid w:val="00393534"/>
    <w:rsid w:val="003938D9"/>
    <w:rsid w:val="00394376"/>
    <w:rsid w:val="003943FF"/>
    <w:rsid w:val="00395700"/>
    <w:rsid w:val="00395DDA"/>
    <w:rsid w:val="003974EB"/>
    <w:rsid w:val="003977F5"/>
    <w:rsid w:val="003978E8"/>
    <w:rsid w:val="00397CC5"/>
    <w:rsid w:val="003A0663"/>
    <w:rsid w:val="003A0C5C"/>
    <w:rsid w:val="003A1582"/>
    <w:rsid w:val="003A4077"/>
    <w:rsid w:val="003A4565"/>
    <w:rsid w:val="003B09AD"/>
    <w:rsid w:val="003B1F18"/>
    <w:rsid w:val="003B5BF0"/>
    <w:rsid w:val="003B60BF"/>
    <w:rsid w:val="003B636A"/>
    <w:rsid w:val="003B6BE3"/>
    <w:rsid w:val="003C010C"/>
    <w:rsid w:val="003C0A6C"/>
    <w:rsid w:val="003C14F8"/>
    <w:rsid w:val="003C38A6"/>
    <w:rsid w:val="003C3CBC"/>
    <w:rsid w:val="003C426A"/>
    <w:rsid w:val="003C5A43"/>
    <w:rsid w:val="003C5E35"/>
    <w:rsid w:val="003D0519"/>
    <w:rsid w:val="003D0FF6"/>
    <w:rsid w:val="003D262C"/>
    <w:rsid w:val="003D58FF"/>
    <w:rsid w:val="003D59D5"/>
    <w:rsid w:val="003D5EC3"/>
    <w:rsid w:val="003D6D61"/>
    <w:rsid w:val="003D79C6"/>
    <w:rsid w:val="003E091D"/>
    <w:rsid w:val="003E0E99"/>
    <w:rsid w:val="003E0F23"/>
    <w:rsid w:val="003E1C53"/>
    <w:rsid w:val="003E2A69"/>
    <w:rsid w:val="003E2D49"/>
    <w:rsid w:val="003E2FD4"/>
    <w:rsid w:val="003E3DC8"/>
    <w:rsid w:val="003E49F6"/>
    <w:rsid w:val="003E4D14"/>
    <w:rsid w:val="003E4DEA"/>
    <w:rsid w:val="003E660F"/>
    <w:rsid w:val="003E66F5"/>
    <w:rsid w:val="003F0841"/>
    <w:rsid w:val="003F111D"/>
    <w:rsid w:val="003F23D3"/>
    <w:rsid w:val="003F2EF6"/>
    <w:rsid w:val="003F3E04"/>
    <w:rsid w:val="003F3F08"/>
    <w:rsid w:val="003F49F1"/>
    <w:rsid w:val="003F5943"/>
    <w:rsid w:val="003F6272"/>
    <w:rsid w:val="003F7F45"/>
    <w:rsid w:val="00400567"/>
    <w:rsid w:val="00400AC1"/>
    <w:rsid w:val="00400E72"/>
    <w:rsid w:val="00401400"/>
    <w:rsid w:val="00403C3E"/>
    <w:rsid w:val="00404869"/>
    <w:rsid w:val="00405884"/>
    <w:rsid w:val="00406AB7"/>
    <w:rsid w:val="00407D39"/>
    <w:rsid w:val="00414708"/>
    <w:rsid w:val="0041477A"/>
    <w:rsid w:val="004167A3"/>
    <w:rsid w:val="00421AB8"/>
    <w:rsid w:val="0042493C"/>
    <w:rsid w:val="00424E8A"/>
    <w:rsid w:val="0043098A"/>
    <w:rsid w:val="00430C33"/>
    <w:rsid w:val="00432DAA"/>
    <w:rsid w:val="00433224"/>
    <w:rsid w:val="0043340A"/>
    <w:rsid w:val="004335FC"/>
    <w:rsid w:val="00433EB2"/>
    <w:rsid w:val="00434305"/>
    <w:rsid w:val="00434DCA"/>
    <w:rsid w:val="00435DF7"/>
    <w:rsid w:val="004363E4"/>
    <w:rsid w:val="0044083F"/>
    <w:rsid w:val="00440A1B"/>
    <w:rsid w:val="00441AE7"/>
    <w:rsid w:val="0044379A"/>
    <w:rsid w:val="00443C7C"/>
    <w:rsid w:val="0044537E"/>
    <w:rsid w:val="00445574"/>
    <w:rsid w:val="004467FB"/>
    <w:rsid w:val="004500B2"/>
    <w:rsid w:val="00452D6B"/>
    <w:rsid w:val="00453875"/>
    <w:rsid w:val="00454187"/>
    <w:rsid w:val="00454484"/>
    <w:rsid w:val="0045517B"/>
    <w:rsid w:val="004563E4"/>
    <w:rsid w:val="004601B2"/>
    <w:rsid w:val="0046238F"/>
    <w:rsid w:val="00463B77"/>
    <w:rsid w:val="00463C7B"/>
    <w:rsid w:val="004644A6"/>
    <w:rsid w:val="004659BD"/>
    <w:rsid w:val="00470775"/>
    <w:rsid w:val="00472A49"/>
    <w:rsid w:val="00472FC0"/>
    <w:rsid w:val="00473451"/>
    <w:rsid w:val="00473636"/>
    <w:rsid w:val="004746B1"/>
    <w:rsid w:val="004748AA"/>
    <w:rsid w:val="0047583F"/>
    <w:rsid w:val="00475DE8"/>
    <w:rsid w:val="00480144"/>
    <w:rsid w:val="004811E0"/>
    <w:rsid w:val="00481C44"/>
    <w:rsid w:val="00481EA7"/>
    <w:rsid w:val="00484936"/>
    <w:rsid w:val="00485C89"/>
    <w:rsid w:val="00485D14"/>
    <w:rsid w:val="00486BE3"/>
    <w:rsid w:val="004905E4"/>
    <w:rsid w:val="00490A89"/>
    <w:rsid w:val="00490AB4"/>
    <w:rsid w:val="004920D1"/>
    <w:rsid w:val="00492F02"/>
    <w:rsid w:val="004939AE"/>
    <w:rsid w:val="0049577C"/>
    <w:rsid w:val="00496653"/>
    <w:rsid w:val="004A12DF"/>
    <w:rsid w:val="004A17E6"/>
    <w:rsid w:val="004A1AD5"/>
    <w:rsid w:val="004A1BA8"/>
    <w:rsid w:val="004A39F8"/>
    <w:rsid w:val="004A49CF"/>
    <w:rsid w:val="004A4B57"/>
    <w:rsid w:val="004A63FA"/>
    <w:rsid w:val="004B0272"/>
    <w:rsid w:val="004B2701"/>
    <w:rsid w:val="004B2E1B"/>
    <w:rsid w:val="004B3AA8"/>
    <w:rsid w:val="004B3E93"/>
    <w:rsid w:val="004B542C"/>
    <w:rsid w:val="004B568B"/>
    <w:rsid w:val="004C0966"/>
    <w:rsid w:val="004C1FBC"/>
    <w:rsid w:val="004C3F1D"/>
    <w:rsid w:val="004C458D"/>
    <w:rsid w:val="004C7556"/>
    <w:rsid w:val="004C7E8B"/>
    <w:rsid w:val="004C7E9D"/>
    <w:rsid w:val="004C7F67"/>
    <w:rsid w:val="004D076D"/>
    <w:rsid w:val="004D0EF1"/>
    <w:rsid w:val="004D2253"/>
    <w:rsid w:val="004D2555"/>
    <w:rsid w:val="004D386F"/>
    <w:rsid w:val="004D4014"/>
    <w:rsid w:val="004D4406"/>
    <w:rsid w:val="004D4DD7"/>
    <w:rsid w:val="004D7C42"/>
    <w:rsid w:val="004E0465"/>
    <w:rsid w:val="004E127B"/>
    <w:rsid w:val="004E1C0A"/>
    <w:rsid w:val="004E2B06"/>
    <w:rsid w:val="004E30C5"/>
    <w:rsid w:val="004E4AA5"/>
    <w:rsid w:val="004E4AEE"/>
    <w:rsid w:val="004E4D14"/>
    <w:rsid w:val="004E59E3"/>
    <w:rsid w:val="004E67C0"/>
    <w:rsid w:val="004E6AE1"/>
    <w:rsid w:val="004E6B64"/>
    <w:rsid w:val="004E7E4A"/>
    <w:rsid w:val="004F3647"/>
    <w:rsid w:val="004F391A"/>
    <w:rsid w:val="004F3CFB"/>
    <w:rsid w:val="004F3D3E"/>
    <w:rsid w:val="004F5B8A"/>
    <w:rsid w:val="004F6456"/>
    <w:rsid w:val="004F696E"/>
    <w:rsid w:val="004F6C71"/>
    <w:rsid w:val="0050049A"/>
    <w:rsid w:val="00501139"/>
    <w:rsid w:val="005026FF"/>
    <w:rsid w:val="0050363E"/>
    <w:rsid w:val="005039BC"/>
    <w:rsid w:val="005043BB"/>
    <w:rsid w:val="00504A3D"/>
    <w:rsid w:val="00505767"/>
    <w:rsid w:val="005073F0"/>
    <w:rsid w:val="00510A7B"/>
    <w:rsid w:val="00512F6E"/>
    <w:rsid w:val="00513038"/>
    <w:rsid w:val="00514174"/>
    <w:rsid w:val="00516088"/>
    <w:rsid w:val="0051684F"/>
    <w:rsid w:val="00516B0B"/>
    <w:rsid w:val="00516FD9"/>
    <w:rsid w:val="0051740C"/>
    <w:rsid w:val="0051748B"/>
    <w:rsid w:val="00521662"/>
    <w:rsid w:val="005220EC"/>
    <w:rsid w:val="00522212"/>
    <w:rsid w:val="00522F65"/>
    <w:rsid w:val="00523914"/>
    <w:rsid w:val="00523F95"/>
    <w:rsid w:val="00524606"/>
    <w:rsid w:val="00524D65"/>
    <w:rsid w:val="00525B16"/>
    <w:rsid w:val="00525F51"/>
    <w:rsid w:val="00527155"/>
    <w:rsid w:val="00527767"/>
    <w:rsid w:val="0053192E"/>
    <w:rsid w:val="00533D04"/>
    <w:rsid w:val="00534804"/>
    <w:rsid w:val="00534BDF"/>
    <w:rsid w:val="005354EA"/>
    <w:rsid w:val="0053585F"/>
    <w:rsid w:val="00535EC4"/>
    <w:rsid w:val="00535ED9"/>
    <w:rsid w:val="0053626F"/>
    <w:rsid w:val="0053692B"/>
    <w:rsid w:val="00537081"/>
    <w:rsid w:val="0053791A"/>
    <w:rsid w:val="00541853"/>
    <w:rsid w:val="00541EE7"/>
    <w:rsid w:val="005426A9"/>
    <w:rsid w:val="00542CB4"/>
    <w:rsid w:val="00543BDA"/>
    <w:rsid w:val="00543FCB"/>
    <w:rsid w:val="005441CC"/>
    <w:rsid w:val="00547675"/>
    <w:rsid w:val="005479DA"/>
    <w:rsid w:val="00547A3A"/>
    <w:rsid w:val="00547BCC"/>
    <w:rsid w:val="0055013B"/>
    <w:rsid w:val="00551A0B"/>
    <w:rsid w:val="00551F6F"/>
    <w:rsid w:val="00553F78"/>
    <w:rsid w:val="0055489C"/>
    <w:rsid w:val="00555044"/>
    <w:rsid w:val="00560F2F"/>
    <w:rsid w:val="005613F0"/>
    <w:rsid w:val="00561475"/>
    <w:rsid w:val="005616F1"/>
    <w:rsid w:val="0056487B"/>
    <w:rsid w:val="00564FB9"/>
    <w:rsid w:val="005703A0"/>
    <w:rsid w:val="00570A67"/>
    <w:rsid w:val="00570EA5"/>
    <w:rsid w:val="0057149F"/>
    <w:rsid w:val="0057312F"/>
    <w:rsid w:val="00573D9E"/>
    <w:rsid w:val="00574D5A"/>
    <w:rsid w:val="005801E3"/>
    <w:rsid w:val="00581802"/>
    <w:rsid w:val="005836A8"/>
    <w:rsid w:val="0058409C"/>
    <w:rsid w:val="00584262"/>
    <w:rsid w:val="0058642E"/>
    <w:rsid w:val="00586630"/>
    <w:rsid w:val="00587ADD"/>
    <w:rsid w:val="00591E27"/>
    <w:rsid w:val="00591E99"/>
    <w:rsid w:val="00592136"/>
    <w:rsid w:val="0059286B"/>
    <w:rsid w:val="00593785"/>
    <w:rsid w:val="00596160"/>
    <w:rsid w:val="005966E2"/>
    <w:rsid w:val="00597007"/>
    <w:rsid w:val="00597FEB"/>
    <w:rsid w:val="005A0966"/>
    <w:rsid w:val="005A11B7"/>
    <w:rsid w:val="005A260B"/>
    <w:rsid w:val="005A2C02"/>
    <w:rsid w:val="005A41C4"/>
    <w:rsid w:val="005A4A1B"/>
    <w:rsid w:val="005A7830"/>
    <w:rsid w:val="005A7FCE"/>
    <w:rsid w:val="005B0F3F"/>
    <w:rsid w:val="005B1AF8"/>
    <w:rsid w:val="005B1DB7"/>
    <w:rsid w:val="005B2D3B"/>
    <w:rsid w:val="005B4903"/>
    <w:rsid w:val="005B51CE"/>
    <w:rsid w:val="005B5885"/>
    <w:rsid w:val="005B5CD7"/>
    <w:rsid w:val="005B6CF6"/>
    <w:rsid w:val="005B7422"/>
    <w:rsid w:val="005B798E"/>
    <w:rsid w:val="005C29B8"/>
    <w:rsid w:val="005C4861"/>
    <w:rsid w:val="005C507E"/>
    <w:rsid w:val="005C5F21"/>
    <w:rsid w:val="005C7156"/>
    <w:rsid w:val="005C7521"/>
    <w:rsid w:val="005C7BA1"/>
    <w:rsid w:val="005D0555"/>
    <w:rsid w:val="005D0C75"/>
    <w:rsid w:val="005D4171"/>
    <w:rsid w:val="005D4E74"/>
    <w:rsid w:val="005D6A95"/>
    <w:rsid w:val="005D6B2C"/>
    <w:rsid w:val="005D6D9C"/>
    <w:rsid w:val="005D7138"/>
    <w:rsid w:val="005E194B"/>
    <w:rsid w:val="005E2335"/>
    <w:rsid w:val="005E2519"/>
    <w:rsid w:val="005E34CA"/>
    <w:rsid w:val="005E3C18"/>
    <w:rsid w:val="005E3DA9"/>
    <w:rsid w:val="005E480E"/>
    <w:rsid w:val="005E6812"/>
    <w:rsid w:val="005E6A73"/>
    <w:rsid w:val="005E7881"/>
    <w:rsid w:val="005E78E0"/>
    <w:rsid w:val="005F08C4"/>
    <w:rsid w:val="005F0D9C"/>
    <w:rsid w:val="005F284E"/>
    <w:rsid w:val="005F4712"/>
    <w:rsid w:val="00600A76"/>
    <w:rsid w:val="006015CE"/>
    <w:rsid w:val="00602406"/>
    <w:rsid w:val="00604784"/>
    <w:rsid w:val="00604CC7"/>
    <w:rsid w:val="00605C89"/>
    <w:rsid w:val="00606419"/>
    <w:rsid w:val="00607D0A"/>
    <w:rsid w:val="00607D29"/>
    <w:rsid w:val="0061118B"/>
    <w:rsid w:val="00612952"/>
    <w:rsid w:val="00612A0C"/>
    <w:rsid w:val="00614CC1"/>
    <w:rsid w:val="00615A9D"/>
    <w:rsid w:val="00617387"/>
    <w:rsid w:val="006205D6"/>
    <w:rsid w:val="006249E4"/>
    <w:rsid w:val="006252D8"/>
    <w:rsid w:val="006259BC"/>
    <w:rsid w:val="0062630F"/>
    <w:rsid w:val="0062636B"/>
    <w:rsid w:val="006272B9"/>
    <w:rsid w:val="00630C9D"/>
    <w:rsid w:val="00632182"/>
    <w:rsid w:val="00632AE0"/>
    <w:rsid w:val="00633C17"/>
    <w:rsid w:val="0063481D"/>
    <w:rsid w:val="00634D9E"/>
    <w:rsid w:val="00636DDD"/>
    <w:rsid w:val="00636E3E"/>
    <w:rsid w:val="006379F7"/>
    <w:rsid w:val="00637E4D"/>
    <w:rsid w:val="00637EA1"/>
    <w:rsid w:val="00640620"/>
    <w:rsid w:val="00641A1F"/>
    <w:rsid w:val="00642E2B"/>
    <w:rsid w:val="00645904"/>
    <w:rsid w:val="00647AFB"/>
    <w:rsid w:val="00650730"/>
    <w:rsid w:val="00650E6E"/>
    <w:rsid w:val="00651ACB"/>
    <w:rsid w:val="00651C47"/>
    <w:rsid w:val="00652AB2"/>
    <w:rsid w:val="00653FED"/>
    <w:rsid w:val="00654EC0"/>
    <w:rsid w:val="0065516C"/>
    <w:rsid w:val="0065525B"/>
    <w:rsid w:val="00655D4F"/>
    <w:rsid w:val="00656AA4"/>
    <w:rsid w:val="00656D29"/>
    <w:rsid w:val="00657166"/>
    <w:rsid w:val="00660904"/>
    <w:rsid w:val="006640E5"/>
    <w:rsid w:val="006646F1"/>
    <w:rsid w:val="00664929"/>
    <w:rsid w:val="00664F62"/>
    <w:rsid w:val="006655E1"/>
    <w:rsid w:val="006701F0"/>
    <w:rsid w:val="00671A6D"/>
    <w:rsid w:val="00672060"/>
    <w:rsid w:val="00672BFD"/>
    <w:rsid w:val="0067502D"/>
    <w:rsid w:val="006770F4"/>
    <w:rsid w:val="00677A84"/>
    <w:rsid w:val="00677D44"/>
    <w:rsid w:val="0068026D"/>
    <w:rsid w:val="00680A27"/>
    <w:rsid w:val="00681207"/>
    <w:rsid w:val="006816A4"/>
    <w:rsid w:val="006819B8"/>
    <w:rsid w:val="006829D7"/>
    <w:rsid w:val="00683DFA"/>
    <w:rsid w:val="006840A6"/>
    <w:rsid w:val="006850CD"/>
    <w:rsid w:val="00685AAB"/>
    <w:rsid w:val="00687700"/>
    <w:rsid w:val="00687CCF"/>
    <w:rsid w:val="006923AA"/>
    <w:rsid w:val="0069293B"/>
    <w:rsid w:val="00693FBD"/>
    <w:rsid w:val="00695D22"/>
    <w:rsid w:val="00696D5F"/>
    <w:rsid w:val="00696FD1"/>
    <w:rsid w:val="00697B44"/>
    <w:rsid w:val="00697FBE"/>
    <w:rsid w:val="006A07AA"/>
    <w:rsid w:val="006A25E5"/>
    <w:rsid w:val="006A2B46"/>
    <w:rsid w:val="006A336D"/>
    <w:rsid w:val="006A37B9"/>
    <w:rsid w:val="006A610D"/>
    <w:rsid w:val="006A7C48"/>
    <w:rsid w:val="006B18E7"/>
    <w:rsid w:val="006B1F42"/>
    <w:rsid w:val="006B2672"/>
    <w:rsid w:val="006B29E3"/>
    <w:rsid w:val="006B428F"/>
    <w:rsid w:val="006B54BF"/>
    <w:rsid w:val="006B5F44"/>
    <w:rsid w:val="006B5F90"/>
    <w:rsid w:val="006B62E4"/>
    <w:rsid w:val="006C0E6E"/>
    <w:rsid w:val="006C1BBA"/>
    <w:rsid w:val="006C2079"/>
    <w:rsid w:val="006C3B5F"/>
    <w:rsid w:val="006C40FE"/>
    <w:rsid w:val="006C4463"/>
    <w:rsid w:val="006C5A62"/>
    <w:rsid w:val="006C5D68"/>
    <w:rsid w:val="006C6976"/>
    <w:rsid w:val="006C6DD0"/>
    <w:rsid w:val="006D04EA"/>
    <w:rsid w:val="006D0AB7"/>
    <w:rsid w:val="006D16C4"/>
    <w:rsid w:val="006D2F0B"/>
    <w:rsid w:val="006D3E96"/>
    <w:rsid w:val="006D4515"/>
    <w:rsid w:val="006D4BB1"/>
    <w:rsid w:val="006D5DE5"/>
    <w:rsid w:val="006D6593"/>
    <w:rsid w:val="006E20B0"/>
    <w:rsid w:val="006E23EA"/>
    <w:rsid w:val="006E5732"/>
    <w:rsid w:val="006F03A8"/>
    <w:rsid w:val="006F0776"/>
    <w:rsid w:val="006F0AE5"/>
    <w:rsid w:val="006F0DBC"/>
    <w:rsid w:val="006F1228"/>
    <w:rsid w:val="006F16BA"/>
    <w:rsid w:val="006F228D"/>
    <w:rsid w:val="006F2ACA"/>
    <w:rsid w:val="006F2ADC"/>
    <w:rsid w:val="006F2BFE"/>
    <w:rsid w:val="006F31E9"/>
    <w:rsid w:val="006F3A51"/>
    <w:rsid w:val="006F3B59"/>
    <w:rsid w:val="006F6284"/>
    <w:rsid w:val="006F66D1"/>
    <w:rsid w:val="00700181"/>
    <w:rsid w:val="007002C5"/>
    <w:rsid w:val="00702CD8"/>
    <w:rsid w:val="00704387"/>
    <w:rsid w:val="007067F1"/>
    <w:rsid w:val="00707669"/>
    <w:rsid w:val="00711CBA"/>
    <w:rsid w:val="00711FB5"/>
    <w:rsid w:val="00712A01"/>
    <w:rsid w:val="00714F58"/>
    <w:rsid w:val="00720F4A"/>
    <w:rsid w:val="00722C07"/>
    <w:rsid w:val="00722FBF"/>
    <w:rsid w:val="00722FC2"/>
    <w:rsid w:val="0072390C"/>
    <w:rsid w:val="00724879"/>
    <w:rsid w:val="00724E1B"/>
    <w:rsid w:val="00725949"/>
    <w:rsid w:val="00727753"/>
    <w:rsid w:val="00727FA2"/>
    <w:rsid w:val="007322D9"/>
    <w:rsid w:val="00732BC0"/>
    <w:rsid w:val="007331CB"/>
    <w:rsid w:val="00736354"/>
    <w:rsid w:val="0073720F"/>
    <w:rsid w:val="00737796"/>
    <w:rsid w:val="0074165C"/>
    <w:rsid w:val="00741DB9"/>
    <w:rsid w:val="00742C35"/>
    <w:rsid w:val="00743122"/>
    <w:rsid w:val="007432CA"/>
    <w:rsid w:val="007439EB"/>
    <w:rsid w:val="00743CB4"/>
    <w:rsid w:val="00743F0A"/>
    <w:rsid w:val="007444E8"/>
    <w:rsid w:val="00744EC4"/>
    <w:rsid w:val="0074548E"/>
    <w:rsid w:val="00745773"/>
    <w:rsid w:val="00746800"/>
    <w:rsid w:val="007501A8"/>
    <w:rsid w:val="00750D61"/>
    <w:rsid w:val="00750EE1"/>
    <w:rsid w:val="00752B4D"/>
    <w:rsid w:val="00753A2B"/>
    <w:rsid w:val="00753E01"/>
    <w:rsid w:val="00754ABD"/>
    <w:rsid w:val="00755402"/>
    <w:rsid w:val="00756B26"/>
    <w:rsid w:val="00756EDF"/>
    <w:rsid w:val="007600E3"/>
    <w:rsid w:val="00760D65"/>
    <w:rsid w:val="00765144"/>
    <w:rsid w:val="00765C43"/>
    <w:rsid w:val="00765EFB"/>
    <w:rsid w:val="007671CA"/>
    <w:rsid w:val="00767C61"/>
    <w:rsid w:val="00767EA3"/>
    <w:rsid w:val="0077008A"/>
    <w:rsid w:val="00773429"/>
    <w:rsid w:val="00773C1F"/>
    <w:rsid w:val="0077423B"/>
    <w:rsid w:val="00774DA4"/>
    <w:rsid w:val="00776599"/>
    <w:rsid w:val="0078114B"/>
    <w:rsid w:val="00781DD2"/>
    <w:rsid w:val="00783ECF"/>
    <w:rsid w:val="0078413A"/>
    <w:rsid w:val="007849F8"/>
    <w:rsid w:val="00785AF6"/>
    <w:rsid w:val="00786893"/>
    <w:rsid w:val="00794CE1"/>
    <w:rsid w:val="0079505E"/>
    <w:rsid w:val="0079521A"/>
    <w:rsid w:val="007959E8"/>
    <w:rsid w:val="00795E9C"/>
    <w:rsid w:val="00796C1D"/>
    <w:rsid w:val="007A0521"/>
    <w:rsid w:val="007A22D4"/>
    <w:rsid w:val="007A2E12"/>
    <w:rsid w:val="007A3475"/>
    <w:rsid w:val="007A37A3"/>
    <w:rsid w:val="007A41C8"/>
    <w:rsid w:val="007A422C"/>
    <w:rsid w:val="007A4A84"/>
    <w:rsid w:val="007A54CE"/>
    <w:rsid w:val="007A632D"/>
    <w:rsid w:val="007A6FD9"/>
    <w:rsid w:val="007A7FFA"/>
    <w:rsid w:val="007B04EB"/>
    <w:rsid w:val="007B0D4F"/>
    <w:rsid w:val="007B2D24"/>
    <w:rsid w:val="007B3246"/>
    <w:rsid w:val="007B533C"/>
    <w:rsid w:val="007B5A3D"/>
    <w:rsid w:val="007B5B95"/>
    <w:rsid w:val="007B5DD4"/>
    <w:rsid w:val="007B68EA"/>
    <w:rsid w:val="007B7453"/>
    <w:rsid w:val="007B79A7"/>
    <w:rsid w:val="007C192A"/>
    <w:rsid w:val="007C1E8B"/>
    <w:rsid w:val="007C2D89"/>
    <w:rsid w:val="007C4593"/>
    <w:rsid w:val="007C50C5"/>
    <w:rsid w:val="007C5309"/>
    <w:rsid w:val="007C6069"/>
    <w:rsid w:val="007D0445"/>
    <w:rsid w:val="007D06C4"/>
    <w:rsid w:val="007D1352"/>
    <w:rsid w:val="007D1B90"/>
    <w:rsid w:val="007D2508"/>
    <w:rsid w:val="007D346A"/>
    <w:rsid w:val="007D4BC5"/>
    <w:rsid w:val="007D5603"/>
    <w:rsid w:val="007D6518"/>
    <w:rsid w:val="007D76BD"/>
    <w:rsid w:val="007E0689"/>
    <w:rsid w:val="007E0ADA"/>
    <w:rsid w:val="007E0BF1"/>
    <w:rsid w:val="007E64BB"/>
    <w:rsid w:val="007E64D6"/>
    <w:rsid w:val="007F0ED8"/>
    <w:rsid w:val="007F0F63"/>
    <w:rsid w:val="007F5FD5"/>
    <w:rsid w:val="007F75CE"/>
    <w:rsid w:val="008013A4"/>
    <w:rsid w:val="008027CE"/>
    <w:rsid w:val="00802980"/>
    <w:rsid w:val="00802F42"/>
    <w:rsid w:val="00804383"/>
    <w:rsid w:val="00804BB7"/>
    <w:rsid w:val="00804D41"/>
    <w:rsid w:val="00810257"/>
    <w:rsid w:val="008104F5"/>
    <w:rsid w:val="00811072"/>
    <w:rsid w:val="00811369"/>
    <w:rsid w:val="00811DCB"/>
    <w:rsid w:val="00813483"/>
    <w:rsid w:val="00815419"/>
    <w:rsid w:val="008163C8"/>
    <w:rsid w:val="008164A1"/>
    <w:rsid w:val="00816985"/>
    <w:rsid w:val="00816C79"/>
    <w:rsid w:val="00817325"/>
    <w:rsid w:val="008209E6"/>
    <w:rsid w:val="00821983"/>
    <w:rsid w:val="00823303"/>
    <w:rsid w:val="008233B2"/>
    <w:rsid w:val="00823A9F"/>
    <w:rsid w:val="00823C85"/>
    <w:rsid w:val="00825138"/>
    <w:rsid w:val="008269DD"/>
    <w:rsid w:val="00830621"/>
    <w:rsid w:val="0083348C"/>
    <w:rsid w:val="00834BEF"/>
    <w:rsid w:val="008373D3"/>
    <w:rsid w:val="00837E73"/>
    <w:rsid w:val="00840617"/>
    <w:rsid w:val="00840F84"/>
    <w:rsid w:val="00841DF9"/>
    <w:rsid w:val="00842A47"/>
    <w:rsid w:val="00843C13"/>
    <w:rsid w:val="008442E2"/>
    <w:rsid w:val="008454F8"/>
    <w:rsid w:val="00845ADB"/>
    <w:rsid w:val="00846896"/>
    <w:rsid w:val="00847060"/>
    <w:rsid w:val="0085173A"/>
    <w:rsid w:val="00856316"/>
    <w:rsid w:val="008603CE"/>
    <w:rsid w:val="008620FC"/>
    <w:rsid w:val="008627A5"/>
    <w:rsid w:val="00863E05"/>
    <w:rsid w:val="00865ACA"/>
    <w:rsid w:val="00865D28"/>
    <w:rsid w:val="00865F85"/>
    <w:rsid w:val="00867554"/>
    <w:rsid w:val="00867C10"/>
    <w:rsid w:val="00870439"/>
    <w:rsid w:val="00870DA1"/>
    <w:rsid w:val="00875D0C"/>
    <w:rsid w:val="00876109"/>
    <w:rsid w:val="00877F04"/>
    <w:rsid w:val="00882B07"/>
    <w:rsid w:val="00883F93"/>
    <w:rsid w:val="00884DB3"/>
    <w:rsid w:val="00885930"/>
    <w:rsid w:val="00885A22"/>
    <w:rsid w:val="00885A9D"/>
    <w:rsid w:val="008864F6"/>
    <w:rsid w:val="00886609"/>
    <w:rsid w:val="0089049D"/>
    <w:rsid w:val="008928C9"/>
    <w:rsid w:val="00892ECE"/>
    <w:rsid w:val="008930CB"/>
    <w:rsid w:val="00893358"/>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49B"/>
    <w:rsid w:val="008B3615"/>
    <w:rsid w:val="008B47B7"/>
    <w:rsid w:val="008B4AC4"/>
    <w:rsid w:val="008B50C8"/>
    <w:rsid w:val="008B5281"/>
    <w:rsid w:val="008B7332"/>
    <w:rsid w:val="008B7E05"/>
    <w:rsid w:val="008C1797"/>
    <w:rsid w:val="008C219C"/>
    <w:rsid w:val="008C475E"/>
    <w:rsid w:val="008C619A"/>
    <w:rsid w:val="008C6CE6"/>
    <w:rsid w:val="008D0CE8"/>
    <w:rsid w:val="008D10E9"/>
    <w:rsid w:val="008D1805"/>
    <w:rsid w:val="008D2D1D"/>
    <w:rsid w:val="008D453D"/>
    <w:rsid w:val="008D53AD"/>
    <w:rsid w:val="008D562B"/>
    <w:rsid w:val="008D5733"/>
    <w:rsid w:val="008D5FD9"/>
    <w:rsid w:val="008D622B"/>
    <w:rsid w:val="008D666C"/>
    <w:rsid w:val="008D7B54"/>
    <w:rsid w:val="008E0C9D"/>
    <w:rsid w:val="008E1648"/>
    <w:rsid w:val="008E1B3E"/>
    <w:rsid w:val="008E2319"/>
    <w:rsid w:val="008E2474"/>
    <w:rsid w:val="008E394F"/>
    <w:rsid w:val="008E4BB6"/>
    <w:rsid w:val="008E5518"/>
    <w:rsid w:val="008E6A84"/>
    <w:rsid w:val="008E74BC"/>
    <w:rsid w:val="008E7F60"/>
    <w:rsid w:val="008F0CDC"/>
    <w:rsid w:val="008F16B8"/>
    <w:rsid w:val="008F17A3"/>
    <w:rsid w:val="008F1ED3"/>
    <w:rsid w:val="008F23A5"/>
    <w:rsid w:val="008F4C29"/>
    <w:rsid w:val="008F5E6F"/>
    <w:rsid w:val="008F6BE6"/>
    <w:rsid w:val="008F70BD"/>
    <w:rsid w:val="008F71E2"/>
    <w:rsid w:val="008F788F"/>
    <w:rsid w:val="008F7EA2"/>
    <w:rsid w:val="009015C4"/>
    <w:rsid w:val="00902722"/>
    <w:rsid w:val="009027BC"/>
    <w:rsid w:val="009062E6"/>
    <w:rsid w:val="00907775"/>
    <w:rsid w:val="00907EFE"/>
    <w:rsid w:val="00911BE5"/>
    <w:rsid w:val="00913CA9"/>
    <w:rsid w:val="009145AE"/>
    <w:rsid w:val="009146CE"/>
    <w:rsid w:val="00914CA7"/>
    <w:rsid w:val="0091529D"/>
    <w:rsid w:val="00915C3E"/>
    <w:rsid w:val="009161A8"/>
    <w:rsid w:val="00922584"/>
    <w:rsid w:val="00923038"/>
    <w:rsid w:val="009245F5"/>
    <w:rsid w:val="009249EC"/>
    <w:rsid w:val="009263A8"/>
    <w:rsid w:val="009273B3"/>
    <w:rsid w:val="009275A8"/>
    <w:rsid w:val="00927B9C"/>
    <w:rsid w:val="009305B5"/>
    <w:rsid w:val="00932A8B"/>
    <w:rsid w:val="00933EF4"/>
    <w:rsid w:val="009429D5"/>
    <w:rsid w:val="00942BF1"/>
    <w:rsid w:val="00945180"/>
    <w:rsid w:val="00945428"/>
    <w:rsid w:val="0094607B"/>
    <w:rsid w:val="0094618A"/>
    <w:rsid w:val="00947E08"/>
    <w:rsid w:val="00953604"/>
    <w:rsid w:val="00953968"/>
    <w:rsid w:val="0095496B"/>
    <w:rsid w:val="00955BDA"/>
    <w:rsid w:val="009610DC"/>
    <w:rsid w:val="00961490"/>
    <w:rsid w:val="009629DC"/>
    <w:rsid w:val="0096381A"/>
    <w:rsid w:val="00965E04"/>
    <w:rsid w:val="009674AD"/>
    <w:rsid w:val="00967910"/>
    <w:rsid w:val="009706C9"/>
    <w:rsid w:val="00970CDC"/>
    <w:rsid w:val="00972349"/>
    <w:rsid w:val="00972FA6"/>
    <w:rsid w:val="00974FDE"/>
    <w:rsid w:val="009758DE"/>
    <w:rsid w:val="00977010"/>
    <w:rsid w:val="00977D02"/>
    <w:rsid w:val="009809BB"/>
    <w:rsid w:val="0098364B"/>
    <w:rsid w:val="009855E8"/>
    <w:rsid w:val="009911AF"/>
    <w:rsid w:val="00991875"/>
    <w:rsid w:val="00991F92"/>
    <w:rsid w:val="00992985"/>
    <w:rsid w:val="00993889"/>
    <w:rsid w:val="00994446"/>
    <w:rsid w:val="0099551B"/>
    <w:rsid w:val="00997BF1"/>
    <w:rsid w:val="009A0722"/>
    <w:rsid w:val="009A089C"/>
    <w:rsid w:val="009A118E"/>
    <w:rsid w:val="009A21CD"/>
    <w:rsid w:val="009A278C"/>
    <w:rsid w:val="009A2812"/>
    <w:rsid w:val="009A2BC2"/>
    <w:rsid w:val="009A42C1"/>
    <w:rsid w:val="009A48AC"/>
    <w:rsid w:val="009A5429"/>
    <w:rsid w:val="009A72AD"/>
    <w:rsid w:val="009B09E0"/>
    <w:rsid w:val="009B0BC5"/>
    <w:rsid w:val="009B1247"/>
    <w:rsid w:val="009B1493"/>
    <w:rsid w:val="009B1541"/>
    <w:rsid w:val="009B46F9"/>
    <w:rsid w:val="009B6029"/>
    <w:rsid w:val="009B6971"/>
    <w:rsid w:val="009B70A6"/>
    <w:rsid w:val="009C0CBC"/>
    <w:rsid w:val="009C27F1"/>
    <w:rsid w:val="009C3152"/>
    <w:rsid w:val="009C4CFA"/>
    <w:rsid w:val="009C5070"/>
    <w:rsid w:val="009D0AA0"/>
    <w:rsid w:val="009D0EBB"/>
    <w:rsid w:val="009D112C"/>
    <w:rsid w:val="009D250C"/>
    <w:rsid w:val="009D47FA"/>
    <w:rsid w:val="009D4C5B"/>
    <w:rsid w:val="009D50D2"/>
    <w:rsid w:val="009D6BCA"/>
    <w:rsid w:val="009E0F62"/>
    <w:rsid w:val="009E2180"/>
    <w:rsid w:val="009E31F2"/>
    <w:rsid w:val="009E3780"/>
    <w:rsid w:val="009E39BA"/>
    <w:rsid w:val="009E4A58"/>
    <w:rsid w:val="009E5A2D"/>
    <w:rsid w:val="009E5AB2"/>
    <w:rsid w:val="009E6219"/>
    <w:rsid w:val="009E7848"/>
    <w:rsid w:val="009F03B3"/>
    <w:rsid w:val="009F0637"/>
    <w:rsid w:val="009F3228"/>
    <w:rsid w:val="009F4293"/>
    <w:rsid w:val="009F7286"/>
    <w:rsid w:val="00A00175"/>
    <w:rsid w:val="00A0096C"/>
    <w:rsid w:val="00A00A25"/>
    <w:rsid w:val="00A01757"/>
    <w:rsid w:val="00A0263E"/>
    <w:rsid w:val="00A028C0"/>
    <w:rsid w:val="00A02BAE"/>
    <w:rsid w:val="00A05171"/>
    <w:rsid w:val="00A06A6B"/>
    <w:rsid w:val="00A07E47"/>
    <w:rsid w:val="00A10D11"/>
    <w:rsid w:val="00A129D0"/>
    <w:rsid w:val="00A12C33"/>
    <w:rsid w:val="00A138BA"/>
    <w:rsid w:val="00A13D6E"/>
    <w:rsid w:val="00A13E6A"/>
    <w:rsid w:val="00A14A4A"/>
    <w:rsid w:val="00A14C8E"/>
    <w:rsid w:val="00A153D9"/>
    <w:rsid w:val="00A15F09"/>
    <w:rsid w:val="00A169B6"/>
    <w:rsid w:val="00A20CC1"/>
    <w:rsid w:val="00A21D2B"/>
    <w:rsid w:val="00A2271D"/>
    <w:rsid w:val="00A228B8"/>
    <w:rsid w:val="00A233F9"/>
    <w:rsid w:val="00A237D5"/>
    <w:rsid w:val="00A30EFC"/>
    <w:rsid w:val="00A31984"/>
    <w:rsid w:val="00A32D73"/>
    <w:rsid w:val="00A32DDC"/>
    <w:rsid w:val="00A3367B"/>
    <w:rsid w:val="00A35653"/>
    <w:rsid w:val="00A3597D"/>
    <w:rsid w:val="00A36776"/>
    <w:rsid w:val="00A36DD1"/>
    <w:rsid w:val="00A4006C"/>
    <w:rsid w:val="00A40091"/>
    <w:rsid w:val="00A402C8"/>
    <w:rsid w:val="00A4030F"/>
    <w:rsid w:val="00A41C79"/>
    <w:rsid w:val="00A41CB5"/>
    <w:rsid w:val="00A42CDF"/>
    <w:rsid w:val="00A4452E"/>
    <w:rsid w:val="00A4472C"/>
    <w:rsid w:val="00A44E69"/>
    <w:rsid w:val="00A4661E"/>
    <w:rsid w:val="00A47712"/>
    <w:rsid w:val="00A50614"/>
    <w:rsid w:val="00A53A8A"/>
    <w:rsid w:val="00A55BD6"/>
    <w:rsid w:val="00A55D50"/>
    <w:rsid w:val="00A57142"/>
    <w:rsid w:val="00A60E73"/>
    <w:rsid w:val="00A63D67"/>
    <w:rsid w:val="00A648CD"/>
    <w:rsid w:val="00A652D2"/>
    <w:rsid w:val="00A6537A"/>
    <w:rsid w:val="00A67463"/>
    <w:rsid w:val="00A67866"/>
    <w:rsid w:val="00A70B07"/>
    <w:rsid w:val="00A723F8"/>
    <w:rsid w:val="00A7468A"/>
    <w:rsid w:val="00A7647C"/>
    <w:rsid w:val="00A77CCB"/>
    <w:rsid w:val="00A8038B"/>
    <w:rsid w:val="00A83D8D"/>
    <w:rsid w:val="00A8446B"/>
    <w:rsid w:val="00A8473F"/>
    <w:rsid w:val="00A862D6"/>
    <w:rsid w:val="00A86776"/>
    <w:rsid w:val="00A86F10"/>
    <w:rsid w:val="00A8715E"/>
    <w:rsid w:val="00A90824"/>
    <w:rsid w:val="00A90BAD"/>
    <w:rsid w:val="00A91969"/>
    <w:rsid w:val="00A9295B"/>
    <w:rsid w:val="00A93B09"/>
    <w:rsid w:val="00A94247"/>
    <w:rsid w:val="00A952D7"/>
    <w:rsid w:val="00A963F7"/>
    <w:rsid w:val="00A96AD8"/>
    <w:rsid w:val="00A9737C"/>
    <w:rsid w:val="00AA052C"/>
    <w:rsid w:val="00AA1B72"/>
    <w:rsid w:val="00AA1E45"/>
    <w:rsid w:val="00AA4286"/>
    <w:rsid w:val="00AA456B"/>
    <w:rsid w:val="00AA57F5"/>
    <w:rsid w:val="00AA672E"/>
    <w:rsid w:val="00AA6EC9"/>
    <w:rsid w:val="00AB41D5"/>
    <w:rsid w:val="00AB56B5"/>
    <w:rsid w:val="00AB624B"/>
    <w:rsid w:val="00AB6309"/>
    <w:rsid w:val="00AB6C5F"/>
    <w:rsid w:val="00AB7129"/>
    <w:rsid w:val="00AC27A6"/>
    <w:rsid w:val="00AC292E"/>
    <w:rsid w:val="00AC30F7"/>
    <w:rsid w:val="00AC3A5A"/>
    <w:rsid w:val="00AC4D95"/>
    <w:rsid w:val="00AC5DF4"/>
    <w:rsid w:val="00AC76C6"/>
    <w:rsid w:val="00AD0AEF"/>
    <w:rsid w:val="00AD11B7"/>
    <w:rsid w:val="00AD1A94"/>
    <w:rsid w:val="00AD1C05"/>
    <w:rsid w:val="00AD3103"/>
    <w:rsid w:val="00AD4126"/>
    <w:rsid w:val="00AD421C"/>
    <w:rsid w:val="00AD43E2"/>
    <w:rsid w:val="00AD44FA"/>
    <w:rsid w:val="00AD6E9B"/>
    <w:rsid w:val="00AE070A"/>
    <w:rsid w:val="00AE101C"/>
    <w:rsid w:val="00AE1C6F"/>
    <w:rsid w:val="00AE1D2B"/>
    <w:rsid w:val="00AE1D33"/>
    <w:rsid w:val="00AE37E5"/>
    <w:rsid w:val="00AE5EB4"/>
    <w:rsid w:val="00AF0C18"/>
    <w:rsid w:val="00AF18F4"/>
    <w:rsid w:val="00AF47C5"/>
    <w:rsid w:val="00AF4E6E"/>
    <w:rsid w:val="00AF5398"/>
    <w:rsid w:val="00AF6CD2"/>
    <w:rsid w:val="00AF7ED6"/>
    <w:rsid w:val="00B019FF"/>
    <w:rsid w:val="00B01C18"/>
    <w:rsid w:val="00B020EC"/>
    <w:rsid w:val="00B049AF"/>
    <w:rsid w:val="00B07242"/>
    <w:rsid w:val="00B10534"/>
    <w:rsid w:val="00B113DB"/>
    <w:rsid w:val="00B11538"/>
    <w:rsid w:val="00B11D8A"/>
    <w:rsid w:val="00B11E0D"/>
    <w:rsid w:val="00B12981"/>
    <w:rsid w:val="00B147DD"/>
    <w:rsid w:val="00B156FD"/>
    <w:rsid w:val="00B2086A"/>
    <w:rsid w:val="00B21544"/>
    <w:rsid w:val="00B21F61"/>
    <w:rsid w:val="00B22ABA"/>
    <w:rsid w:val="00B241DE"/>
    <w:rsid w:val="00B261F1"/>
    <w:rsid w:val="00B265BC"/>
    <w:rsid w:val="00B27415"/>
    <w:rsid w:val="00B31FB1"/>
    <w:rsid w:val="00B33952"/>
    <w:rsid w:val="00B33C5E"/>
    <w:rsid w:val="00B342F4"/>
    <w:rsid w:val="00B34369"/>
    <w:rsid w:val="00B34DC2"/>
    <w:rsid w:val="00B378E5"/>
    <w:rsid w:val="00B42F08"/>
    <w:rsid w:val="00B4346D"/>
    <w:rsid w:val="00B440F4"/>
    <w:rsid w:val="00B447A5"/>
    <w:rsid w:val="00B45ACA"/>
    <w:rsid w:val="00B4654C"/>
    <w:rsid w:val="00B46AF0"/>
    <w:rsid w:val="00B46F62"/>
    <w:rsid w:val="00B47293"/>
    <w:rsid w:val="00B50C67"/>
    <w:rsid w:val="00B50E50"/>
    <w:rsid w:val="00B51612"/>
    <w:rsid w:val="00B51885"/>
    <w:rsid w:val="00B52120"/>
    <w:rsid w:val="00B536F7"/>
    <w:rsid w:val="00B53FF9"/>
    <w:rsid w:val="00B54ABC"/>
    <w:rsid w:val="00B54DDE"/>
    <w:rsid w:val="00B56FBE"/>
    <w:rsid w:val="00B60ACF"/>
    <w:rsid w:val="00B62B58"/>
    <w:rsid w:val="00B65149"/>
    <w:rsid w:val="00B66567"/>
    <w:rsid w:val="00B66F52"/>
    <w:rsid w:val="00B66FE5"/>
    <w:rsid w:val="00B67039"/>
    <w:rsid w:val="00B6737D"/>
    <w:rsid w:val="00B7059D"/>
    <w:rsid w:val="00B72880"/>
    <w:rsid w:val="00B72FEB"/>
    <w:rsid w:val="00B758BF"/>
    <w:rsid w:val="00B76FE7"/>
    <w:rsid w:val="00B77EC8"/>
    <w:rsid w:val="00B8065D"/>
    <w:rsid w:val="00B827A6"/>
    <w:rsid w:val="00B831CE"/>
    <w:rsid w:val="00B853D6"/>
    <w:rsid w:val="00B86677"/>
    <w:rsid w:val="00B87131"/>
    <w:rsid w:val="00B939B1"/>
    <w:rsid w:val="00B95CE1"/>
    <w:rsid w:val="00B96192"/>
    <w:rsid w:val="00B96B52"/>
    <w:rsid w:val="00B96D40"/>
    <w:rsid w:val="00B97386"/>
    <w:rsid w:val="00BA037F"/>
    <w:rsid w:val="00BA0B83"/>
    <w:rsid w:val="00BA263B"/>
    <w:rsid w:val="00BA42B2"/>
    <w:rsid w:val="00BA56F4"/>
    <w:rsid w:val="00BA58D4"/>
    <w:rsid w:val="00BA5B9E"/>
    <w:rsid w:val="00BA7C9A"/>
    <w:rsid w:val="00BB043A"/>
    <w:rsid w:val="00BB1254"/>
    <w:rsid w:val="00BB203B"/>
    <w:rsid w:val="00BB5F8F"/>
    <w:rsid w:val="00BB657A"/>
    <w:rsid w:val="00BC10E2"/>
    <w:rsid w:val="00BC1A4E"/>
    <w:rsid w:val="00BC44E0"/>
    <w:rsid w:val="00BC4790"/>
    <w:rsid w:val="00BC5DC7"/>
    <w:rsid w:val="00BC6B8B"/>
    <w:rsid w:val="00BC73D8"/>
    <w:rsid w:val="00BD0182"/>
    <w:rsid w:val="00BD0A68"/>
    <w:rsid w:val="00BD1503"/>
    <w:rsid w:val="00BD2699"/>
    <w:rsid w:val="00BD4433"/>
    <w:rsid w:val="00BD4A71"/>
    <w:rsid w:val="00BD52D7"/>
    <w:rsid w:val="00BD536C"/>
    <w:rsid w:val="00BD5AD2"/>
    <w:rsid w:val="00BE1322"/>
    <w:rsid w:val="00BE22F3"/>
    <w:rsid w:val="00BE245A"/>
    <w:rsid w:val="00BE24D9"/>
    <w:rsid w:val="00BE2D6E"/>
    <w:rsid w:val="00BE2FF2"/>
    <w:rsid w:val="00BE5B52"/>
    <w:rsid w:val="00BE6293"/>
    <w:rsid w:val="00BE70B7"/>
    <w:rsid w:val="00BE7B8D"/>
    <w:rsid w:val="00BF0993"/>
    <w:rsid w:val="00BF10A9"/>
    <w:rsid w:val="00BF14AE"/>
    <w:rsid w:val="00BF1703"/>
    <w:rsid w:val="00BF231C"/>
    <w:rsid w:val="00BF51E5"/>
    <w:rsid w:val="00BF64F5"/>
    <w:rsid w:val="00BF74A6"/>
    <w:rsid w:val="00C01378"/>
    <w:rsid w:val="00C013AD"/>
    <w:rsid w:val="00C04904"/>
    <w:rsid w:val="00C056B3"/>
    <w:rsid w:val="00C06679"/>
    <w:rsid w:val="00C10053"/>
    <w:rsid w:val="00C103E5"/>
    <w:rsid w:val="00C111AE"/>
    <w:rsid w:val="00C12723"/>
    <w:rsid w:val="00C13319"/>
    <w:rsid w:val="00C13EE9"/>
    <w:rsid w:val="00C140BD"/>
    <w:rsid w:val="00C177B2"/>
    <w:rsid w:val="00C2098D"/>
    <w:rsid w:val="00C2143F"/>
    <w:rsid w:val="00C21540"/>
    <w:rsid w:val="00C21906"/>
    <w:rsid w:val="00C21BFA"/>
    <w:rsid w:val="00C22148"/>
    <w:rsid w:val="00C24C8D"/>
    <w:rsid w:val="00C25FE2"/>
    <w:rsid w:val="00C26B53"/>
    <w:rsid w:val="00C279B2"/>
    <w:rsid w:val="00C33979"/>
    <w:rsid w:val="00C33E50"/>
    <w:rsid w:val="00C34C20"/>
    <w:rsid w:val="00C35A3E"/>
    <w:rsid w:val="00C42130"/>
    <w:rsid w:val="00C423A4"/>
    <w:rsid w:val="00C43C98"/>
    <w:rsid w:val="00C44BF5"/>
    <w:rsid w:val="00C476CB"/>
    <w:rsid w:val="00C509BC"/>
    <w:rsid w:val="00C521D6"/>
    <w:rsid w:val="00C53935"/>
    <w:rsid w:val="00C54F50"/>
    <w:rsid w:val="00C55232"/>
    <w:rsid w:val="00C553A4"/>
    <w:rsid w:val="00C55A06"/>
    <w:rsid w:val="00C55D03"/>
    <w:rsid w:val="00C601BC"/>
    <w:rsid w:val="00C6217B"/>
    <w:rsid w:val="00C6329F"/>
    <w:rsid w:val="00C63340"/>
    <w:rsid w:val="00C643F9"/>
    <w:rsid w:val="00C64E95"/>
    <w:rsid w:val="00C66A69"/>
    <w:rsid w:val="00C7043F"/>
    <w:rsid w:val="00C71372"/>
    <w:rsid w:val="00C72410"/>
    <w:rsid w:val="00C7287F"/>
    <w:rsid w:val="00C73661"/>
    <w:rsid w:val="00C755CC"/>
    <w:rsid w:val="00C76B49"/>
    <w:rsid w:val="00C80CB8"/>
    <w:rsid w:val="00C819F8"/>
    <w:rsid w:val="00C8248C"/>
    <w:rsid w:val="00C84E33"/>
    <w:rsid w:val="00C85368"/>
    <w:rsid w:val="00C86D6F"/>
    <w:rsid w:val="00C905FC"/>
    <w:rsid w:val="00C91A53"/>
    <w:rsid w:val="00C92047"/>
    <w:rsid w:val="00C92783"/>
    <w:rsid w:val="00C92D03"/>
    <w:rsid w:val="00C9319C"/>
    <w:rsid w:val="00C9435D"/>
    <w:rsid w:val="00C949C3"/>
    <w:rsid w:val="00C94DF2"/>
    <w:rsid w:val="00C96741"/>
    <w:rsid w:val="00CA2D1B"/>
    <w:rsid w:val="00CA375D"/>
    <w:rsid w:val="00CA4E1A"/>
    <w:rsid w:val="00CA5B74"/>
    <w:rsid w:val="00CA5E82"/>
    <w:rsid w:val="00CA662A"/>
    <w:rsid w:val="00CA7AFD"/>
    <w:rsid w:val="00CA7C3C"/>
    <w:rsid w:val="00CA7F05"/>
    <w:rsid w:val="00CB0189"/>
    <w:rsid w:val="00CB0BA2"/>
    <w:rsid w:val="00CB0F58"/>
    <w:rsid w:val="00CB1A42"/>
    <w:rsid w:val="00CB1B0C"/>
    <w:rsid w:val="00CB1CDE"/>
    <w:rsid w:val="00CB2C0B"/>
    <w:rsid w:val="00CB2DCF"/>
    <w:rsid w:val="00CB3125"/>
    <w:rsid w:val="00CB517D"/>
    <w:rsid w:val="00CB7EF5"/>
    <w:rsid w:val="00CC038D"/>
    <w:rsid w:val="00CC08DB"/>
    <w:rsid w:val="00CC363E"/>
    <w:rsid w:val="00CC39FF"/>
    <w:rsid w:val="00CC3C2F"/>
    <w:rsid w:val="00CC4AC8"/>
    <w:rsid w:val="00CC4E06"/>
    <w:rsid w:val="00CC5233"/>
    <w:rsid w:val="00CC5DE6"/>
    <w:rsid w:val="00CC6389"/>
    <w:rsid w:val="00CC6B4E"/>
    <w:rsid w:val="00CC6E1D"/>
    <w:rsid w:val="00CC6E4E"/>
    <w:rsid w:val="00CC6FE8"/>
    <w:rsid w:val="00CC7202"/>
    <w:rsid w:val="00CD1261"/>
    <w:rsid w:val="00CD2808"/>
    <w:rsid w:val="00CD28BF"/>
    <w:rsid w:val="00CD4092"/>
    <w:rsid w:val="00CD4A20"/>
    <w:rsid w:val="00CD50A1"/>
    <w:rsid w:val="00CD519E"/>
    <w:rsid w:val="00CD561D"/>
    <w:rsid w:val="00CE0BD2"/>
    <w:rsid w:val="00CE0C4F"/>
    <w:rsid w:val="00CE1D69"/>
    <w:rsid w:val="00CE30EA"/>
    <w:rsid w:val="00CE50F1"/>
    <w:rsid w:val="00CE7280"/>
    <w:rsid w:val="00CE7334"/>
    <w:rsid w:val="00CF048A"/>
    <w:rsid w:val="00CF155A"/>
    <w:rsid w:val="00CF2947"/>
    <w:rsid w:val="00CF62DC"/>
    <w:rsid w:val="00CF686F"/>
    <w:rsid w:val="00CF6E60"/>
    <w:rsid w:val="00CF7BCA"/>
    <w:rsid w:val="00D008FD"/>
    <w:rsid w:val="00D01AFA"/>
    <w:rsid w:val="00D0321C"/>
    <w:rsid w:val="00D035EC"/>
    <w:rsid w:val="00D06AB1"/>
    <w:rsid w:val="00D072ED"/>
    <w:rsid w:val="00D07A16"/>
    <w:rsid w:val="00D07BF3"/>
    <w:rsid w:val="00D1067E"/>
    <w:rsid w:val="00D10F50"/>
    <w:rsid w:val="00D11272"/>
    <w:rsid w:val="00D126F5"/>
    <w:rsid w:val="00D1489E"/>
    <w:rsid w:val="00D154E7"/>
    <w:rsid w:val="00D166F1"/>
    <w:rsid w:val="00D20737"/>
    <w:rsid w:val="00D21E81"/>
    <w:rsid w:val="00D223DE"/>
    <w:rsid w:val="00D22B64"/>
    <w:rsid w:val="00D25E37"/>
    <w:rsid w:val="00D263DF"/>
    <w:rsid w:val="00D2661A"/>
    <w:rsid w:val="00D270D2"/>
    <w:rsid w:val="00D27582"/>
    <w:rsid w:val="00D27EC4"/>
    <w:rsid w:val="00D32719"/>
    <w:rsid w:val="00D32F9F"/>
    <w:rsid w:val="00D33333"/>
    <w:rsid w:val="00D33457"/>
    <w:rsid w:val="00D352A2"/>
    <w:rsid w:val="00D3579C"/>
    <w:rsid w:val="00D35818"/>
    <w:rsid w:val="00D40817"/>
    <w:rsid w:val="00D4162B"/>
    <w:rsid w:val="00D430F2"/>
    <w:rsid w:val="00D4514F"/>
    <w:rsid w:val="00D451E2"/>
    <w:rsid w:val="00D45E89"/>
    <w:rsid w:val="00D45E8D"/>
    <w:rsid w:val="00D466AE"/>
    <w:rsid w:val="00D4734F"/>
    <w:rsid w:val="00D51BF3"/>
    <w:rsid w:val="00D55B37"/>
    <w:rsid w:val="00D56839"/>
    <w:rsid w:val="00D65145"/>
    <w:rsid w:val="00D65606"/>
    <w:rsid w:val="00D66846"/>
    <w:rsid w:val="00D675FB"/>
    <w:rsid w:val="00D67843"/>
    <w:rsid w:val="00D710A0"/>
    <w:rsid w:val="00D71562"/>
    <w:rsid w:val="00D71F25"/>
    <w:rsid w:val="00D72A9C"/>
    <w:rsid w:val="00D77031"/>
    <w:rsid w:val="00D80045"/>
    <w:rsid w:val="00D8132E"/>
    <w:rsid w:val="00D814D5"/>
    <w:rsid w:val="00D84941"/>
    <w:rsid w:val="00D84FA1"/>
    <w:rsid w:val="00D851F0"/>
    <w:rsid w:val="00D86DB7"/>
    <w:rsid w:val="00D90C48"/>
    <w:rsid w:val="00D91EBB"/>
    <w:rsid w:val="00D926D0"/>
    <w:rsid w:val="00D93030"/>
    <w:rsid w:val="00D93F44"/>
    <w:rsid w:val="00D950E1"/>
    <w:rsid w:val="00D952A6"/>
    <w:rsid w:val="00D9724B"/>
    <w:rsid w:val="00D97F99"/>
    <w:rsid w:val="00DA1126"/>
    <w:rsid w:val="00DA1E08"/>
    <w:rsid w:val="00DA24F8"/>
    <w:rsid w:val="00DA25EA"/>
    <w:rsid w:val="00DA28E8"/>
    <w:rsid w:val="00DA2AF0"/>
    <w:rsid w:val="00DA38D3"/>
    <w:rsid w:val="00DA3932"/>
    <w:rsid w:val="00DA3AFC"/>
    <w:rsid w:val="00DA3E20"/>
    <w:rsid w:val="00DA5191"/>
    <w:rsid w:val="00DA64F8"/>
    <w:rsid w:val="00DA677D"/>
    <w:rsid w:val="00DA6C15"/>
    <w:rsid w:val="00DB0258"/>
    <w:rsid w:val="00DB034E"/>
    <w:rsid w:val="00DB38EE"/>
    <w:rsid w:val="00DB498B"/>
    <w:rsid w:val="00DB4B0D"/>
    <w:rsid w:val="00DB66CA"/>
    <w:rsid w:val="00DB6B75"/>
    <w:rsid w:val="00DB6BCA"/>
    <w:rsid w:val="00DB73F7"/>
    <w:rsid w:val="00DB7715"/>
    <w:rsid w:val="00DC0321"/>
    <w:rsid w:val="00DC0B8C"/>
    <w:rsid w:val="00DC1B42"/>
    <w:rsid w:val="00DC3067"/>
    <w:rsid w:val="00DC370B"/>
    <w:rsid w:val="00DC5B90"/>
    <w:rsid w:val="00DD00FF"/>
    <w:rsid w:val="00DD0619"/>
    <w:rsid w:val="00DD07FB"/>
    <w:rsid w:val="00DD25C6"/>
    <w:rsid w:val="00DD2C16"/>
    <w:rsid w:val="00DD4FE5"/>
    <w:rsid w:val="00DD54B0"/>
    <w:rsid w:val="00DD57EE"/>
    <w:rsid w:val="00DD6BCC"/>
    <w:rsid w:val="00DD7D2A"/>
    <w:rsid w:val="00DE0A4B"/>
    <w:rsid w:val="00DE1A00"/>
    <w:rsid w:val="00DE2410"/>
    <w:rsid w:val="00DE2939"/>
    <w:rsid w:val="00DE5A82"/>
    <w:rsid w:val="00DE6857"/>
    <w:rsid w:val="00DE6E81"/>
    <w:rsid w:val="00DE6EE0"/>
    <w:rsid w:val="00DE703F"/>
    <w:rsid w:val="00DE7595"/>
    <w:rsid w:val="00DF1961"/>
    <w:rsid w:val="00DF44DE"/>
    <w:rsid w:val="00DF4E78"/>
    <w:rsid w:val="00DF546C"/>
    <w:rsid w:val="00DF5F11"/>
    <w:rsid w:val="00E01138"/>
    <w:rsid w:val="00E01B79"/>
    <w:rsid w:val="00E02DFB"/>
    <w:rsid w:val="00E030F9"/>
    <w:rsid w:val="00E0311A"/>
    <w:rsid w:val="00E03138"/>
    <w:rsid w:val="00E05DE4"/>
    <w:rsid w:val="00E06404"/>
    <w:rsid w:val="00E065D2"/>
    <w:rsid w:val="00E06612"/>
    <w:rsid w:val="00E10F38"/>
    <w:rsid w:val="00E11A85"/>
    <w:rsid w:val="00E12495"/>
    <w:rsid w:val="00E14375"/>
    <w:rsid w:val="00E15411"/>
    <w:rsid w:val="00E15CCD"/>
    <w:rsid w:val="00E202EF"/>
    <w:rsid w:val="00E210B5"/>
    <w:rsid w:val="00E210F9"/>
    <w:rsid w:val="00E21CAE"/>
    <w:rsid w:val="00E23D99"/>
    <w:rsid w:val="00E24A17"/>
    <w:rsid w:val="00E2552F"/>
    <w:rsid w:val="00E25E0D"/>
    <w:rsid w:val="00E26567"/>
    <w:rsid w:val="00E27C8C"/>
    <w:rsid w:val="00E30FF7"/>
    <w:rsid w:val="00E3137A"/>
    <w:rsid w:val="00E32CCF"/>
    <w:rsid w:val="00E34A98"/>
    <w:rsid w:val="00E35D1E"/>
    <w:rsid w:val="00E364F9"/>
    <w:rsid w:val="00E365FA"/>
    <w:rsid w:val="00E36789"/>
    <w:rsid w:val="00E40F64"/>
    <w:rsid w:val="00E414C7"/>
    <w:rsid w:val="00E42DEB"/>
    <w:rsid w:val="00E4373D"/>
    <w:rsid w:val="00E44A83"/>
    <w:rsid w:val="00E502C1"/>
    <w:rsid w:val="00E502DD"/>
    <w:rsid w:val="00E50D3A"/>
    <w:rsid w:val="00E51387"/>
    <w:rsid w:val="00E51E68"/>
    <w:rsid w:val="00E52EFD"/>
    <w:rsid w:val="00E53464"/>
    <w:rsid w:val="00E53D6B"/>
    <w:rsid w:val="00E5408A"/>
    <w:rsid w:val="00E56800"/>
    <w:rsid w:val="00E574F3"/>
    <w:rsid w:val="00E606E7"/>
    <w:rsid w:val="00E60C63"/>
    <w:rsid w:val="00E61BF4"/>
    <w:rsid w:val="00E623AF"/>
    <w:rsid w:val="00E62FF9"/>
    <w:rsid w:val="00E635D6"/>
    <w:rsid w:val="00E639BC"/>
    <w:rsid w:val="00E664CC"/>
    <w:rsid w:val="00E70388"/>
    <w:rsid w:val="00E70F92"/>
    <w:rsid w:val="00E74C54"/>
    <w:rsid w:val="00E77A03"/>
    <w:rsid w:val="00E810F5"/>
    <w:rsid w:val="00E822E8"/>
    <w:rsid w:val="00E82554"/>
    <w:rsid w:val="00E82606"/>
    <w:rsid w:val="00E83429"/>
    <w:rsid w:val="00E846C8"/>
    <w:rsid w:val="00E84957"/>
    <w:rsid w:val="00E84A55"/>
    <w:rsid w:val="00E858A0"/>
    <w:rsid w:val="00E85BFF"/>
    <w:rsid w:val="00E86CA8"/>
    <w:rsid w:val="00E87080"/>
    <w:rsid w:val="00E90391"/>
    <w:rsid w:val="00E906C2"/>
    <w:rsid w:val="00E91047"/>
    <w:rsid w:val="00E91F54"/>
    <w:rsid w:val="00E92EA7"/>
    <w:rsid w:val="00E9311F"/>
    <w:rsid w:val="00E934D1"/>
    <w:rsid w:val="00E94AF0"/>
    <w:rsid w:val="00E95D13"/>
    <w:rsid w:val="00E95DD3"/>
    <w:rsid w:val="00E969D5"/>
    <w:rsid w:val="00E969F6"/>
    <w:rsid w:val="00E97859"/>
    <w:rsid w:val="00E9797A"/>
    <w:rsid w:val="00EA2C08"/>
    <w:rsid w:val="00EA2D0E"/>
    <w:rsid w:val="00EA396D"/>
    <w:rsid w:val="00EA58D1"/>
    <w:rsid w:val="00EA61BC"/>
    <w:rsid w:val="00EA681A"/>
    <w:rsid w:val="00EA735B"/>
    <w:rsid w:val="00EB0ED2"/>
    <w:rsid w:val="00EB17DE"/>
    <w:rsid w:val="00EB1E69"/>
    <w:rsid w:val="00EB2086"/>
    <w:rsid w:val="00EB5EDF"/>
    <w:rsid w:val="00EB60FE"/>
    <w:rsid w:val="00EB74DB"/>
    <w:rsid w:val="00EC0C9A"/>
    <w:rsid w:val="00EC1550"/>
    <w:rsid w:val="00EC2A7B"/>
    <w:rsid w:val="00EC4066"/>
    <w:rsid w:val="00EC5359"/>
    <w:rsid w:val="00EC562A"/>
    <w:rsid w:val="00EC62C0"/>
    <w:rsid w:val="00EC69DE"/>
    <w:rsid w:val="00EC7604"/>
    <w:rsid w:val="00ED0222"/>
    <w:rsid w:val="00ED067A"/>
    <w:rsid w:val="00ED15CD"/>
    <w:rsid w:val="00ED1B61"/>
    <w:rsid w:val="00ED2B50"/>
    <w:rsid w:val="00EE01E7"/>
    <w:rsid w:val="00EE0350"/>
    <w:rsid w:val="00EE0719"/>
    <w:rsid w:val="00EE0E80"/>
    <w:rsid w:val="00EE54A6"/>
    <w:rsid w:val="00EE613F"/>
    <w:rsid w:val="00EE7295"/>
    <w:rsid w:val="00EE7869"/>
    <w:rsid w:val="00EF054A"/>
    <w:rsid w:val="00EF3235"/>
    <w:rsid w:val="00EF7E72"/>
    <w:rsid w:val="00F00B0B"/>
    <w:rsid w:val="00F03721"/>
    <w:rsid w:val="00F059C7"/>
    <w:rsid w:val="00F06D37"/>
    <w:rsid w:val="00F07198"/>
    <w:rsid w:val="00F07A26"/>
    <w:rsid w:val="00F07B9D"/>
    <w:rsid w:val="00F11586"/>
    <w:rsid w:val="00F1183B"/>
    <w:rsid w:val="00F11C9F"/>
    <w:rsid w:val="00F12263"/>
    <w:rsid w:val="00F1409D"/>
    <w:rsid w:val="00F14214"/>
    <w:rsid w:val="00F157A9"/>
    <w:rsid w:val="00F2209B"/>
    <w:rsid w:val="00F223D3"/>
    <w:rsid w:val="00F23D4D"/>
    <w:rsid w:val="00F2550C"/>
    <w:rsid w:val="00F25BB6"/>
    <w:rsid w:val="00F26B7E"/>
    <w:rsid w:val="00F27A3B"/>
    <w:rsid w:val="00F27ECC"/>
    <w:rsid w:val="00F27F13"/>
    <w:rsid w:val="00F32A1A"/>
    <w:rsid w:val="00F33817"/>
    <w:rsid w:val="00F354D2"/>
    <w:rsid w:val="00F361E1"/>
    <w:rsid w:val="00F4029A"/>
    <w:rsid w:val="00F40451"/>
    <w:rsid w:val="00F420D5"/>
    <w:rsid w:val="00F43977"/>
    <w:rsid w:val="00F43C39"/>
    <w:rsid w:val="00F44413"/>
    <w:rsid w:val="00F451EA"/>
    <w:rsid w:val="00F45447"/>
    <w:rsid w:val="00F456C6"/>
    <w:rsid w:val="00F4577B"/>
    <w:rsid w:val="00F46496"/>
    <w:rsid w:val="00F474D0"/>
    <w:rsid w:val="00F50179"/>
    <w:rsid w:val="00F515EE"/>
    <w:rsid w:val="00F5162E"/>
    <w:rsid w:val="00F5362A"/>
    <w:rsid w:val="00F53AD9"/>
    <w:rsid w:val="00F56511"/>
    <w:rsid w:val="00F57284"/>
    <w:rsid w:val="00F578F2"/>
    <w:rsid w:val="00F6194E"/>
    <w:rsid w:val="00F623AC"/>
    <w:rsid w:val="00F63C75"/>
    <w:rsid w:val="00F6412A"/>
    <w:rsid w:val="00F65893"/>
    <w:rsid w:val="00F66A4A"/>
    <w:rsid w:val="00F6714A"/>
    <w:rsid w:val="00F71E22"/>
    <w:rsid w:val="00F72142"/>
    <w:rsid w:val="00F72AE7"/>
    <w:rsid w:val="00F76676"/>
    <w:rsid w:val="00F81141"/>
    <w:rsid w:val="00F81F54"/>
    <w:rsid w:val="00F83194"/>
    <w:rsid w:val="00F833BA"/>
    <w:rsid w:val="00F8410C"/>
    <w:rsid w:val="00F84FD0"/>
    <w:rsid w:val="00F856C5"/>
    <w:rsid w:val="00F859A8"/>
    <w:rsid w:val="00F86D87"/>
    <w:rsid w:val="00F871E0"/>
    <w:rsid w:val="00F87EA2"/>
    <w:rsid w:val="00F9108B"/>
    <w:rsid w:val="00F91349"/>
    <w:rsid w:val="00F93A8A"/>
    <w:rsid w:val="00F95248"/>
    <w:rsid w:val="00F956A9"/>
    <w:rsid w:val="00F963ED"/>
    <w:rsid w:val="00F966CF"/>
    <w:rsid w:val="00F96CAE"/>
    <w:rsid w:val="00F97C99"/>
    <w:rsid w:val="00FA1CDB"/>
    <w:rsid w:val="00FA3A2F"/>
    <w:rsid w:val="00FA488F"/>
    <w:rsid w:val="00FA4DAC"/>
    <w:rsid w:val="00FA662D"/>
    <w:rsid w:val="00FA6FE5"/>
    <w:rsid w:val="00FA73B1"/>
    <w:rsid w:val="00FB0CB9"/>
    <w:rsid w:val="00FB172D"/>
    <w:rsid w:val="00FB231D"/>
    <w:rsid w:val="00FB3146"/>
    <w:rsid w:val="00FB45F1"/>
    <w:rsid w:val="00FB4A72"/>
    <w:rsid w:val="00FB54E8"/>
    <w:rsid w:val="00FB6FB7"/>
    <w:rsid w:val="00FB7054"/>
    <w:rsid w:val="00FC17B7"/>
    <w:rsid w:val="00FC2CB7"/>
    <w:rsid w:val="00FC3A0A"/>
    <w:rsid w:val="00FC4090"/>
    <w:rsid w:val="00FC4DFC"/>
    <w:rsid w:val="00FC55B4"/>
    <w:rsid w:val="00FC6979"/>
    <w:rsid w:val="00FD00E6"/>
    <w:rsid w:val="00FD09A1"/>
    <w:rsid w:val="00FD19F0"/>
    <w:rsid w:val="00FD25EB"/>
    <w:rsid w:val="00FD2A7C"/>
    <w:rsid w:val="00FD4C83"/>
    <w:rsid w:val="00FD4F01"/>
    <w:rsid w:val="00FD59EB"/>
    <w:rsid w:val="00FD702B"/>
    <w:rsid w:val="00FD7299"/>
    <w:rsid w:val="00FD740B"/>
    <w:rsid w:val="00FD7E07"/>
    <w:rsid w:val="00FE1B18"/>
    <w:rsid w:val="00FE1FBE"/>
    <w:rsid w:val="00FE3901"/>
    <w:rsid w:val="00FE39D3"/>
    <w:rsid w:val="00FE39F2"/>
    <w:rsid w:val="00FE4BCE"/>
    <w:rsid w:val="00FE54AE"/>
    <w:rsid w:val="00FE576A"/>
    <w:rsid w:val="00FE64E3"/>
    <w:rsid w:val="00FE7E79"/>
    <w:rsid w:val="00FF3E7D"/>
    <w:rsid w:val="00FF5B99"/>
    <w:rsid w:val="00FF730C"/>
    <w:rsid w:val="00FF73F4"/>
    <w:rsid w:val="00FF7CE4"/>
    <w:rsid w:val="00FF7E39"/>
    <w:rsid w:val="15162D67"/>
    <w:rsid w:val="2A766639"/>
    <w:rsid w:val="6CFF2A2A"/>
    <w:rsid w:val="6F3FE095"/>
    <w:rsid w:val="78E75822"/>
    <w:rsid w:val="7FFE84D5"/>
    <w:rsid w:val="BBCBF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66"/>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67"/>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68"/>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69"/>
    <w:qFormat/>
    <w:uiPriority w:val="0"/>
    <w:pPr>
      <w:keepNext/>
      <w:keepLines/>
      <w:adjustRightInd/>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link w:val="392"/>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65"/>
    <w:qFormat/>
    <w:uiPriority w:val="0"/>
    <w:pPr>
      <w:shd w:val="clear" w:color="auto" w:fill="000080"/>
      <w:adjustRightInd/>
      <w:spacing w:line="240" w:lineRule="auto"/>
    </w:pPr>
    <w:rPr>
      <w:rFonts w:ascii="Times New Roman" w:hAnsi="Times New Roman"/>
      <w:sz w:val="24"/>
      <w:szCs w:val="20"/>
    </w:rPr>
  </w:style>
  <w:style w:type="paragraph" w:styleId="17">
    <w:name w:val="annotation text"/>
    <w:basedOn w:val="1"/>
    <w:link w:val="268"/>
    <w:qFormat/>
    <w:uiPriority w:val="0"/>
    <w:pPr>
      <w:adjustRightInd/>
      <w:spacing w:line="240" w:lineRule="auto"/>
      <w:jc w:val="left"/>
    </w:pPr>
    <w:rPr>
      <w:rFonts w:ascii="Times New Roman" w:hAnsi="Times New Roman"/>
      <w:szCs w:val="24"/>
    </w:rPr>
  </w:style>
  <w:style w:type="paragraph" w:styleId="18">
    <w:name w:val="index 6"/>
    <w:basedOn w:val="1"/>
    <w:next w:val="1"/>
    <w:qFormat/>
    <w:uiPriority w:val="0"/>
    <w:pPr>
      <w:adjustRightInd/>
      <w:spacing w:line="240" w:lineRule="auto"/>
      <w:ind w:left="1260" w:hanging="210"/>
      <w:jc w:val="left"/>
    </w:pPr>
    <w:rPr>
      <w:sz w:val="20"/>
      <w:szCs w:val="20"/>
    </w:rPr>
  </w:style>
  <w:style w:type="paragraph" w:styleId="19">
    <w:name w:val="Body Text"/>
    <w:basedOn w:val="1"/>
    <w:link w:val="113"/>
    <w:qFormat/>
    <w:uiPriority w:val="0"/>
    <w:pPr>
      <w:spacing w:after="120"/>
    </w:pPr>
  </w:style>
  <w:style w:type="paragraph" w:styleId="20">
    <w:name w:val="Body Text Indent"/>
    <w:basedOn w:val="1"/>
    <w:link w:val="269"/>
    <w:qFormat/>
    <w:uiPriority w:val="0"/>
    <w:pPr>
      <w:widowControl/>
      <w:adjustRightInd/>
      <w:spacing w:after="120" w:line="240" w:lineRule="auto"/>
      <w:ind w:left="420" w:leftChars="200"/>
      <w:jc w:val="left"/>
    </w:pPr>
    <w:rPr>
      <w:rFonts w:ascii="Times New Roman" w:hAnsi="Times New Roman"/>
      <w:szCs w:val="20"/>
    </w:rPr>
  </w:style>
  <w:style w:type="paragraph" w:styleId="21">
    <w:name w:val="index 4"/>
    <w:basedOn w:val="1"/>
    <w:next w:val="1"/>
    <w:qFormat/>
    <w:uiPriority w:val="0"/>
    <w:pPr>
      <w:adjustRightInd/>
      <w:spacing w:line="240" w:lineRule="auto"/>
      <w:ind w:left="840" w:hanging="210"/>
      <w:jc w:val="left"/>
    </w:pPr>
    <w:rPr>
      <w:sz w:val="20"/>
      <w:szCs w:val="20"/>
    </w:rPr>
  </w:style>
  <w:style w:type="paragraph" w:styleId="22">
    <w:name w:val="toc 5"/>
    <w:basedOn w:val="1"/>
    <w:next w:val="1"/>
    <w:unhideWhenUsed/>
    <w:qFormat/>
    <w:uiPriority w:val="39"/>
    <w:pPr>
      <w:ind w:left="839"/>
    </w:pPr>
    <w:rPr>
      <w:rFonts w:ascii="宋体"/>
    </w:rPr>
  </w:style>
  <w:style w:type="paragraph" w:styleId="23">
    <w:name w:val="toc 3"/>
    <w:basedOn w:val="1"/>
    <w:next w:val="1"/>
    <w:unhideWhenUsed/>
    <w:qFormat/>
    <w:uiPriority w:val="39"/>
    <w:pPr>
      <w:spacing w:line="300" w:lineRule="exact"/>
      <w:ind w:left="420"/>
    </w:pPr>
    <w:rPr>
      <w:rFonts w:ascii="宋体"/>
    </w:rPr>
  </w:style>
  <w:style w:type="paragraph" w:styleId="24">
    <w:name w:val="Plain Text"/>
    <w:basedOn w:val="1"/>
    <w:link w:val="270"/>
    <w:qFormat/>
    <w:uiPriority w:val="0"/>
    <w:pPr>
      <w:widowControl/>
      <w:adjustRightInd/>
      <w:spacing w:line="240" w:lineRule="auto"/>
      <w:jc w:val="left"/>
    </w:pPr>
    <w:rPr>
      <w:rFonts w:ascii="宋体" w:hAnsi="Courier New"/>
      <w:szCs w:val="20"/>
    </w:rPr>
  </w:style>
  <w:style w:type="paragraph" w:styleId="25">
    <w:name w:val="toc 8"/>
    <w:basedOn w:val="1"/>
    <w:next w:val="1"/>
    <w:qFormat/>
    <w:uiPriority w:val="0"/>
    <w:pPr>
      <w:tabs>
        <w:tab w:val="right" w:leader="dot" w:pos="9241"/>
      </w:tabs>
      <w:adjustRightInd/>
      <w:spacing w:line="240" w:lineRule="auto"/>
      <w:ind w:firstLine="607" w:firstLineChars="600"/>
      <w:jc w:val="left"/>
    </w:pPr>
    <w:rPr>
      <w:rFonts w:ascii="宋体" w:hAnsi="Times New Roman"/>
    </w:rPr>
  </w:style>
  <w:style w:type="paragraph" w:styleId="26">
    <w:name w:val="index 3"/>
    <w:basedOn w:val="1"/>
    <w:next w:val="1"/>
    <w:qFormat/>
    <w:uiPriority w:val="0"/>
    <w:pPr>
      <w:adjustRightInd/>
      <w:spacing w:line="240" w:lineRule="auto"/>
      <w:ind w:left="630" w:hanging="210"/>
      <w:jc w:val="left"/>
    </w:pPr>
    <w:rPr>
      <w:sz w:val="20"/>
      <w:szCs w:val="20"/>
    </w:rPr>
  </w:style>
  <w:style w:type="paragraph" w:styleId="27">
    <w:name w:val="Date"/>
    <w:basedOn w:val="1"/>
    <w:next w:val="1"/>
    <w:link w:val="271"/>
    <w:qFormat/>
    <w:uiPriority w:val="99"/>
    <w:pPr>
      <w:adjustRightInd/>
      <w:spacing w:line="240" w:lineRule="auto"/>
      <w:ind w:left="100" w:leftChars="2500"/>
    </w:pPr>
    <w:rPr>
      <w:rFonts w:ascii="Times New Roman" w:hAnsi="Times New Roman"/>
      <w:sz w:val="24"/>
      <w:szCs w:val="20"/>
    </w:rPr>
  </w:style>
  <w:style w:type="paragraph" w:styleId="28">
    <w:name w:val="endnote text"/>
    <w:basedOn w:val="1"/>
    <w:link w:val="272"/>
    <w:qFormat/>
    <w:uiPriority w:val="0"/>
    <w:pPr>
      <w:adjustRightInd/>
      <w:snapToGrid w:val="0"/>
      <w:spacing w:line="240" w:lineRule="auto"/>
      <w:jc w:val="left"/>
    </w:pPr>
    <w:rPr>
      <w:rFonts w:ascii="Times New Roman" w:hAnsi="Times New Roman"/>
      <w:szCs w:val="24"/>
    </w:rPr>
  </w:style>
  <w:style w:type="paragraph" w:styleId="29">
    <w:name w:val="Balloon Text"/>
    <w:basedOn w:val="1"/>
    <w:link w:val="72"/>
    <w:unhideWhenUsed/>
    <w:qFormat/>
    <w:uiPriority w:val="99"/>
    <w:rPr>
      <w:sz w:val="18"/>
      <w:szCs w:val="18"/>
    </w:rPr>
  </w:style>
  <w:style w:type="paragraph" w:styleId="30">
    <w:name w:val="footer"/>
    <w:basedOn w:val="1"/>
    <w:link w:val="71"/>
    <w:qFormat/>
    <w:uiPriority w:val="99"/>
    <w:pPr>
      <w:tabs>
        <w:tab w:val="center" w:pos="4153"/>
        <w:tab w:val="right" w:pos="8306"/>
      </w:tabs>
      <w:adjustRightInd/>
      <w:snapToGrid w:val="0"/>
      <w:spacing w:line="240" w:lineRule="auto"/>
      <w:jc w:val="right"/>
    </w:pPr>
    <w:rPr>
      <w:rFonts w:ascii="宋体"/>
      <w:sz w:val="18"/>
      <w:szCs w:val="18"/>
    </w:rPr>
  </w:style>
  <w:style w:type="paragraph" w:styleId="31">
    <w:name w:val="header"/>
    <w:basedOn w:val="1"/>
    <w:link w:val="70"/>
    <w:qFormat/>
    <w:uiPriority w:val="99"/>
    <w:pPr>
      <w:tabs>
        <w:tab w:val="center" w:pos="4153"/>
        <w:tab w:val="right" w:pos="8306"/>
      </w:tabs>
      <w:adjustRightInd/>
      <w:snapToGrid w:val="0"/>
      <w:jc w:val="center"/>
    </w:pPr>
    <w:rPr>
      <w:sz w:val="18"/>
      <w:szCs w:val="18"/>
    </w:rPr>
  </w:style>
  <w:style w:type="paragraph" w:styleId="32">
    <w:name w:val="toc 1"/>
    <w:basedOn w:val="1"/>
    <w:next w:val="1"/>
    <w:unhideWhenUsed/>
    <w:qFormat/>
    <w:uiPriority w:val="39"/>
    <w:rPr>
      <w:rFonts w:ascii="宋体"/>
    </w:rPr>
  </w:style>
  <w:style w:type="paragraph" w:styleId="33">
    <w:name w:val="toc 4"/>
    <w:basedOn w:val="1"/>
    <w:next w:val="1"/>
    <w:unhideWhenUsed/>
    <w:qFormat/>
    <w:uiPriority w:val="39"/>
    <w:pPr>
      <w:tabs>
        <w:tab w:val="right" w:leader="dot" w:pos="9344"/>
      </w:tabs>
      <w:spacing w:line="300" w:lineRule="exact"/>
      <w:ind w:left="629"/>
    </w:pPr>
    <w:rPr>
      <w:rFonts w:ascii="宋体"/>
    </w:rPr>
  </w:style>
  <w:style w:type="paragraph" w:styleId="34">
    <w:name w:val="index heading"/>
    <w:basedOn w:val="1"/>
    <w:next w:val="35"/>
    <w:qFormat/>
    <w:uiPriority w:val="0"/>
    <w:pPr>
      <w:adjustRightInd/>
      <w:spacing w:before="120" w:after="120" w:line="240" w:lineRule="auto"/>
      <w:jc w:val="center"/>
    </w:pPr>
    <w:rPr>
      <w:b/>
      <w:bCs/>
      <w:iCs/>
      <w:szCs w:val="20"/>
    </w:rPr>
  </w:style>
  <w:style w:type="paragraph" w:styleId="35">
    <w:name w:val="index 1"/>
    <w:basedOn w:val="1"/>
    <w:next w:val="1"/>
    <w:unhideWhenUsed/>
    <w:qFormat/>
    <w:uiPriority w:val="0"/>
  </w:style>
  <w:style w:type="paragraph" w:styleId="36">
    <w:name w:val="footnote text"/>
    <w:basedOn w:val="1"/>
    <w:next w:val="1"/>
    <w:link w:val="126"/>
    <w:qFormat/>
    <w:uiPriority w:val="0"/>
    <w:pPr>
      <w:adjustRightInd/>
      <w:snapToGrid w:val="0"/>
      <w:spacing w:line="300" w:lineRule="exact"/>
      <w:ind w:left="400" w:leftChars="200" w:hanging="200" w:hangingChars="200"/>
      <w:jc w:val="left"/>
    </w:pPr>
    <w:rPr>
      <w:rFonts w:ascii="宋体"/>
      <w:sz w:val="18"/>
      <w:szCs w:val="18"/>
    </w:rPr>
  </w:style>
  <w:style w:type="paragraph" w:styleId="37">
    <w:name w:val="toc 6"/>
    <w:basedOn w:val="1"/>
    <w:next w:val="1"/>
    <w:unhideWhenUsed/>
    <w:qFormat/>
    <w:uiPriority w:val="39"/>
    <w:pPr>
      <w:spacing w:line="300" w:lineRule="exact"/>
      <w:ind w:left="1049"/>
    </w:pPr>
    <w:rPr>
      <w:rFonts w:ascii="宋体"/>
    </w:rPr>
  </w:style>
  <w:style w:type="paragraph" w:styleId="38">
    <w:name w:val="index 7"/>
    <w:basedOn w:val="1"/>
    <w:next w:val="1"/>
    <w:qFormat/>
    <w:uiPriority w:val="0"/>
    <w:pPr>
      <w:adjustRightInd/>
      <w:spacing w:line="240" w:lineRule="auto"/>
      <w:ind w:left="1470" w:hanging="210"/>
      <w:jc w:val="left"/>
    </w:pPr>
    <w:rPr>
      <w:sz w:val="20"/>
      <w:szCs w:val="20"/>
    </w:rPr>
  </w:style>
  <w:style w:type="paragraph" w:styleId="39">
    <w:name w:val="index 9"/>
    <w:basedOn w:val="1"/>
    <w:next w:val="1"/>
    <w:qFormat/>
    <w:uiPriority w:val="0"/>
    <w:pPr>
      <w:adjustRightInd/>
      <w:spacing w:line="240" w:lineRule="auto"/>
      <w:ind w:left="1890" w:hanging="210"/>
      <w:jc w:val="left"/>
    </w:pPr>
    <w:rPr>
      <w:sz w:val="20"/>
      <w:szCs w:val="20"/>
    </w:rPr>
  </w:style>
  <w:style w:type="paragraph" w:styleId="40">
    <w:name w:val="table of figures"/>
    <w:basedOn w:val="1"/>
    <w:next w:val="1"/>
    <w:semiHidden/>
    <w:qFormat/>
    <w:uiPriority w:val="0"/>
    <w:pPr>
      <w:adjustRightInd/>
      <w:spacing w:line="240" w:lineRule="auto"/>
      <w:jc w:val="left"/>
    </w:pPr>
    <w:rPr>
      <w:szCs w:val="24"/>
    </w:rPr>
  </w:style>
  <w:style w:type="paragraph" w:styleId="41">
    <w:name w:val="toc 2"/>
    <w:basedOn w:val="1"/>
    <w:next w:val="1"/>
    <w:unhideWhenUsed/>
    <w:qFormat/>
    <w:uiPriority w:val="39"/>
    <w:pPr>
      <w:tabs>
        <w:tab w:val="right" w:leader="dot" w:pos="9344"/>
      </w:tabs>
      <w:spacing w:line="300" w:lineRule="exact"/>
      <w:ind w:left="210"/>
    </w:pPr>
    <w:rPr>
      <w:rFonts w:ascii="宋体"/>
    </w:rPr>
  </w:style>
  <w:style w:type="paragraph" w:styleId="42">
    <w:name w:val="toc 9"/>
    <w:basedOn w:val="1"/>
    <w:next w:val="1"/>
    <w:qFormat/>
    <w:uiPriority w:val="0"/>
    <w:pPr>
      <w:adjustRightInd/>
      <w:spacing w:line="240" w:lineRule="auto"/>
      <w:ind w:left="1470"/>
      <w:jc w:val="left"/>
    </w:pPr>
    <w:rPr>
      <w:rFonts w:ascii="Times New Roman" w:hAnsi="Times New Roman"/>
      <w:sz w:val="20"/>
      <w:szCs w:val="20"/>
    </w:rPr>
  </w:style>
  <w:style w:type="paragraph" w:styleId="43">
    <w:name w:val="HTML Preformatted"/>
    <w:basedOn w:val="1"/>
    <w:link w:val="2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宋体" w:hAnsi="Times New Roman"/>
      <w:kern w:val="0"/>
      <w:sz w:val="24"/>
      <w:szCs w:val="20"/>
    </w:rPr>
  </w:style>
  <w:style w:type="paragraph" w:styleId="44">
    <w:name w:val="Normal (Web)"/>
    <w:basedOn w:val="1"/>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45">
    <w:name w:val="index 2"/>
    <w:basedOn w:val="1"/>
    <w:next w:val="1"/>
    <w:qFormat/>
    <w:uiPriority w:val="0"/>
    <w:pPr>
      <w:adjustRightInd/>
      <w:spacing w:line="240" w:lineRule="auto"/>
      <w:ind w:left="420" w:hanging="210"/>
      <w:jc w:val="left"/>
    </w:pPr>
    <w:rPr>
      <w:sz w:val="20"/>
      <w:szCs w:val="20"/>
    </w:rPr>
  </w:style>
  <w:style w:type="paragraph" w:styleId="46">
    <w:name w:val="Title"/>
    <w:basedOn w:val="1"/>
    <w:link w:val="75"/>
    <w:qFormat/>
    <w:uiPriority w:val="0"/>
    <w:pPr>
      <w:spacing w:before="240" w:after="60"/>
      <w:jc w:val="center"/>
      <w:outlineLvl w:val="0"/>
    </w:pPr>
    <w:rPr>
      <w:rFonts w:ascii="Arial" w:hAnsi="Arial" w:cs="Arial"/>
      <w:b/>
      <w:bCs/>
      <w:sz w:val="32"/>
      <w:szCs w:val="32"/>
    </w:rPr>
  </w:style>
  <w:style w:type="paragraph" w:styleId="47">
    <w:name w:val="annotation subject"/>
    <w:basedOn w:val="17"/>
    <w:next w:val="17"/>
    <w:link w:val="274"/>
    <w:qFormat/>
    <w:uiPriority w:val="0"/>
    <w:pPr>
      <w:widowControl/>
    </w:pPr>
    <w:rPr>
      <w:b/>
      <w:bCs/>
      <w:szCs w:val="20"/>
    </w:rPr>
  </w:style>
  <w:style w:type="paragraph" w:styleId="48">
    <w:name w:val="Body Text First Indent 2"/>
    <w:basedOn w:val="20"/>
    <w:link w:val="276"/>
    <w:qFormat/>
    <w:uiPriority w:val="99"/>
    <w:pPr>
      <w:ind w:firstLine="420" w:firstLineChars="200"/>
    </w:pPr>
  </w:style>
  <w:style w:type="table" w:styleId="50">
    <w:name w:val="Table Grid"/>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endnote reference"/>
    <w:qFormat/>
    <w:uiPriority w:val="0"/>
    <w:rPr>
      <w:vertAlign w:val="superscript"/>
    </w:rPr>
  </w:style>
  <w:style w:type="character" w:styleId="54">
    <w:name w:val="page number"/>
    <w:qFormat/>
    <w:uiPriority w:val="0"/>
    <w:rPr>
      <w:rFonts w:ascii="宋体" w:hAnsi="Times New Roman" w:eastAsia="宋体"/>
      <w:sz w:val="18"/>
    </w:rPr>
  </w:style>
  <w:style w:type="character" w:styleId="55">
    <w:name w:val="FollowedHyperlink"/>
    <w:qFormat/>
    <w:uiPriority w:val="99"/>
    <w:rPr>
      <w:color w:val="800080"/>
      <w:u w:val="single"/>
    </w:rPr>
  </w:style>
  <w:style w:type="character" w:styleId="56">
    <w:name w:val="Emphasis"/>
    <w:qFormat/>
    <w:uiPriority w:val="20"/>
    <w:rPr>
      <w:i/>
      <w:iCs/>
    </w:rPr>
  </w:style>
  <w:style w:type="character" w:styleId="57">
    <w:name w:val="Hyperlink"/>
    <w:qFormat/>
    <w:uiPriority w:val="99"/>
    <w:rPr>
      <w:rFonts w:ascii="宋体" w:hAnsi="Times New Roman" w:eastAsia="宋体"/>
      <w:color w:val="auto"/>
      <w:spacing w:val="0"/>
      <w:w w:val="100"/>
      <w:position w:val="0"/>
      <w:sz w:val="21"/>
      <w:u w:val="none"/>
      <w:vertAlign w:val="baseline"/>
    </w:rPr>
  </w:style>
  <w:style w:type="character" w:styleId="58">
    <w:name w:val="HTML Code"/>
    <w:qFormat/>
    <w:uiPriority w:val="99"/>
    <w:rPr>
      <w:rFonts w:ascii="DejaVu Sans" w:hAnsi="DejaVu Sans"/>
      <w:sz w:val="20"/>
    </w:rPr>
  </w:style>
  <w:style w:type="character" w:styleId="59">
    <w:name w:val="annotation reference"/>
    <w:qFormat/>
    <w:uiPriority w:val="0"/>
    <w:rPr>
      <w:sz w:val="21"/>
      <w:szCs w:val="21"/>
    </w:rPr>
  </w:style>
  <w:style w:type="character" w:styleId="60">
    <w:name w:val="footnote reference"/>
    <w:qFormat/>
    <w:uiPriority w:val="0"/>
    <w:rPr>
      <w:rFonts w:ascii="宋体" w:hAnsi="宋体" w:eastAsia="宋体" w:cs="Times New Roman"/>
      <w:spacing w:val="0"/>
      <w:sz w:val="18"/>
      <w:vertAlign w:val="superscript"/>
    </w:rPr>
  </w:style>
  <w:style w:type="character" w:customStyle="1" w:styleId="61">
    <w:name w:val="标题 1 字符"/>
    <w:link w:val="2"/>
    <w:qFormat/>
    <w:uiPriority w:val="0"/>
    <w:rPr>
      <w:b/>
      <w:bCs/>
      <w:kern w:val="44"/>
      <w:sz w:val="44"/>
      <w:szCs w:val="44"/>
    </w:rPr>
  </w:style>
  <w:style w:type="character" w:customStyle="1" w:styleId="62">
    <w:name w:val="标题 2 字符"/>
    <w:link w:val="3"/>
    <w:qFormat/>
    <w:uiPriority w:val="0"/>
    <w:rPr>
      <w:rFonts w:ascii="Arial" w:hAnsi="Arial" w:eastAsia="黑体"/>
      <w:b/>
      <w:bCs/>
      <w:kern w:val="2"/>
      <w:sz w:val="32"/>
      <w:szCs w:val="32"/>
    </w:rPr>
  </w:style>
  <w:style w:type="character" w:customStyle="1" w:styleId="63">
    <w:name w:val="标题 3 字符"/>
    <w:link w:val="4"/>
    <w:qFormat/>
    <w:uiPriority w:val="0"/>
    <w:rPr>
      <w:b/>
      <w:bCs/>
      <w:kern w:val="2"/>
      <w:sz w:val="32"/>
      <w:szCs w:val="32"/>
    </w:rPr>
  </w:style>
  <w:style w:type="character" w:customStyle="1" w:styleId="64">
    <w:name w:val="标题 4 字符"/>
    <w:link w:val="5"/>
    <w:qFormat/>
    <w:uiPriority w:val="0"/>
    <w:rPr>
      <w:rFonts w:ascii="Arial" w:hAnsi="Arial" w:eastAsia="黑体"/>
      <w:b/>
      <w:bCs/>
      <w:kern w:val="2"/>
      <w:sz w:val="28"/>
      <w:szCs w:val="28"/>
    </w:rPr>
  </w:style>
  <w:style w:type="character" w:customStyle="1" w:styleId="65">
    <w:name w:val="标题 5 字符"/>
    <w:link w:val="6"/>
    <w:qFormat/>
    <w:uiPriority w:val="0"/>
    <w:rPr>
      <w:b/>
      <w:bCs/>
      <w:kern w:val="2"/>
      <w:sz w:val="28"/>
      <w:szCs w:val="28"/>
    </w:rPr>
  </w:style>
  <w:style w:type="character" w:customStyle="1" w:styleId="66">
    <w:name w:val="标题 6 字符"/>
    <w:link w:val="7"/>
    <w:qFormat/>
    <w:uiPriority w:val="0"/>
    <w:rPr>
      <w:rFonts w:ascii="Arial" w:hAnsi="Arial" w:eastAsia="黑体"/>
      <w:b/>
      <w:bCs/>
      <w:kern w:val="2"/>
      <w:sz w:val="24"/>
      <w:szCs w:val="24"/>
    </w:rPr>
  </w:style>
  <w:style w:type="character" w:customStyle="1" w:styleId="67">
    <w:name w:val="标题 7 字符"/>
    <w:link w:val="8"/>
    <w:qFormat/>
    <w:uiPriority w:val="0"/>
    <w:rPr>
      <w:b/>
      <w:bCs/>
      <w:kern w:val="2"/>
      <w:sz w:val="24"/>
      <w:szCs w:val="24"/>
    </w:rPr>
  </w:style>
  <w:style w:type="character" w:customStyle="1" w:styleId="68">
    <w:name w:val="标题 8 字符"/>
    <w:link w:val="9"/>
    <w:qFormat/>
    <w:uiPriority w:val="0"/>
    <w:rPr>
      <w:rFonts w:ascii="Arial" w:hAnsi="Arial" w:eastAsia="黑体"/>
      <w:kern w:val="2"/>
      <w:sz w:val="24"/>
      <w:szCs w:val="24"/>
    </w:rPr>
  </w:style>
  <w:style w:type="character" w:customStyle="1" w:styleId="69">
    <w:name w:val="标题 9 字符"/>
    <w:link w:val="10"/>
    <w:qFormat/>
    <w:uiPriority w:val="0"/>
    <w:rPr>
      <w:rFonts w:ascii="Arial" w:hAnsi="Arial" w:eastAsia="黑体"/>
      <w:kern w:val="2"/>
      <w:sz w:val="21"/>
      <w:szCs w:val="21"/>
    </w:rPr>
  </w:style>
  <w:style w:type="character" w:customStyle="1" w:styleId="70">
    <w:name w:val="页眉 字符"/>
    <w:link w:val="31"/>
    <w:qFormat/>
    <w:uiPriority w:val="99"/>
    <w:rPr>
      <w:kern w:val="2"/>
      <w:sz w:val="18"/>
      <w:szCs w:val="18"/>
    </w:rPr>
  </w:style>
  <w:style w:type="character" w:customStyle="1" w:styleId="71">
    <w:name w:val="页脚 字符"/>
    <w:link w:val="30"/>
    <w:qFormat/>
    <w:uiPriority w:val="99"/>
    <w:rPr>
      <w:rFonts w:ascii="宋体"/>
      <w:kern w:val="2"/>
      <w:sz w:val="18"/>
      <w:szCs w:val="18"/>
    </w:rPr>
  </w:style>
  <w:style w:type="character" w:customStyle="1" w:styleId="72">
    <w:name w:val="批注框文本 字符"/>
    <w:link w:val="29"/>
    <w:qFormat/>
    <w:uiPriority w:val="99"/>
    <w:rPr>
      <w:kern w:val="2"/>
      <w:sz w:val="18"/>
      <w:szCs w:val="18"/>
    </w:rPr>
  </w:style>
  <w:style w:type="paragraph" w:styleId="73">
    <w:name w:val="Quote"/>
    <w:basedOn w:val="1"/>
    <w:next w:val="1"/>
    <w:link w:val="74"/>
    <w:qFormat/>
    <w:uiPriority w:val="29"/>
    <w:rPr>
      <w:i/>
      <w:iCs/>
      <w:color w:val="000000"/>
    </w:rPr>
  </w:style>
  <w:style w:type="character" w:customStyle="1" w:styleId="74">
    <w:name w:val="引用 字符"/>
    <w:link w:val="73"/>
    <w:qFormat/>
    <w:uiPriority w:val="29"/>
    <w:rPr>
      <w:i/>
      <w:iCs/>
      <w:color w:val="000000"/>
      <w:kern w:val="2"/>
      <w:sz w:val="21"/>
      <w:szCs w:val="21"/>
    </w:rPr>
  </w:style>
  <w:style w:type="character" w:customStyle="1" w:styleId="75">
    <w:name w:val="标题 字符"/>
    <w:link w:val="46"/>
    <w:qFormat/>
    <w:uiPriority w:val="0"/>
    <w:rPr>
      <w:rFonts w:ascii="Arial" w:hAnsi="Arial" w:cs="Arial"/>
      <w:b/>
      <w:bCs/>
      <w:kern w:val="2"/>
      <w:sz w:val="32"/>
      <w:szCs w:val="32"/>
    </w:rPr>
  </w:style>
  <w:style w:type="paragraph" w:customStyle="1" w:styleId="7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8">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79">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标准文件_ICS"/>
    <w:basedOn w:val="1"/>
    <w:qFormat/>
    <w:uiPriority w:val="0"/>
    <w:pPr>
      <w:spacing w:line="0" w:lineRule="atLeast"/>
    </w:pPr>
    <w:rPr>
      <w:rFonts w:ascii="黑体" w:hAnsi="宋体" w:eastAsia="黑体"/>
    </w:rPr>
  </w:style>
  <w:style w:type="paragraph" w:customStyle="1" w:styleId="82">
    <w:name w:val="标准文件_标准正文"/>
    <w:basedOn w:val="1"/>
    <w:next w:val="83"/>
    <w:qFormat/>
    <w:uiPriority w:val="0"/>
    <w:pPr>
      <w:snapToGrid w:val="0"/>
      <w:ind w:firstLine="200" w:firstLineChars="200"/>
    </w:pPr>
    <w:rPr>
      <w:kern w:val="0"/>
    </w:rPr>
  </w:style>
  <w:style w:type="paragraph" w:customStyle="1" w:styleId="83">
    <w:name w:val="标准文件_段"/>
    <w:link w:val="2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版本"/>
    <w:basedOn w:val="82"/>
    <w:qFormat/>
    <w:uiPriority w:val="0"/>
    <w:pPr>
      <w:adjustRightInd/>
      <w:snapToGrid/>
      <w:ind w:firstLine="0" w:firstLineChars="0"/>
    </w:pPr>
    <w:rPr>
      <w:rFonts w:ascii="宋体" w:hAnsi="宋体"/>
      <w:kern w:val="2"/>
    </w:rPr>
  </w:style>
  <w:style w:type="paragraph" w:customStyle="1" w:styleId="85">
    <w:name w:val="标准文件_标准部门"/>
    <w:basedOn w:val="1"/>
    <w:qFormat/>
    <w:uiPriority w:val="0"/>
    <w:pPr>
      <w:jc w:val="center"/>
    </w:pPr>
    <w:rPr>
      <w:rFonts w:ascii="黑体" w:eastAsia="黑体"/>
      <w:kern w:val="0"/>
      <w:sz w:val="44"/>
    </w:rPr>
  </w:style>
  <w:style w:type="paragraph" w:customStyle="1" w:styleId="86">
    <w:name w:val="标准文件_标准代替"/>
    <w:basedOn w:val="1"/>
    <w:next w:val="1"/>
    <w:qFormat/>
    <w:uiPriority w:val="0"/>
    <w:pPr>
      <w:spacing w:line="310" w:lineRule="exact"/>
      <w:jc w:val="right"/>
    </w:pPr>
    <w:rPr>
      <w:rFonts w:ascii="宋体" w:hAnsi="宋体"/>
      <w:kern w:val="0"/>
    </w:rPr>
  </w:style>
  <w:style w:type="paragraph" w:customStyle="1" w:styleId="87">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88">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9">
    <w:name w:val="标准文件_页眉偶数页"/>
    <w:basedOn w:val="88"/>
    <w:next w:val="1"/>
    <w:qFormat/>
    <w:uiPriority w:val="0"/>
    <w:pPr>
      <w:jc w:val="left"/>
    </w:pPr>
  </w:style>
  <w:style w:type="paragraph" w:customStyle="1" w:styleId="90">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91">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92">
    <w:name w:val="标准文件_二级条标题"/>
    <w:next w:val="83"/>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93">
    <w:name w:val="标准文件_发布"/>
    <w:qFormat/>
    <w:uiPriority w:val="0"/>
    <w:rPr>
      <w:rFonts w:ascii="黑体" w:eastAsia="黑体"/>
      <w:spacing w:val="0"/>
      <w:w w:val="100"/>
      <w:position w:val="3"/>
      <w:sz w:val="28"/>
    </w:rPr>
  </w:style>
  <w:style w:type="paragraph" w:customStyle="1" w:styleId="94">
    <w:name w:val="标准文件_方框数字列项"/>
    <w:basedOn w:val="83"/>
    <w:qFormat/>
    <w:uiPriority w:val="0"/>
    <w:pPr>
      <w:numPr>
        <w:ilvl w:val="0"/>
        <w:numId w:val="3"/>
      </w:numPr>
      <w:ind w:firstLine="0" w:firstLineChars="0"/>
    </w:pPr>
  </w:style>
  <w:style w:type="paragraph" w:customStyle="1" w:styleId="95">
    <w:name w:val="标准文件_封面标准编号"/>
    <w:basedOn w:val="1"/>
    <w:next w:val="86"/>
    <w:qFormat/>
    <w:uiPriority w:val="0"/>
    <w:pPr>
      <w:spacing w:line="310" w:lineRule="exact"/>
      <w:jc w:val="right"/>
    </w:pPr>
    <w:rPr>
      <w:rFonts w:ascii="黑体" w:eastAsia="黑体"/>
      <w:kern w:val="0"/>
      <w:sz w:val="28"/>
    </w:rPr>
  </w:style>
  <w:style w:type="paragraph" w:customStyle="1" w:styleId="96">
    <w:name w:val="标准文件_封面标准分类号"/>
    <w:basedOn w:val="1"/>
    <w:qFormat/>
    <w:uiPriority w:val="0"/>
    <w:rPr>
      <w:rFonts w:ascii="黑体" w:eastAsia="黑体"/>
      <w:b/>
      <w:kern w:val="0"/>
      <w:sz w:val="28"/>
    </w:rPr>
  </w:style>
  <w:style w:type="paragraph" w:customStyle="1" w:styleId="97">
    <w:name w:val="标准文件_封面标准名称"/>
    <w:basedOn w:val="1"/>
    <w:qFormat/>
    <w:uiPriority w:val="0"/>
    <w:pPr>
      <w:spacing w:line="240" w:lineRule="auto"/>
      <w:jc w:val="center"/>
    </w:pPr>
    <w:rPr>
      <w:rFonts w:ascii="黑体" w:eastAsia="黑体"/>
      <w:kern w:val="0"/>
      <w:sz w:val="52"/>
    </w:rPr>
  </w:style>
  <w:style w:type="paragraph" w:customStyle="1" w:styleId="98">
    <w:name w:val="标准文件_封面标准英文名称"/>
    <w:basedOn w:val="1"/>
    <w:qFormat/>
    <w:uiPriority w:val="0"/>
    <w:pPr>
      <w:spacing w:line="240" w:lineRule="auto"/>
      <w:jc w:val="center"/>
    </w:pPr>
    <w:rPr>
      <w:rFonts w:ascii="黑体" w:eastAsia="黑体"/>
      <w:b/>
      <w:sz w:val="28"/>
    </w:rPr>
  </w:style>
  <w:style w:type="paragraph" w:customStyle="1" w:styleId="99">
    <w:name w:val="标准文件_封面发布日期"/>
    <w:basedOn w:val="1"/>
    <w:qFormat/>
    <w:uiPriority w:val="0"/>
    <w:pPr>
      <w:spacing w:line="310" w:lineRule="exact"/>
    </w:pPr>
    <w:rPr>
      <w:rFonts w:ascii="黑体" w:eastAsia="黑体"/>
      <w:kern w:val="0"/>
      <w:sz w:val="28"/>
    </w:rPr>
  </w:style>
  <w:style w:type="paragraph" w:customStyle="1" w:styleId="100">
    <w:name w:val="标准文件_封面密级"/>
    <w:basedOn w:val="1"/>
    <w:qFormat/>
    <w:uiPriority w:val="0"/>
    <w:rPr>
      <w:rFonts w:eastAsia="黑体"/>
      <w:sz w:val="32"/>
    </w:rPr>
  </w:style>
  <w:style w:type="paragraph" w:customStyle="1" w:styleId="101">
    <w:name w:val="标准文件_封面实施日期"/>
    <w:basedOn w:val="1"/>
    <w:qFormat/>
    <w:uiPriority w:val="0"/>
    <w:pPr>
      <w:spacing w:line="310" w:lineRule="exact"/>
      <w:jc w:val="right"/>
    </w:pPr>
    <w:rPr>
      <w:rFonts w:ascii="黑体" w:eastAsia="黑体"/>
      <w:sz w:val="28"/>
    </w:rPr>
  </w:style>
  <w:style w:type="paragraph" w:customStyle="1" w:styleId="102">
    <w:name w:val="标准文件_封面抬头"/>
    <w:basedOn w:val="83"/>
    <w:qFormat/>
    <w:uiPriority w:val="0"/>
    <w:pPr>
      <w:adjustRightInd w:val="0"/>
      <w:spacing w:line="800" w:lineRule="exact"/>
      <w:ind w:firstLine="0" w:firstLineChars="0"/>
      <w:jc w:val="distribute"/>
    </w:pPr>
    <w:rPr>
      <w:rFonts w:ascii="黑体" w:eastAsia="黑体"/>
      <w:b/>
      <w:sz w:val="64"/>
    </w:rPr>
  </w:style>
  <w:style w:type="paragraph" w:customStyle="1" w:styleId="103">
    <w:name w:val="标准文件_附录标识"/>
    <w:next w:val="83"/>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104">
    <w:name w:val="标准文件_附录表标题"/>
    <w:next w:val="83"/>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105">
    <w:name w:val="标准文件_附录一级条标题"/>
    <w:next w:val="83"/>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106">
    <w:name w:val="标准文件_附录二级条标题"/>
    <w:basedOn w:val="105"/>
    <w:next w:val="83"/>
    <w:qFormat/>
    <w:uiPriority w:val="0"/>
    <w:pPr>
      <w:widowControl/>
      <w:numPr>
        <w:ilvl w:val="2"/>
      </w:numPr>
      <w:wordWrap w:val="0"/>
      <w:overflowPunct w:val="0"/>
      <w:autoSpaceDE w:val="0"/>
      <w:autoSpaceDN w:val="0"/>
      <w:textAlignment w:val="baseline"/>
      <w:outlineLvl w:val="3"/>
    </w:pPr>
  </w:style>
  <w:style w:type="paragraph" w:customStyle="1" w:styleId="107">
    <w:name w:val="标准文件_附录公式"/>
    <w:basedOn w:val="82"/>
    <w:next w:val="8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08">
    <w:name w:val="标准文件_附录三级条标题"/>
    <w:next w:val="83"/>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109">
    <w:name w:val="标准文件_附录四级条标题"/>
    <w:next w:val="83"/>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110">
    <w:name w:val="标准文件_附录图标题"/>
    <w:next w:val="83"/>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111">
    <w:name w:val="标准文件_附录五级条标题"/>
    <w:next w:val="83"/>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12">
    <w:name w:val="标准文件_附录英文标识"/>
    <w:next w:val="19"/>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13">
    <w:name w:val="正文文本 字符"/>
    <w:link w:val="19"/>
    <w:qFormat/>
    <w:uiPriority w:val="0"/>
    <w:rPr>
      <w:kern w:val="2"/>
      <w:sz w:val="21"/>
      <w:szCs w:val="21"/>
    </w:rPr>
  </w:style>
  <w:style w:type="paragraph" w:customStyle="1" w:styleId="114">
    <w:name w:val="标准文件_附录章标题"/>
    <w:next w:val="83"/>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15">
    <w:name w:val="标准文件_公式后的破折号"/>
    <w:basedOn w:val="83"/>
    <w:next w:val="83"/>
    <w:qFormat/>
    <w:uiPriority w:val="0"/>
    <w:pPr>
      <w:ind w:left="488" w:leftChars="200" w:hanging="289" w:hangingChars="290"/>
    </w:pPr>
  </w:style>
  <w:style w:type="paragraph" w:customStyle="1" w:styleId="116">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117">
    <w:name w:val="标准文件_目次、标准名称标题"/>
    <w:basedOn w:val="116"/>
    <w:next w:val="83"/>
    <w:qFormat/>
    <w:uiPriority w:val="0"/>
    <w:pPr>
      <w:spacing w:line="460" w:lineRule="exact"/>
      <w:ind w:left="0" w:firstLine="0"/>
    </w:pPr>
  </w:style>
  <w:style w:type="paragraph" w:customStyle="1" w:styleId="118">
    <w:name w:val="标准文件_目录标题"/>
    <w:basedOn w:val="1"/>
    <w:qFormat/>
    <w:uiPriority w:val="0"/>
    <w:pPr>
      <w:spacing w:before="480" w:afterLines="150" w:line="240" w:lineRule="auto"/>
      <w:jc w:val="center"/>
    </w:pPr>
    <w:rPr>
      <w:rFonts w:ascii="黑体" w:eastAsia="黑体"/>
      <w:sz w:val="32"/>
    </w:rPr>
  </w:style>
  <w:style w:type="paragraph" w:customStyle="1" w:styleId="119">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20">
    <w:name w:val="标准文件_破折号列项（二级）"/>
    <w:basedOn w:val="119"/>
    <w:qFormat/>
    <w:uiPriority w:val="0"/>
    <w:pPr>
      <w:numPr>
        <w:numId w:val="10"/>
      </w:numPr>
    </w:pPr>
  </w:style>
  <w:style w:type="paragraph" w:customStyle="1" w:styleId="121">
    <w:name w:val="标准文件_三级条标题"/>
    <w:basedOn w:val="92"/>
    <w:next w:val="83"/>
    <w:qFormat/>
    <w:uiPriority w:val="0"/>
    <w:pPr>
      <w:widowControl/>
      <w:numPr>
        <w:ilvl w:val="4"/>
      </w:numPr>
      <w:outlineLvl w:val="3"/>
    </w:pPr>
  </w:style>
  <w:style w:type="character" w:customStyle="1" w:styleId="122">
    <w:name w:val="不明显参考1"/>
    <w:qFormat/>
    <w:uiPriority w:val="31"/>
    <w:rPr>
      <w:smallCaps/>
      <w:color w:val="C0504D"/>
      <w:u w:val="single"/>
    </w:rPr>
  </w:style>
  <w:style w:type="paragraph" w:customStyle="1" w:styleId="123">
    <w:name w:val="标准文件_示例后续"/>
    <w:basedOn w:val="1"/>
    <w:qFormat/>
    <w:uiPriority w:val="0"/>
    <w:pPr>
      <w:adjustRightInd/>
      <w:spacing w:line="240" w:lineRule="auto"/>
      <w:ind w:firstLine="200" w:firstLineChars="200"/>
    </w:pPr>
    <w:rPr>
      <w:sz w:val="18"/>
      <w:szCs w:val="24"/>
    </w:rPr>
  </w:style>
  <w:style w:type="paragraph" w:customStyle="1" w:styleId="124">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25">
    <w:name w:val="标准文件_四级条标题"/>
    <w:next w:val="83"/>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26">
    <w:name w:val="脚注文本 字符"/>
    <w:link w:val="36"/>
    <w:qFormat/>
    <w:uiPriority w:val="0"/>
    <w:rPr>
      <w:rFonts w:ascii="宋体"/>
      <w:kern w:val="2"/>
      <w:sz w:val="18"/>
      <w:szCs w:val="18"/>
    </w:rPr>
  </w:style>
  <w:style w:type="paragraph" w:customStyle="1" w:styleId="127">
    <w:name w:val="标准文件_条文脚注"/>
    <w:basedOn w:val="36"/>
    <w:qFormat/>
    <w:uiPriority w:val="0"/>
    <w:pPr>
      <w:adjustRightInd w:val="0"/>
      <w:spacing w:line="240" w:lineRule="auto"/>
      <w:ind w:left="0" w:leftChars="0" w:firstLine="200" w:firstLineChars="200"/>
      <w:jc w:val="both"/>
    </w:pPr>
    <w:rPr>
      <w:rFonts w:hAnsi="宋体"/>
    </w:rPr>
  </w:style>
  <w:style w:type="paragraph" w:customStyle="1" w:styleId="128">
    <w:name w:val="标准文件_图表脚注"/>
    <w:basedOn w:val="1"/>
    <w:next w:val="83"/>
    <w:qFormat/>
    <w:uiPriority w:val="0"/>
    <w:pPr>
      <w:numPr>
        <w:ilvl w:val="0"/>
        <w:numId w:val="12"/>
      </w:numPr>
      <w:spacing w:line="240" w:lineRule="auto"/>
      <w:jc w:val="left"/>
    </w:pPr>
    <w:rPr>
      <w:rFonts w:ascii="宋体" w:hAnsi="宋体"/>
      <w:sz w:val="18"/>
    </w:rPr>
  </w:style>
  <w:style w:type="character" w:customStyle="1" w:styleId="129">
    <w:name w:val="标准文件_图表脚注内容"/>
    <w:qFormat/>
    <w:uiPriority w:val="0"/>
    <w:rPr>
      <w:rFonts w:ascii="宋体" w:hAnsi="宋体" w:eastAsia="宋体" w:cs="Times New Roman"/>
      <w:spacing w:val="0"/>
      <w:sz w:val="18"/>
      <w:vertAlign w:val="superscript"/>
    </w:rPr>
  </w:style>
  <w:style w:type="paragraph" w:customStyle="1" w:styleId="130">
    <w:name w:val="标准文件_五级条标题"/>
    <w:next w:val="83"/>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31">
    <w:name w:val="标准文件_章标题"/>
    <w:next w:val="83"/>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32">
    <w:name w:val="标准文件_一级条标题"/>
    <w:basedOn w:val="131"/>
    <w:next w:val="83"/>
    <w:qFormat/>
    <w:uiPriority w:val="0"/>
    <w:pPr>
      <w:numPr>
        <w:ilvl w:val="2"/>
      </w:numPr>
      <w:spacing w:beforeLines="50" w:afterLines="50"/>
      <w:outlineLvl w:val="1"/>
    </w:pPr>
  </w:style>
  <w:style w:type="paragraph" w:customStyle="1" w:styleId="133">
    <w:name w:val="标准文件_一致程度"/>
    <w:basedOn w:val="1"/>
    <w:qFormat/>
    <w:uiPriority w:val="0"/>
    <w:pPr>
      <w:spacing w:line="440" w:lineRule="exact"/>
      <w:jc w:val="center"/>
    </w:pPr>
    <w:rPr>
      <w:sz w:val="28"/>
    </w:rPr>
  </w:style>
  <w:style w:type="paragraph" w:customStyle="1" w:styleId="134">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5">
    <w:name w:val="标准文件_英文图表脚注"/>
    <w:basedOn w:val="82"/>
    <w:qFormat/>
    <w:uiPriority w:val="0"/>
    <w:pPr>
      <w:widowControl/>
      <w:adjustRightInd/>
      <w:snapToGrid/>
      <w:spacing w:line="240" w:lineRule="auto"/>
      <w:ind w:left="79" w:hanging="79" w:hangingChars="80"/>
    </w:pPr>
    <w:rPr>
      <w:rFonts w:ascii="宋体" w:hAnsi="宋体"/>
    </w:rPr>
  </w:style>
  <w:style w:type="paragraph" w:customStyle="1" w:styleId="136">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37">
    <w:name w:val="标准文件_英文注："/>
    <w:basedOn w:val="1"/>
    <w:next w:val="83"/>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38">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39">
    <w:name w:val="标准文件_正文表标题"/>
    <w:next w:val="83"/>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40">
    <w:name w:val="标准文件_正文公式"/>
    <w:basedOn w:val="1"/>
    <w:next w:val="82"/>
    <w:qFormat/>
    <w:uiPriority w:val="0"/>
    <w:pPr>
      <w:tabs>
        <w:tab w:val="center" w:pos="4678"/>
        <w:tab w:val="right" w:leader="middleDot" w:pos="9356"/>
      </w:tabs>
      <w:spacing w:line="240" w:lineRule="auto"/>
    </w:pPr>
    <w:rPr>
      <w:rFonts w:ascii="宋体" w:hAnsi="宋体"/>
    </w:rPr>
  </w:style>
  <w:style w:type="paragraph" w:customStyle="1" w:styleId="141">
    <w:name w:val="标准文件_正文图标题"/>
    <w:next w:val="8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2">
    <w:name w:val="标准文件_正文英文表标题"/>
    <w:next w:val="8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43">
    <w:name w:val="标准文件_正文英文图标题"/>
    <w:next w:val="83"/>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44">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45">
    <w:name w:val="二级无标题条"/>
    <w:basedOn w:val="1"/>
    <w:qFormat/>
    <w:uiPriority w:val="0"/>
    <w:pPr>
      <w:numPr>
        <w:ilvl w:val="3"/>
        <w:numId w:val="20"/>
      </w:numPr>
      <w:adjustRightInd/>
      <w:spacing w:line="240" w:lineRule="auto"/>
    </w:pPr>
    <w:rPr>
      <w:rFonts w:ascii="宋体" w:hAnsi="宋体"/>
      <w:szCs w:val="24"/>
    </w:rPr>
  </w:style>
  <w:style w:type="paragraph" w:customStyle="1" w:styleId="146">
    <w:name w:val="发布部门"/>
    <w:next w:val="83"/>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4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8">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4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2">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53">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54">
    <w:name w:val="封面正文"/>
    <w:qFormat/>
    <w:uiPriority w:val="0"/>
    <w:pPr>
      <w:jc w:val="both"/>
    </w:pPr>
    <w:rPr>
      <w:rFonts w:ascii="Times New Roman" w:hAnsi="Times New Roman" w:eastAsia="宋体" w:cs="Times New Roman"/>
      <w:lang w:val="en-US" w:eastAsia="zh-CN" w:bidi="ar-SA"/>
    </w:rPr>
  </w:style>
  <w:style w:type="paragraph" w:customStyle="1" w:styleId="155">
    <w:name w:val="附录二级无标题条"/>
    <w:basedOn w:val="1"/>
    <w:next w:val="83"/>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56">
    <w:name w:val="附录三级无标题条"/>
    <w:basedOn w:val="155"/>
    <w:next w:val="83"/>
    <w:qFormat/>
    <w:uiPriority w:val="0"/>
    <w:pPr>
      <w:outlineLvl w:val="4"/>
    </w:pPr>
  </w:style>
  <w:style w:type="paragraph" w:customStyle="1" w:styleId="157">
    <w:name w:val="附录四级无标题条"/>
    <w:basedOn w:val="156"/>
    <w:next w:val="83"/>
    <w:qFormat/>
    <w:uiPriority w:val="0"/>
    <w:pPr>
      <w:outlineLvl w:val="5"/>
    </w:pPr>
  </w:style>
  <w:style w:type="paragraph" w:customStyle="1" w:styleId="158">
    <w:name w:val="附录图"/>
    <w:next w:val="83"/>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9">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60">
    <w:name w:val="附录五级无标题条"/>
    <w:basedOn w:val="157"/>
    <w:next w:val="83"/>
    <w:qFormat/>
    <w:uiPriority w:val="0"/>
    <w:pPr>
      <w:outlineLvl w:val="6"/>
    </w:pPr>
  </w:style>
  <w:style w:type="paragraph" w:customStyle="1" w:styleId="161">
    <w:name w:val="附录性质"/>
    <w:basedOn w:val="1"/>
    <w:qFormat/>
    <w:uiPriority w:val="0"/>
    <w:pPr>
      <w:widowControl/>
      <w:adjustRightInd/>
      <w:jc w:val="center"/>
    </w:pPr>
    <w:rPr>
      <w:rFonts w:ascii="黑体" w:eastAsia="黑体"/>
    </w:rPr>
  </w:style>
  <w:style w:type="paragraph" w:customStyle="1" w:styleId="162">
    <w:name w:val="附录一级无标题条"/>
    <w:basedOn w:val="114"/>
    <w:next w:val="83"/>
    <w:qFormat/>
    <w:uiPriority w:val="0"/>
    <w:pPr>
      <w:autoSpaceDN w:val="0"/>
      <w:outlineLvl w:val="2"/>
    </w:pPr>
    <w:rPr>
      <w:rFonts w:ascii="宋体" w:hAnsi="宋体" w:eastAsia="宋体"/>
    </w:rPr>
  </w:style>
  <w:style w:type="character" w:customStyle="1" w:styleId="163">
    <w:name w:val="个人答复风格"/>
    <w:qFormat/>
    <w:uiPriority w:val="0"/>
    <w:rPr>
      <w:rFonts w:ascii="Arial" w:hAnsi="Arial" w:eastAsia="宋体" w:cs="Arial"/>
      <w:color w:val="auto"/>
      <w:spacing w:val="0"/>
      <w:sz w:val="20"/>
    </w:rPr>
  </w:style>
  <w:style w:type="character" w:customStyle="1" w:styleId="164">
    <w:name w:val="个人撰写风格"/>
    <w:qFormat/>
    <w:uiPriority w:val="0"/>
    <w:rPr>
      <w:rFonts w:ascii="Arial" w:hAnsi="Arial" w:eastAsia="宋体" w:cs="Arial"/>
      <w:color w:val="auto"/>
      <w:spacing w:val="0"/>
      <w:sz w:val="20"/>
    </w:rPr>
  </w:style>
  <w:style w:type="paragraph" w:customStyle="1" w:styleId="16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66">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67">
    <w:name w:val="列项·"/>
    <w:basedOn w:val="83"/>
    <w:qFormat/>
    <w:uiPriority w:val="0"/>
    <w:pPr>
      <w:tabs>
        <w:tab w:val="left" w:pos="840"/>
      </w:tabs>
    </w:pPr>
  </w:style>
  <w:style w:type="paragraph" w:customStyle="1" w:styleId="16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69">
    <w:name w:val="目录 21"/>
    <w:basedOn w:val="1"/>
    <w:next w:val="1"/>
    <w:semiHidden/>
    <w:qFormat/>
    <w:uiPriority w:val="0"/>
    <w:pPr>
      <w:adjustRightInd/>
      <w:spacing w:line="240" w:lineRule="auto"/>
      <w:jc w:val="left"/>
    </w:pPr>
    <w:rPr>
      <w:bCs/>
      <w:iCs/>
    </w:rPr>
  </w:style>
  <w:style w:type="paragraph" w:customStyle="1" w:styleId="170">
    <w:name w:val="目录 31"/>
    <w:basedOn w:val="1"/>
    <w:next w:val="1"/>
    <w:semiHidden/>
    <w:qFormat/>
    <w:uiPriority w:val="0"/>
    <w:pPr>
      <w:spacing w:line="240" w:lineRule="auto"/>
    </w:pPr>
    <w:rPr>
      <w:rFonts w:ascii="宋体" w:hAnsi="宋体"/>
      <w:iCs/>
    </w:rPr>
  </w:style>
  <w:style w:type="paragraph" w:customStyle="1" w:styleId="171">
    <w:name w:val="目录 41"/>
    <w:basedOn w:val="1"/>
    <w:next w:val="1"/>
    <w:semiHidden/>
    <w:qFormat/>
    <w:uiPriority w:val="0"/>
    <w:pPr>
      <w:adjustRightInd/>
      <w:spacing w:line="240" w:lineRule="auto"/>
      <w:jc w:val="left"/>
    </w:pPr>
  </w:style>
  <w:style w:type="paragraph" w:customStyle="1" w:styleId="172">
    <w:name w:val="目录 51"/>
    <w:basedOn w:val="1"/>
    <w:next w:val="1"/>
    <w:semiHidden/>
    <w:qFormat/>
    <w:uiPriority w:val="0"/>
    <w:pPr>
      <w:spacing w:line="240" w:lineRule="auto"/>
    </w:pPr>
    <w:rPr>
      <w:rFonts w:ascii="宋体" w:hAnsi="宋体"/>
    </w:rPr>
  </w:style>
  <w:style w:type="paragraph" w:customStyle="1" w:styleId="173">
    <w:name w:val="目录 61"/>
    <w:basedOn w:val="1"/>
    <w:next w:val="1"/>
    <w:semiHidden/>
    <w:qFormat/>
    <w:uiPriority w:val="0"/>
    <w:pPr>
      <w:adjustRightInd/>
      <w:spacing w:line="240" w:lineRule="auto"/>
      <w:jc w:val="left"/>
    </w:pPr>
  </w:style>
  <w:style w:type="paragraph" w:customStyle="1" w:styleId="174">
    <w:name w:val="目录 71"/>
    <w:basedOn w:val="173"/>
    <w:semiHidden/>
    <w:qFormat/>
    <w:uiPriority w:val="0"/>
    <w:pPr>
      <w:ind w:left="1260"/>
    </w:pPr>
  </w:style>
  <w:style w:type="paragraph" w:customStyle="1" w:styleId="175">
    <w:name w:val="目录 81"/>
    <w:basedOn w:val="174"/>
    <w:semiHidden/>
    <w:qFormat/>
    <w:uiPriority w:val="0"/>
    <w:pPr>
      <w:ind w:left="1470"/>
    </w:pPr>
  </w:style>
  <w:style w:type="paragraph" w:customStyle="1" w:styleId="176">
    <w:name w:val="目录 91"/>
    <w:basedOn w:val="175"/>
    <w:semiHidden/>
    <w:qFormat/>
    <w:uiPriority w:val="0"/>
    <w:pPr>
      <w:ind w:left="1680"/>
    </w:pPr>
  </w:style>
  <w:style w:type="paragraph" w:customStyle="1" w:styleId="17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78">
    <w:name w:val="其他发布部门"/>
    <w:basedOn w:val="146"/>
    <w:qFormat/>
    <w:uiPriority w:val="0"/>
    <w:pPr>
      <w:framePr w:wrap="around"/>
      <w:spacing w:line="0" w:lineRule="atLeast"/>
    </w:pPr>
    <w:rPr>
      <w:rFonts w:ascii="黑体" w:eastAsia="黑体"/>
      <w:b w:val="0"/>
    </w:rPr>
  </w:style>
  <w:style w:type="paragraph" w:customStyle="1" w:styleId="179">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80">
    <w:name w:val="三级无标题条"/>
    <w:basedOn w:val="1"/>
    <w:qFormat/>
    <w:uiPriority w:val="0"/>
    <w:pPr>
      <w:numPr>
        <w:ilvl w:val="4"/>
        <w:numId w:val="20"/>
      </w:numPr>
      <w:adjustRightInd/>
      <w:spacing w:line="240" w:lineRule="auto"/>
    </w:pPr>
    <w:rPr>
      <w:rFonts w:ascii="宋体" w:hAnsi="宋体"/>
      <w:szCs w:val="24"/>
    </w:rPr>
  </w:style>
  <w:style w:type="paragraph" w:customStyle="1" w:styleId="181">
    <w:name w:val="实施日期"/>
    <w:basedOn w:val="147"/>
    <w:qFormat/>
    <w:uiPriority w:val="0"/>
    <w:pPr>
      <w:framePr w:hSpace="0" w:wrap="around" w:xAlign="right"/>
      <w:jc w:val="right"/>
    </w:pPr>
  </w:style>
  <w:style w:type="paragraph" w:customStyle="1" w:styleId="182">
    <w:name w:val="四级无标题条"/>
    <w:basedOn w:val="1"/>
    <w:qFormat/>
    <w:uiPriority w:val="0"/>
    <w:pPr>
      <w:numPr>
        <w:ilvl w:val="5"/>
        <w:numId w:val="20"/>
      </w:numPr>
      <w:adjustRightInd/>
      <w:spacing w:line="240" w:lineRule="auto"/>
    </w:pPr>
    <w:rPr>
      <w:rFonts w:ascii="宋体" w:hAnsi="宋体"/>
      <w:szCs w:val="24"/>
    </w:rPr>
  </w:style>
  <w:style w:type="paragraph" w:customStyle="1" w:styleId="18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4">
    <w:name w:val="无标题条"/>
    <w:next w:val="83"/>
    <w:qFormat/>
    <w:uiPriority w:val="0"/>
    <w:pPr>
      <w:jc w:val="both"/>
    </w:pPr>
    <w:rPr>
      <w:rFonts w:ascii="宋体" w:hAnsi="宋体" w:eastAsia="宋体" w:cs="Times New Roman"/>
      <w:sz w:val="21"/>
      <w:lang w:val="en-US" w:eastAsia="zh-CN" w:bidi="ar-SA"/>
    </w:rPr>
  </w:style>
  <w:style w:type="paragraph" w:customStyle="1" w:styleId="185">
    <w:name w:val="五级无标题条"/>
    <w:basedOn w:val="1"/>
    <w:qFormat/>
    <w:uiPriority w:val="0"/>
    <w:pPr>
      <w:numPr>
        <w:ilvl w:val="6"/>
        <w:numId w:val="20"/>
      </w:numPr>
      <w:adjustRightInd/>
    </w:pPr>
    <w:rPr>
      <w:szCs w:val="24"/>
    </w:rPr>
  </w:style>
  <w:style w:type="paragraph" w:customStyle="1" w:styleId="186">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8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8">
    <w:name w:val="注×:后续"/>
    <w:basedOn w:val="187"/>
    <w:qFormat/>
    <w:uiPriority w:val="0"/>
    <w:pPr>
      <w:ind w:left="1406" w:leftChars="0" w:hanging="499" w:firstLineChars="0"/>
    </w:pPr>
  </w:style>
  <w:style w:type="paragraph" w:customStyle="1" w:styleId="189">
    <w:name w:val="标准文件_一级无标题"/>
    <w:basedOn w:val="132"/>
    <w:qFormat/>
    <w:uiPriority w:val="0"/>
    <w:pPr>
      <w:spacing w:beforeLines="0" w:afterLines="0"/>
      <w:outlineLvl w:val="9"/>
    </w:pPr>
    <w:rPr>
      <w:rFonts w:ascii="宋体" w:eastAsia="宋体"/>
    </w:rPr>
  </w:style>
  <w:style w:type="paragraph" w:customStyle="1" w:styleId="190">
    <w:name w:val="标准文件_五级无标题"/>
    <w:basedOn w:val="130"/>
    <w:qFormat/>
    <w:uiPriority w:val="0"/>
    <w:pPr>
      <w:spacing w:beforeLines="0" w:afterLines="0"/>
      <w:outlineLvl w:val="9"/>
    </w:pPr>
    <w:rPr>
      <w:rFonts w:ascii="宋体" w:eastAsia="宋体"/>
    </w:rPr>
  </w:style>
  <w:style w:type="paragraph" w:customStyle="1" w:styleId="191">
    <w:name w:val="标准文件_三级无标题"/>
    <w:basedOn w:val="121"/>
    <w:qFormat/>
    <w:uiPriority w:val="0"/>
    <w:pPr>
      <w:spacing w:beforeLines="0" w:afterLines="0"/>
      <w:outlineLvl w:val="9"/>
    </w:pPr>
    <w:rPr>
      <w:rFonts w:ascii="宋体" w:eastAsia="宋体"/>
    </w:rPr>
  </w:style>
  <w:style w:type="paragraph" w:customStyle="1" w:styleId="192">
    <w:name w:val="标准文件_二级无标题"/>
    <w:basedOn w:val="92"/>
    <w:qFormat/>
    <w:uiPriority w:val="0"/>
    <w:pPr>
      <w:spacing w:beforeLines="0" w:afterLines="0"/>
      <w:outlineLvl w:val="9"/>
    </w:pPr>
    <w:rPr>
      <w:rFonts w:ascii="宋体" w:eastAsia="宋体"/>
    </w:rPr>
  </w:style>
  <w:style w:type="paragraph" w:customStyle="1" w:styleId="193">
    <w:name w:val="标准_四级无标题"/>
    <w:basedOn w:val="125"/>
    <w:next w:val="83"/>
    <w:qFormat/>
    <w:uiPriority w:val="0"/>
    <w:rPr>
      <w:rFonts w:eastAsia="宋体"/>
    </w:rPr>
  </w:style>
  <w:style w:type="paragraph" w:customStyle="1" w:styleId="194">
    <w:name w:val="标准文件_四级无标题"/>
    <w:basedOn w:val="125"/>
    <w:qFormat/>
    <w:uiPriority w:val="0"/>
    <w:pPr>
      <w:spacing w:beforeLines="0" w:afterLines="0"/>
      <w:outlineLvl w:val="9"/>
    </w:pPr>
    <w:rPr>
      <w:rFonts w:ascii="宋体" w:hAnsi="黑体" w:eastAsia="宋体"/>
      <w:szCs w:val="52"/>
    </w:rPr>
  </w:style>
  <w:style w:type="paragraph" w:customStyle="1" w:styleId="195">
    <w:name w:val="标准文件_大写罗马数字编号列项"/>
    <w:basedOn w:val="83"/>
    <w:qFormat/>
    <w:uiPriority w:val="0"/>
    <w:pPr>
      <w:numPr>
        <w:ilvl w:val="0"/>
        <w:numId w:val="23"/>
      </w:numPr>
      <w:ind w:firstLine="0" w:firstLineChars="0"/>
    </w:pPr>
    <w:rPr>
      <w:rFonts w:ascii="Times New Roman" w:cs="Arial"/>
      <w:szCs w:val="28"/>
    </w:rPr>
  </w:style>
  <w:style w:type="paragraph" w:customStyle="1" w:styleId="196">
    <w:name w:val="标准文件_小写罗马数字编号列项"/>
    <w:basedOn w:val="83"/>
    <w:qFormat/>
    <w:uiPriority w:val="0"/>
    <w:pPr>
      <w:numPr>
        <w:ilvl w:val="0"/>
        <w:numId w:val="24"/>
      </w:numPr>
      <w:ind w:firstLine="0" w:firstLineChars="0"/>
    </w:pPr>
    <w:rPr>
      <w:rFonts w:cs="Arial"/>
      <w:szCs w:val="28"/>
    </w:rPr>
  </w:style>
  <w:style w:type="paragraph" w:customStyle="1" w:styleId="197">
    <w:name w:val="标准文件_附录标题"/>
    <w:basedOn w:val="103"/>
    <w:qFormat/>
    <w:uiPriority w:val="0"/>
    <w:pPr>
      <w:numPr>
        <w:numId w:val="0"/>
      </w:numPr>
      <w:spacing w:after="280"/>
      <w:outlineLvl w:val="9"/>
    </w:pPr>
  </w:style>
  <w:style w:type="paragraph" w:customStyle="1" w:styleId="198">
    <w:name w:val="标准文件_二级项"/>
    <w:qFormat/>
    <w:uiPriority w:val="0"/>
    <w:rPr>
      <w:rFonts w:ascii="宋体" w:hAnsi="Times New Roman" w:eastAsia="宋体" w:cs="Times New Roman"/>
      <w:sz w:val="21"/>
      <w:lang w:val="en-US" w:eastAsia="zh-CN" w:bidi="ar-SA"/>
    </w:rPr>
  </w:style>
  <w:style w:type="paragraph" w:customStyle="1" w:styleId="199">
    <w:name w:val="标准文件_三级项"/>
    <w:basedOn w:val="1"/>
    <w:qFormat/>
    <w:uiPriority w:val="0"/>
    <w:pPr>
      <w:numPr>
        <w:ilvl w:val="2"/>
        <w:numId w:val="21"/>
      </w:numPr>
      <w:spacing w:line="536870612" w:lineRule="auto"/>
    </w:pPr>
    <w:rPr>
      <w:rFonts w:ascii="Times New Roman" w:hAnsi="Times New Roman"/>
    </w:rPr>
  </w:style>
  <w:style w:type="paragraph" w:customStyle="1" w:styleId="200">
    <w:name w:val="图表脚注说明"/>
    <w:basedOn w:val="1"/>
    <w:next w:val="83"/>
    <w:qFormat/>
    <w:uiPriority w:val="0"/>
    <w:pPr>
      <w:numPr>
        <w:ilvl w:val="0"/>
        <w:numId w:val="25"/>
      </w:numPr>
      <w:adjustRightInd/>
      <w:spacing w:line="240" w:lineRule="auto"/>
    </w:pPr>
    <w:rPr>
      <w:rFonts w:ascii="宋体" w:hAnsi="Times New Roman"/>
      <w:sz w:val="18"/>
      <w:szCs w:val="18"/>
    </w:rPr>
  </w:style>
  <w:style w:type="paragraph" w:customStyle="1" w:styleId="201">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02">
    <w:name w:val="标准文件_索引字母"/>
    <w:next w:val="83"/>
    <w:qFormat/>
    <w:uiPriority w:val="0"/>
    <w:pPr>
      <w:jc w:val="center"/>
    </w:pPr>
    <w:rPr>
      <w:rFonts w:ascii="宋体" w:hAnsi="宋体" w:eastAsia="Times New Roman" w:cs="Times New Roman"/>
      <w:b/>
      <w:kern w:val="2"/>
      <w:sz w:val="21"/>
      <w:lang w:val="en-US" w:eastAsia="zh-CN" w:bidi="ar-SA"/>
    </w:rPr>
  </w:style>
  <w:style w:type="paragraph" w:customStyle="1" w:styleId="203">
    <w:name w:val="标准文件_附录前"/>
    <w:next w:val="83"/>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04">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5">
    <w:name w:val="标准文件_表格"/>
    <w:basedOn w:val="83"/>
    <w:qFormat/>
    <w:uiPriority w:val="0"/>
    <w:pPr>
      <w:ind w:firstLine="0" w:firstLineChars="0"/>
      <w:jc w:val="center"/>
    </w:pPr>
    <w:rPr>
      <w:sz w:val="18"/>
    </w:rPr>
  </w:style>
  <w:style w:type="paragraph" w:customStyle="1" w:styleId="206">
    <w:name w:val="标准文件_注："/>
    <w:next w:val="83"/>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207">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208">
    <w:name w:val="标准文件_示例："/>
    <w:next w:val="209"/>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209">
    <w:name w:val="标准文件_示例内容"/>
    <w:basedOn w:val="83"/>
    <w:qFormat/>
    <w:uiPriority w:val="0"/>
    <w:pPr>
      <w:ind w:firstLine="420"/>
    </w:pPr>
    <w:rPr>
      <w:sz w:val="18"/>
    </w:rPr>
  </w:style>
  <w:style w:type="paragraph" w:customStyle="1" w:styleId="210">
    <w:name w:val="标准文件_示例×："/>
    <w:basedOn w:val="1"/>
    <w:next w:val="209"/>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211">
    <w:name w:val="标准文件_段 Char"/>
    <w:link w:val="83"/>
    <w:qFormat/>
    <w:uiPriority w:val="0"/>
    <w:rPr>
      <w:rFonts w:ascii="宋体" w:hAnsi="Times New Roman"/>
      <w:sz w:val="21"/>
    </w:rPr>
  </w:style>
  <w:style w:type="paragraph" w:customStyle="1" w:styleId="212">
    <w:name w:val="标准文件_表格续"/>
    <w:basedOn w:val="83"/>
    <w:next w:val="83"/>
    <w:qFormat/>
    <w:uiPriority w:val="0"/>
    <w:pPr>
      <w:jc w:val="center"/>
    </w:pPr>
    <w:rPr>
      <w:rFonts w:ascii="黑体" w:hAnsi="黑体" w:eastAsia="黑体"/>
    </w:rPr>
  </w:style>
  <w:style w:type="character" w:styleId="213">
    <w:name w:val="Placeholder Text"/>
    <w:basedOn w:val="51"/>
    <w:semiHidden/>
    <w:qFormat/>
    <w:uiPriority w:val="99"/>
    <w:rPr>
      <w:color w:val="808080"/>
    </w:rPr>
  </w:style>
  <w:style w:type="paragraph" w:customStyle="1" w:styleId="214">
    <w:name w:val="标准文件_二级项2"/>
    <w:basedOn w:val="83"/>
    <w:qFormat/>
    <w:uiPriority w:val="0"/>
    <w:pPr>
      <w:numPr>
        <w:ilvl w:val="1"/>
        <w:numId w:val="21"/>
      </w:numPr>
      <w:ind w:firstLine="0" w:firstLineChars="0"/>
    </w:pPr>
  </w:style>
  <w:style w:type="paragraph" w:customStyle="1" w:styleId="215">
    <w:name w:val="标准文件_三级项2"/>
    <w:basedOn w:val="83"/>
    <w:qFormat/>
    <w:uiPriority w:val="0"/>
    <w:pPr>
      <w:numPr>
        <w:ilvl w:val="0"/>
        <w:numId w:val="30"/>
      </w:numPr>
      <w:spacing w:line="300" w:lineRule="exact"/>
      <w:ind w:firstLineChars="0"/>
    </w:pPr>
    <w:rPr>
      <w:rFonts w:ascii="Times New Roman"/>
    </w:rPr>
  </w:style>
  <w:style w:type="paragraph" w:customStyle="1" w:styleId="216">
    <w:name w:val="标准文件_一级项2"/>
    <w:basedOn w:val="83"/>
    <w:qFormat/>
    <w:uiPriority w:val="0"/>
    <w:pPr>
      <w:numPr>
        <w:ilvl w:val="0"/>
        <w:numId w:val="31"/>
      </w:numPr>
      <w:spacing w:line="300" w:lineRule="exact"/>
      <w:ind w:firstLineChars="0"/>
    </w:pPr>
    <w:rPr>
      <w:rFonts w:ascii="Times New Roman"/>
    </w:rPr>
  </w:style>
  <w:style w:type="paragraph" w:customStyle="1" w:styleId="217">
    <w:name w:val="标准文件_提示"/>
    <w:basedOn w:val="83"/>
    <w:next w:val="83"/>
    <w:qFormat/>
    <w:uiPriority w:val="0"/>
    <w:pPr>
      <w:ind w:firstLine="420"/>
    </w:pPr>
    <w:rPr>
      <w:rFonts w:ascii="黑体" w:eastAsia="黑体"/>
    </w:rPr>
  </w:style>
  <w:style w:type="character" w:customStyle="1" w:styleId="218">
    <w:name w:val="标准文件_来源"/>
    <w:basedOn w:val="51"/>
    <w:qFormat/>
    <w:uiPriority w:val="1"/>
    <w:rPr>
      <w:rFonts w:eastAsia="宋体"/>
      <w:sz w:val="21"/>
    </w:rPr>
  </w:style>
  <w:style w:type="paragraph" w:customStyle="1" w:styleId="219">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20">
    <w:name w:val="其他发布日期"/>
    <w:basedOn w:val="147"/>
    <w:qFormat/>
    <w:uiPriority w:val="0"/>
    <w:pPr>
      <w:framePr w:w="3997" w:h="471" w:hRule="exact" w:hSpace="0" w:vSpace="181" w:wrap="around" w:vAnchor="page" w:hAnchor="page" w:x="1419" w:y="14097"/>
    </w:pPr>
  </w:style>
  <w:style w:type="paragraph" w:customStyle="1" w:styleId="221">
    <w:name w:val="其他实施日期"/>
    <w:basedOn w:val="181"/>
    <w:qFormat/>
    <w:uiPriority w:val="0"/>
    <w:pPr>
      <w:framePr w:w="3997" w:h="471" w:hRule="exact" w:vSpace="181" w:wrap="around" w:vAnchor="page" w:hAnchor="page" w:x="7089" w:y="14097"/>
    </w:pPr>
  </w:style>
  <w:style w:type="paragraph" w:customStyle="1" w:styleId="222">
    <w:name w:val="标准文件_文件编号"/>
    <w:basedOn w:val="83"/>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23">
    <w:name w:val="标准文件_替换文件编号"/>
    <w:basedOn w:val="222"/>
    <w:qFormat/>
    <w:uiPriority w:val="0"/>
    <w:pPr>
      <w:framePr w:wrap="around"/>
      <w:spacing w:before="57"/>
    </w:pPr>
    <w:rPr>
      <w:sz w:val="21"/>
    </w:rPr>
  </w:style>
  <w:style w:type="paragraph" w:customStyle="1" w:styleId="224">
    <w:name w:val="标准文件_文件名称"/>
    <w:basedOn w:val="83"/>
    <w:next w:val="83"/>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25">
    <w:name w:val="标准文件_附录图标号"/>
    <w:basedOn w:val="83"/>
    <w:next w:val="83"/>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26">
    <w:name w:val="标准文件_附录表标号"/>
    <w:basedOn w:val="83"/>
    <w:next w:val="83"/>
    <w:qFormat/>
    <w:uiPriority w:val="0"/>
    <w:pPr>
      <w:numPr>
        <w:ilvl w:val="0"/>
        <w:numId w:val="5"/>
      </w:numPr>
      <w:spacing w:line="14" w:lineRule="exact"/>
      <w:ind w:firstLine="0" w:firstLineChars="0"/>
      <w:jc w:val="center"/>
    </w:pPr>
    <w:rPr>
      <w:rFonts w:eastAsia="黑体"/>
      <w:vanish/>
      <w:sz w:val="2"/>
    </w:rPr>
  </w:style>
  <w:style w:type="paragraph" w:customStyle="1" w:styleId="227">
    <w:name w:val="标准文件_引言一级条标题"/>
    <w:basedOn w:val="83"/>
    <w:next w:val="83"/>
    <w:qFormat/>
    <w:uiPriority w:val="0"/>
    <w:pPr>
      <w:numPr>
        <w:ilvl w:val="1"/>
        <w:numId w:val="8"/>
      </w:numPr>
      <w:spacing w:beforeLines="50" w:afterLines="50"/>
      <w:ind w:firstLineChars="0"/>
    </w:pPr>
    <w:rPr>
      <w:rFonts w:ascii="黑体" w:eastAsia="黑体"/>
    </w:rPr>
  </w:style>
  <w:style w:type="paragraph" w:customStyle="1" w:styleId="228">
    <w:name w:val="标准文件_引言二级条标题"/>
    <w:basedOn w:val="83"/>
    <w:next w:val="83"/>
    <w:qFormat/>
    <w:uiPriority w:val="0"/>
    <w:pPr>
      <w:numPr>
        <w:ilvl w:val="2"/>
        <w:numId w:val="8"/>
      </w:numPr>
      <w:spacing w:beforeLines="50" w:afterLines="50"/>
      <w:ind w:firstLineChars="0"/>
    </w:pPr>
    <w:rPr>
      <w:rFonts w:ascii="黑体" w:eastAsia="黑体"/>
    </w:rPr>
  </w:style>
  <w:style w:type="paragraph" w:customStyle="1" w:styleId="229">
    <w:name w:val="标准文件_引言三级条标题"/>
    <w:basedOn w:val="83"/>
    <w:next w:val="83"/>
    <w:qFormat/>
    <w:uiPriority w:val="0"/>
    <w:pPr>
      <w:numPr>
        <w:ilvl w:val="3"/>
        <w:numId w:val="8"/>
      </w:numPr>
      <w:spacing w:beforeLines="50" w:afterLines="50"/>
      <w:ind w:firstLineChars="0"/>
    </w:pPr>
    <w:rPr>
      <w:rFonts w:ascii="黑体" w:eastAsia="黑体"/>
    </w:rPr>
  </w:style>
  <w:style w:type="paragraph" w:customStyle="1" w:styleId="230">
    <w:name w:val="标准文件_引言四级条标题"/>
    <w:basedOn w:val="83"/>
    <w:next w:val="83"/>
    <w:qFormat/>
    <w:uiPriority w:val="0"/>
    <w:pPr>
      <w:numPr>
        <w:ilvl w:val="4"/>
        <w:numId w:val="8"/>
      </w:numPr>
      <w:spacing w:beforeLines="50" w:afterLines="50"/>
      <w:ind w:firstLineChars="0"/>
    </w:pPr>
    <w:rPr>
      <w:rFonts w:ascii="黑体" w:eastAsia="黑体"/>
    </w:rPr>
  </w:style>
  <w:style w:type="paragraph" w:customStyle="1" w:styleId="231">
    <w:name w:val="标准文件_引言五级条标题"/>
    <w:basedOn w:val="83"/>
    <w:next w:val="83"/>
    <w:qFormat/>
    <w:uiPriority w:val="0"/>
    <w:pPr>
      <w:numPr>
        <w:ilvl w:val="5"/>
        <w:numId w:val="8"/>
      </w:numPr>
      <w:spacing w:beforeLines="50" w:afterLines="50"/>
      <w:ind w:firstLineChars="0"/>
    </w:pPr>
    <w:rPr>
      <w:rFonts w:ascii="黑体" w:eastAsia="黑体"/>
    </w:rPr>
  </w:style>
  <w:style w:type="paragraph" w:customStyle="1" w:styleId="232">
    <w:name w:val="标准文件_注后"/>
    <w:basedOn w:val="83"/>
    <w:qFormat/>
    <w:uiPriority w:val="0"/>
    <w:pPr>
      <w:ind w:left="811" w:firstLine="0" w:firstLineChars="0"/>
    </w:pPr>
    <w:rPr>
      <w:sz w:val="18"/>
    </w:rPr>
  </w:style>
  <w:style w:type="paragraph" w:customStyle="1" w:styleId="233">
    <w:name w:val="标准文件_注X后"/>
    <w:basedOn w:val="83"/>
    <w:qFormat/>
    <w:uiPriority w:val="0"/>
    <w:pPr>
      <w:ind w:left="811" w:firstLine="0" w:firstLineChars="0"/>
    </w:pPr>
    <w:rPr>
      <w:sz w:val="18"/>
    </w:rPr>
  </w:style>
  <w:style w:type="paragraph" w:customStyle="1" w:styleId="234">
    <w:name w:val="标准文件_示例后"/>
    <w:basedOn w:val="83"/>
    <w:qFormat/>
    <w:uiPriority w:val="0"/>
    <w:pPr>
      <w:ind w:left="964" w:firstLine="0" w:firstLineChars="0"/>
    </w:pPr>
    <w:rPr>
      <w:sz w:val="18"/>
    </w:rPr>
  </w:style>
  <w:style w:type="paragraph" w:customStyle="1" w:styleId="235">
    <w:name w:val="标准文件_示例X后"/>
    <w:basedOn w:val="83"/>
    <w:link w:val="236"/>
    <w:qFormat/>
    <w:uiPriority w:val="0"/>
    <w:pPr>
      <w:ind w:left="1049" w:firstLine="0" w:firstLineChars="0"/>
    </w:pPr>
    <w:rPr>
      <w:sz w:val="18"/>
    </w:rPr>
  </w:style>
  <w:style w:type="character" w:customStyle="1" w:styleId="236">
    <w:name w:val="标准文件_示例X后 字符"/>
    <w:basedOn w:val="211"/>
    <w:link w:val="235"/>
    <w:qFormat/>
    <w:uiPriority w:val="0"/>
    <w:rPr>
      <w:rFonts w:ascii="宋体" w:hAnsi="Times New Roman"/>
      <w:sz w:val="18"/>
    </w:rPr>
  </w:style>
  <w:style w:type="paragraph" w:customStyle="1" w:styleId="237">
    <w:name w:val="标准文件_索引项"/>
    <w:basedOn w:val="83"/>
    <w:next w:val="83"/>
    <w:qFormat/>
    <w:uiPriority w:val="0"/>
    <w:pPr>
      <w:tabs>
        <w:tab w:val="right" w:leader="dot" w:pos="9356"/>
      </w:tabs>
      <w:ind w:left="210" w:hanging="210" w:firstLineChars="0"/>
      <w:jc w:val="left"/>
    </w:pPr>
  </w:style>
  <w:style w:type="paragraph" w:customStyle="1" w:styleId="238">
    <w:name w:val="标准文件_附录一级无标题"/>
    <w:basedOn w:val="105"/>
    <w:qFormat/>
    <w:uiPriority w:val="0"/>
    <w:pPr>
      <w:spacing w:beforeLines="0" w:afterLines="0" w:line="276" w:lineRule="auto"/>
      <w:outlineLvl w:val="9"/>
    </w:pPr>
    <w:rPr>
      <w:rFonts w:ascii="宋体" w:eastAsia="宋体"/>
    </w:rPr>
  </w:style>
  <w:style w:type="paragraph" w:customStyle="1" w:styleId="239">
    <w:name w:val="标准文件_附录二级无标题"/>
    <w:basedOn w:val="106"/>
    <w:qFormat/>
    <w:uiPriority w:val="0"/>
    <w:pPr>
      <w:spacing w:beforeLines="0" w:afterLines="0" w:line="276" w:lineRule="auto"/>
      <w:outlineLvl w:val="9"/>
    </w:pPr>
    <w:rPr>
      <w:rFonts w:ascii="宋体" w:eastAsia="宋体"/>
    </w:rPr>
  </w:style>
  <w:style w:type="paragraph" w:customStyle="1" w:styleId="240">
    <w:name w:val="标准文件_附录三级无标题"/>
    <w:basedOn w:val="108"/>
    <w:qFormat/>
    <w:uiPriority w:val="0"/>
    <w:pPr>
      <w:spacing w:beforeLines="0" w:afterLines="0" w:line="276" w:lineRule="auto"/>
      <w:outlineLvl w:val="9"/>
    </w:pPr>
    <w:rPr>
      <w:rFonts w:ascii="宋体" w:eastAsia="宋体"/>
    </w:rPr>
  </w:style>
  <w:style w:type="paragraph" w:customStyle="1" w:styleId="241">
    <w:name w:val="标准文件_附录四级无标题"/>
    <w:basedOn w:val="109"/>
    <w:qFormat/>
    <w:uiPriority w:val="0"/>
    <w:pPr>
      <w:spacing w:beforeLines="0" w:afterLines="0" w:line="276" w:lineRule="auto"/>
      <w:outlineLvl w:val="9"/>
    </w:pPr>
    <w:rPr>
      <w:rFonts w:ascii="宋体" w:eastAsia="宋体"/>
    </w:rPr>
  </w:style>
  <w:style w:type="paragraph" w:customStyle="1" w:styleId="242">
    <w:name w:val="标准文件_附录五级无标题"/>
    <w:basedOn w:val="111"/>
    <w:qFormat/>
    <w:uiPriority w:val="0"/>
    <w:pPr>
      <w:spacing w:beforeLines="0" w:afterLines="0" w:line="276" w:lineRule="auto"/>
      <w:outlineLvl w:val="9"/>
    </w:pPr>
    <w:rPr>
      <w:rFonts w:ascii="宋体" w:eastAsia="宋体"/>
    </w:rPr>
  </w:style>
  <w:style w:type="paragraph" w:customStyle="1" w:styleId="243">
    <w:name w:val="标准文件_引言一级无标题"/>
    <w:basedOn w:val="227"/>
    <w:next w:val="83"/>
    <w:qFormat/>
    <w:uiPriority w:val="0"/>
    <w:pPr>
      <w:spacing w:beforeLines="0" w:afterLines="0" w:line="276" w:lineRule="auto"/>
    </w:pPr>
    <w:rPr>
      <w:rFonts w:ascii="宋体" w:eastAsia="宋体"/>
    </w:rPr>
  </w:style>
  <w:style w:type="paragraph" w:customStyle="1" w:styleId="244">
    <w:name w:val="标准文件_引言二级无标题"/>
    <w:basedOn w:val="228"/>
    <w:next w:val="83"/>
    <w:qFormat/>
    <w:uiPriority w:val="0"/>
    <w:pPr>
      <w:spacing w:beforeLines="0" w:afterLines="0" w:line="276" w:lineRule="auto"/>
    </w:pPr>
    <w:rPr>
      <w:rFonts w:ascii="宋体" w:eastAsia="宋体"/>
    </w:rPr>
  </w:style>
  <w:style w:type="paragraph" w:customStyle="1" w:styleId="245">
    <w:name w:val="标准文件_引言三级无标题"/>
    <w:basedOn w:val="229"/>
    <w:qFormat/>
    <w:uiPriority w:val="0"/>
    <w:pPr>
      <w:spacing w:beforeLines="0" w:afterLines="0" w:line="276" w:lineRule="auto"/>
    </w:pPr>
    <w:rPr>
      <w:rFonts w:ascii="宋体" w:eastAsia="宋体"/>
    </w:rPr>
  </w:style>
  <w:style w:type="paragraph" w:customStyle="1" w:styleId="246">
    <w:name w:val="标准文件_引言四级无标题"/>
    <w:basedOn w:val="230"/>
    <w:next w:val="83"/>
    <w:qFormat/>
    <w:uiPriority w:val="0"/>
    <w:pPr>
      <w:spacing w:beforeLines="0" w:afterLines="0" w:line="276" w:lineRule="auto"/>
    </w:pPr>
    <w:rPr>
      <w:rFonts w:ascii="宋体" w:eastAsia="宋体"/>
    </w:rPr>
  </w:style>
  <w:style w:type="paragraph" w:customStyle="1" w:styleId="247">
    <w:name w:val="标准文件_引言五级无标题"/>
    <w:basedOn w:val="231"/>
    <w:next w:val="83"/>
    <w:qFormat/>
    <w:uiPriority w:val="0"/>
    <w:pPr>
      <w:spacing w:beforeLines="0" w:afterLines="0" w:line="276" w:lineRule="auto"/>
    </w:pPr>
    <w:rPr>
      <w:rFonts w:ascii="宋体" w:eastAsia="宋体"/>
    </w:rPr>
  </w:style>
  <w:style w:type="paragraph" w:customStyle="1" w:styleId="248">
    <w:name w:val="标准文件_索引标题"/>
    <w:basedOn w:val="90"/>
    <w:next w:val="83"/>
    <w:qFormat/>
    <w:uiPriority w:val="0"/>
    <w:rPr>
      <w:rFonts w:hAnsi="黑体"/>
    </w:rPr>
  </w:style>
  <w:style w:type="paragraph" w:customStyle="1" w:styleId="249">
    <w:name w:val="标准文件_脚注内容"/>
    <w:basedOn w:val="83"/>
    <w:qFormat/>
    <w:uiPriority w:val="0"/>
    <w:pPr>
      <w:ind w:left="400" w:leftChars="200" w:hanging="200" w:hangingChars="200"/>
    </w:pPr>
    <w:rPr>
      <w:sz w:val="15"/>
    </w:rPr>
  </w:style>
  <w:style w:type="paragraph" w:customStyle="1" w:styleId="250">
    <w:name w:val="标准文件_术语条一"/>
    <w:basedOn w:val="189"/>
    <w:next w:val="83"/>
    <w:qFormat/>
    <w:uiPriority w:val="0"/>
  </w:style>
  <w:style w:type="paragraph" w:customStyle="1" w:styleId="251">
    <w:name w:val="标准文件_术语条二"/>
    <w:basedOn w:val="192"/>
    <w:next w:val="83"/>
    <w:qFormat/>
    <w:uiPriority w:val="0"/>
  </w:style>
  <w:style w:type="paragraph" w:customStyle="1" w:styleId="252">
    <w:name w:val="标准文件_术语条三"/>
    <w:basedOn w:val="191"/>
    <w:next w:val="83"/>
    <w:qFormat/>
    <w:uiPriority w:val="0"/>
  </w:style>
  <w:style w:type="paragraph" w:customStyle="1" w:styleId="253">
    <w:name w:val="标准文件_术语条四"/>
    <w:basedOn w:val="194"/>
    <w:next w:val="83"/>
    <w:qFormat/>
    <w:uiPriority w:val="0"/>
  </w:style>
  <w:style w:type="paragraph" w:customStyle="1" w:styleId="254">
    <w:name w:val="标准文件_术语条五"/>
    <w:basedOn w:val="190"/>
    <w:next w:val="83"/>
    <w:qFormat/>
    <w:uiPriority w:val="0"/>
  </w:style>
  <w:style w:type="paragraph" w:customStyle="1" w:styleId="25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56">
    <w:name w:val="发布"/>
    <w:basedOn w:val="51"/>
    <w:qFormat/>
    <w:uiPriority w:val="0"/>
    <w:rPr>
      <w:rFonts w:ascii="黑体" w:eastAsia="黑体"/>
      <w:spacing w:val="85"/>
      <w:w w:val="100"/>
      <w:position w:val="3"/>
      <w:sz w:val="28"/>
      <w:szCs w:val="28"/>
    </w:rPr>
  </w:style>
  <w:style w:type="character" w:customStyle="1" w:styleId="257">
    <w:name w:val="标题 1 字符1"/>
    <w:qFormat/>
    <w:uiPriority w:val="0"/>
    <w:rPr>
      <w:b/>
      <w:bCs/>
      <w:kern w:val="44"/>
      <w:sz w:val="44"/>
      <w:szCs w:val="44"/>
    </w:rPr>
  </w:style>
  <w:style w:type="character" w:customStyle="1" w:styleId="258">
    <w:name w:val="标题 2 字符1"/>
    <w:qFormat/>
    <w:uiPriority w:val="0"/>
    <w:rPr>
      <w:rFonts w:ascii="Arial" w:hAnsi="Arial" w:eastAsia="黑体"/>
      <w:b/>
      <w:bCs/>
      <w:kern w:val="2"/>
      <w:sz w:val="32"/>
      <w:szCs w:val="32"/>
    </w:rPr>
  </w:style>
  <w:style w:type="character" w:customStyle="1" w:styleId="259">
    <w:name w:val="标题 3 字符1"/>
    <w:qFormat/>
    <w:uiPriority w:val="0"/>
    <w:rPr>
      <w:b/>
      <w:bCs/>
      <w:kern w:val="2"/>
      <w:sz w:val="32"/>
      <w:szCs w:val="32"/>
    </w:rPr>
  </w:style>
  <w:style w:type="character" w:customStyle="1" w:styleId="260">
    <w:name w:val="页眉 字符1"/>
    <w:qFormat/>
    <w:uiPriority w:val="0"/>
    <w:rPr>
      <w:kern w:val="2"/>
      <w:sz w:val="18"/>
      <w:szCs w:val="18"/>
    </w:rPr>
  </w:style>
  <w:style w:type="character" w:customStyle="1" w:styleId="261">
    <w:name w:val="页脚 字符1"/>
    <w:qFormat/>
    <w:uiPriority w:val="99"/>
    <w:rPr>
      <w:rFonts w:ascii="宋体"/>
      <w:kern w:val="2"/>
      <w:sz w:val="18"/>
      <w:szCs w:val="18"/>
    </w:rPr>
  </w:style>
  <w:style w:type="character" w:customStyle="1" w:styleId="262">
    <w:name w:val="批注框文本 字符1"/>
    <w:qFormat/>
    <w:uiPriority w:val="0"/>
    <w:rPr>
      <w:kern w:val="2"/>
      <w:sz w:val="18"/>
      <w:szCs w:val="18"/>
    </w:rPr>
  </w:style>
  <w:style w:type="paragraph" w:customStyle="1" w:styleId="263">
    <w:name w:val="附录数字编号列项（二级）"/>
    <w:qFormat/>
    <w:uiPriority w:val="0"/>
    <w:pPr>
      <w:tabs>
        <w:tab w:val="left" w:pos="0"/>
        <w:tab w:val="left" w:pos="840"/>
      </w:tabs>
      <w:ind w:left="992" w:hanging="629"/>
    </w:pPr>
    <w:rPr>
      <w:rFonts w:ascii="宋体" w:hAnsi="Times New Roman" w:eastAsia="宋体" w:cs="Times New Roman"/>
      <w:sz w:val="21"/>
      <w:lang w:val="en-US" w:eastAsia="zh-CN" w:bidi="ar-SA"/>
    </w:rPr>
  </w:style>
  <w:style w:type="paragraph" w:customStyle="1" w:styleId="264">
    <w:name w:val="文字"/>
    <w:basedOn w:val="1"/>
    <w:qFormat/>
    <w:uiPriority w:val="0"/>
    <w:pPr>
      <w:widowControl/>
      <w:tabs>
        <w:tab w:val="left" w:pos="8520"/>
      </w:tabs>
      <w:adjustRightInd/>
      <w:spacing w:beforeLines="50" w:afterLines="50" w:line="312" w:lineRule="auto"/>
      <w:ind w:right="-210" w:firstLine="556"/>
      <w:jc w:val="left"/>
    </w:pPr>
    <w:rPr>
      <w:rFonts w:ascii="楷体_GB2312" w:hAnsi="Times New Roman" w:eastAsia="楷体_GB2312"/>
      <w:sz w:val="28"/>
      <w:szCs w:val="24"/>
    </w:rPr>
  </w:style>
  <w:style w:type="character" w:customStyle="1" w:styleId="265">
    <w:name w:val="文档结构图 字符"/>
    <w:basedOn w:val="51"/>
    <w:link w:val="16"/>
    <w:qFormat/>
    <w:uiPriority w:val="0"/>
    <w:rPr>
      <w:rFonts w:ascii="Times New Roman" w:hAnsi="Times New Roman"/>
      <w:kern w:val="2"/>
      <w:sz w:val="24"/>
      <w:shd w:val="clear" w:color="auto" w:fill="000080"/>
    </w:rPr>
  </w:style>
  <w:style w:type="character" w:customStyle="1" w:styleId="266">
    <w:name w:val="文档结构图 Char"/>
    <w:basedOn w:val="51"/>
    <w:link w:val="267"/>
    <w:qFormat/>
    <w:uiPriority w:val="0"/>
    <w:rPr>
      <w:rFonts w:ascii="宋体"/>
      <w:kern w:val="2"/>
      <w:sz w:val="18"/>
      <w:szCs w:val="18"/>
    </w:rPr>
  </w:style>
  <w:style w:type="paragraph" w:customStyle="1" w:styleId="267">
    <w:name w:val="文档结构图1"/>
    <w:basedOn w:val="1"/>
    <w:link w:val="266"/>
    <w:qFormat/>
    <w:uiPriority w:val="0"/>
    <w:pPr>
      <w:adjustRightInd/>
      <w:spacing w:line="240" w:lineRule="auto"/>
    </w:pPr>
    <w:rPr>
      <w:rFonts w:ascii="宋体"/>
      <w:sz w:val="18"/>
      <w:szCs w:val="18"/>
    </w:rPr>
  </w:style>
  <w:style w:type="character" w:customStyle="1" w:styleId="268">
    <w:name w:val="批注文字 字符"/>
    <w:basedOn w:val="51"/>
    <w:link w:val="17"/>
    <w:qFormat/>
    <w:uiPriority w:val="0"/>
    <w:rPr>
      <w:rFonts w:ascii="Times New Roman" w:hAnsi="Times New Roman"/>
      <w:kern w:val="2"/>
      <w:sz w:val="21"/>
      <w:szCs w:val="24"/>
    </w:rPr>
  </w:style>
  <w:style w:type="character" w:customStyle="1" w:styleId="269">
    <w:name w:val="正文文本缩进 字符"/>
    <w:basedOn w:val="51"/>
    <w:link w:val="20"/>
    <w:qFormat/>
    <w:uiPriority w:val="0"/>
    <w:rPr>
      <w:rFonts w:ascii="Times New Roman" w:hAnsi="Times New Roman"/>
      <w:kern w:val="2"/>
      <w:sz w:val="21"/>
    </w:rPr>
  </w:style>
  <w:style w:type="character" w:customStyle="1" w:styleId="270">
    <w:name w:val="纯文本 字符"/>
    <w:basedOn w:val="51"/>
    <w:link w:val="24"/>
    <w:qFormat/>
    <w:uiPriority w:val="0"/>
    <w:rPr>
      <w:rFonts w:ascii="宋体" w:hAnsi="Courier New"/>
      <w:kern w:val="2"/>
      <w:sz w:val="21"/>
    </w:rPr>
  </w:style>
  <w:style w:type="character" w:customStyle="1" w:styleId="271">
    <w:name w:val="日期 字符"/>
    <w:basedOn w:val="51"/>
    <w:link w:val="27"/>
    <w:qFormat/>
    <w:uiPriority w:val="99"/>
    <w:rPr>
      <w:rFonts w:ascii="Times New Roman" w:hAnsi="Times New Roman"/>
      <w:kern w:val="2"/>
      <w:sz w:val="24"/>
    </w:rPr>
  </w:style>
  <w:style w:type="character" w:customStyle="1" w:styleId="272">
    <w:name w:val="尾注文本 字符"/>
    <w:basedOn w:val="51"/>
    <w:link w:val="28"/>
    <w:qFormat/>
    <w:uiPriority w:val="0"/>
    <w:rPr>
      <w:rFonts w:ascii="Times New Roman" w:hAnsi="Times New Roman"/>
      <w:kern w:val="2"/>
      <w:sz w:val="21"/>
      <w:szCs w:val="24"/>
    </w:rPr>
  </w:style>
  <w:style w:type="character" w:customStyle="1" w:styleId="273">
    <w:name w:val="HTML 预设格式 字符"/>
    <w:basedOn w:val="51"/>
    <w:link w:val="43"/>
    <w:qFormat/>
    <w:uiPriority w:val="0"/>
    <w:rPr>
      <w:rFonts w:ascii="宋体" w:hAnsi="Times New Roman"/>
      <w:sz w:val="24"/>
    </w:rPr>
  </w:style>
  <w:style w:type="character" w:customStyle="1" w:styleId="274">
    <w:name w:val="批注主题 字符"/>
    <w:basedOn w:val="268"/>
    <w:link w:val="47"/>
    <w:qFormat/>
    <w:uiPriority w:val="0"/>
    <w:rPr>
      <w:rFonts w:ascii="Times New Roman" w:hAnsi="Times New Roman"/>
      <w:b/>
      <w:bCs/>
      <w:kern w:val="2"/>
      <w:sz w:val="21"/>
      <w:szCs w:val="24"/>
    </w:rPr>
  </w:style>
  <w:style w:type="character" w:customStyle="1" w:styleId="275">
    <w:name w:val="正文文本首行缩进 2 字符"/>
    <w:basedOn w:val="269"/>
    <w:qFormat/>
    <w:uiPriority w:val="99"/>
    <w:rPr>
      <w:rFonts w:ascii="Times New Roman" w:hAnsi="Times New Roman"/>
      <w:kern w:val="2"/>
      <w:sz w:val="21"/>
    </w:rPr>
  </w:style>
  <w:style w:type="character" w:customStyle="1" w:styleId="276">
    <w:name w:val="正文文本首行缩进 2 字符1"/>
    <w:basedOn w:val="269"/>
    <w:link w:val="48"/>
    <w:qFormat/>
    <w:uiPriority w:val="99"/>
    <w:rPr>
      <w:rFonts w:ascii="Times New Roman" w:hAnsi="Times New Roman"/>
      <w:kern w:val="2"/>
      <w:sz w:val="21"/>
    </w:rPr>
  </w:style>
  <w:style w:type="character" w:customStyle="1" w:styleId="277">
    <w:name w:val="标题 4 Char1"/>
    <w:qFormat/>
    <w:uiPriority w:val="0"/>
    <w:rPr>
      <w:rFonts w:ascii="Arial" w:hAnsi="Arial" w:eastAsia="黑体" w:cs="Times New Roman"/>
      <w:b/>
      <w:kern w:val="2"/>
      <w:sz w:val="28"/>
    </w:rPr>
  </w:style>
  <w:style w:type="character" w:customStyle="1" w:styleId="278">
    <w:name w:val="标题 5 Char1"/>
    <w:qFormat/>
    <w:uiPriority w:val="0"/>
    <w:rPr>
      <w:rFonts w:ascii="Times New Roman" w:hAnsi="Times New Roman" w:eastAsia="宋体" w:cs="Times New Roman"/>
      <w:b/>
      <w:kern w:val="2"/>
      <w:sz w:val="28"/>
    </w:rPr>
  </w:style>
  <w:style w:type="paragraph" w:customStyle="1" w:styleId="279">
    <w:name w:val="段"/>
    <w:link w:val="28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0">
    <w:name w:val="段 Char"/>
    <w:link w:val="279"/>
    <w:qFormat/>
    <w:locked/>
    <w:uiPriority w:val="0"/>
    <w:rPr>
      <w:rFonts w:ascii="宋体" w:hAnsi="Times New Roman"/>
      <w:sz w:val="21"/>
    </w:rPr>
  </w:style>
  <w:style w:type="character" w:customStyle="1" w:styleId="281">
    <w:name w:val="apple-style-span"/>
    <w:qFormat/>
    <w:uiPriority w:val="0"/>
  </w:style>
  <w:style w:type="character" w:customStyle="1" w:styleId="282">
    <w:name w:val="datatitle1"/>
    <w:qFormat/>
    <w:uiPriority w:val="0"/>
    <w:rPr>
      <w:b/>
      <w:color w:val="10619F"/>
      <w:sz w:val="19"/>
    </w:rPr>
  </w:style>
  <w:style w:type="character" w:customStyle="1" w:styleId="283">
    <w:name w:val="批注框文本 Char1"/>
    <w:qFormat/>
    <w:uiPriority w:val="0"/>
    <w:rPr>
      <w:kern w:val="2"/>
      <w:sz w:val="18"/>
    </w:rPr>
  </w:style>
  <w:style w:type="character" w:customStyle="1" w:styleId="284">
    <w:name w:val="t_tag"/>
    <w:qFormat/>
    <w:uiPriority w:val="0"/>
  </w:style>
  <w:style w:type="character" w:customStyle="1" w:styleId="285">
    <w:name w:val="fff"/>
    <w:qFormat/>
    <w:uiPriority w:val="0"/>
  </w:style>
  <w:style w:type="character" w:customStyle="1" w:styleId="286">
    <w:name w:val="页码1"/>
    <w:qFormat/>
    <w:uiPriority w:val="0"/>
  </w:style>
  <w:style w:type="character" w:customStyle="1" w:styleId="287">
    <w:name w:val="页码2"/>
    <w:qFormat/>
    <w:uiPriority w:val="0"/>
  </w:style>
  <w:style w:type="character" w:customStyle="1" w:styleId="288">
    <w:name w:val="日期 Char1"/>
    <w:qFormat/>
    <w:uiPriority w:val="0"/>
    <w:rPr>
      <w:kern w:val="2"/>
      <w:sz w:val="24"/>
    </w:rPr>
  </w:style>
  <w:style w:type="character" w:customStyle="1" w:styleId="289">
    <w:name w:val="headline-content2"/>
    <w:qFormat/>
    <w:uiPriority w:val="0"/>
  </w:style>
  <w:style w:type="character" w:customStyle="1" w:styleId="290">
    <w:name w:val="doc_title"/>
    <w:qFormat/>
    <w:uiPriority w:val="0"/>
  </w:style>
  <w:style w:type="character" w:customStyle="1" w:styleId="291">
    <w:name w:val="hrefstyle"/>
    <w:qFormat/>
    <w:uiPriority w:val="0"/>
  </w:style>
  <w:style w:type="character" w:customStyle="1" w:styleId="292">
    <w:name w:val="apple-converted-space"/>
    <w:qFormat/>
    <w:uiPriority w:val="0"/>
  </w:style>
  <w:style w:type="character" w:customStyle="1" w:styleId="293">
    <w:name w:val="首示例 Char"/>
    <w:link w:val="294"/>
    <w:qFormat/>
    <w:locked/>
    <w:uiPriority w:val="0"/>
    <w:rPr>
      <w:rFonts w:ascii="宋体"/>
      <w:kern w:val="2"/>
      <w:sz w:val="18"/>
    </w:rPr>
  </w:style>
  <w:style w:type="paragraph" w:customStyle="1" w:styleId="294">
    <w:name w:val="首示例"/>
    <w:next w:val="279"/>
    <w:link w:val="293"/>
    <w:qFormat/>
    <w:uiPriority w:val="0"/>
    <w:pPr>
      <w:tabs>
        <w:tab w:val="left" w:pos="360"/>
      </w:tabs>
    </w:pPr>
    <w:rPr>
      <w:rFonts w:ascii="宋体" w:hAnsi="Calibri" w:eastAsia="宋体" w:cs="Times New Roman"/>
      <w:kern w:val="2"/>
      <w:sz w:val="18"/>
      <w:lang w:val="en-US" w:eastAsia="zh-CN" w:bidi="ar-SA"/>
    </w:rPr>
  </w:style>
  <w:style w:type="character" w:customStyle="1" w:styleId="295">
    <w:name w:val="3zw"/>
    <w:qFormat/>
    <w:uiPriority w:val="0"/>
  </w:style>
  <w:style w:type="character" w:customStyle="1" w:styleId="296">
    <w:name w:val="附录公式 Char"/>
    <w:link w:val="297"/>
    <w:qFormat/>
    <w:locked/>
    <w:uiPriority w:val="0"/>
    <w:rPr>
      <w:rFonts w:ascii="宋体"/>
      <w:sz w:val="21"/>
    </w:rPr>
  </w:style>
  <w:style w:type="paragraph" w:customStyle="1" w:styleId="297">
    <w:name w:val="附录公式"/>
    <w:basedOn w:val="279"/>
    <w:next w:val="279"/>
    <w:link w:val="296"/>
    <w:qFormat/>
    <w:uiPriority w:val="0"/>
    <w:rPr>
      <w:rFonts w:hAnsi="Calibri"/>
    </w:rPr>
  </w:style>
  <w:style w:type="paragraph" w:customStyle="1" w:styleId="298">
    <w:name w:val="字母编号列项（一级）"/>
    <w:qFormat/>
    <w:uiPriority w:val="0"/>
    <w:pPr>
      <w:tabs>
        <w:tab w:val="left" w:pos="0"/>
        <w:tab w:val="left" w:pos="840"/>
      </w:tabs>
      <w:ind w:left="720" w:hanging="357"/>
      <w:jc w:val="both"/>
    </w:pPr>
    <w:rPr>
      <w:rFonts w:ascii="宋体" w:hAnsi="Times New Roman" w:eastAsia="宋体" w:cs="Times New Roman"/>
      <w:sz w:val="21"/>
      <w:lang w:val="en-US" w:eastAsia="zh-CN" w:bidi="ar-SA"/>
    </w:rPr>
  </w:style>
  <w:style w:type="paragraph" w:customStyle="1" w:styleId="299">
    <w:name w:val="二级条标题"/>
    <w:basedOn w:val="300"/>
    <w:next w:val="279"/>
    <w:qFormat/>
    <w:uiPriority w:val="0"/>
    <w:pPr>
      <w:tabs>
        <w:tab w:val="left" w:pos="0"/>
        <w:tab w:val="left" w:pos="1271"/>
      </w:tabs>
      <w:spacing w:before="50" w:after="50"/>
      <w:ind w:left="1702" w:hanging="420"/>
      <w:outlineLvl w:val="3"/>
    </w:pPr>
  </w:style>
  <w:style w:type="paragraph" w:customStyle="1" w:styleId="300">
    <w:name w:val="一级条标题"/>
    <w:next w:val="279"/>
    <w:qFormat/>
    <w:uiPriority w:val="0"/>
    <w:pPr>
      <w:tabs>
        <w:tab w:val="left" w:pos="1271"/>
      </w:tabs>
      <w:spacing w:beforeLines="50" w:afterLines="50"/>
      <w:ind w:left="1270" w:hanging="419"/>
      <w:outlineLvl w:val="2"/>
    </w:pPr>
    <w:rPr>
      <w:rFonts w:ascii="黑体" w:hAnsi="Times New Roman" w:eastAsia="黑体" w:cs="Times New Roman"/>
      <w:sz w:val="21"/>
      <w:szCs w:val="21"/>
      <w:lang w:val="en-US" w:eastAsia="zh-CN" w:bidi="ar-SA"/>
    </w:rPr>
  </w:style>
  <w:style w:type="paragraph" w:customStyle="1" w:styleId="301">
    <w:name w:val="数字编号列项（二级）"/>
    <w:qFormat/>
    <w:uiPriority w:val="0"/>
    <w:pPr>
      <w:tabs>
        <w:tab w:val="left" w:pos="504"/>
        <w:tab w:val="left" w:pos="1271"/>
      </w:tabs>
      <w:ind w:left="544" w:hanging="544"/>
      <w:jc w:val="both"/>
    </w:pPr>
    <w:rPr>
      <w:rFonts w:ascii="宋体" w:hAnsi="Times New Roman" w:eastAsia="宋体" w:cs="Times New Roman"/>
      <w:sz w:val="21"/>
      <w:lang w:val="en-US" w:eastAsia="zh-CN" w:bidi="ar-SA"/>
    </w:rPr>
  </w:style>
  <w:style w:type="paragraph" w:customStyle="1" w:styleId="30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03">
    <w:name w:val="附录一级无"/>
    <w:basedOn w:val="304"/>
    <w:qFormat/>
    <w:uiPriority w:val="0"/>
    <w:pPr>
      <w:spacing w:beforeLines="0" w:afterLines="0"/>
    </w:pPr>
    <w:rPr>
      <w:rFonts w:ascii="宋体" w:eastAsia="宋体"/>
      <w:szCs w:val="21"/>
    </w:rPr>
  </w:style>
  <w:style w:type="paragraph" w:customStyle="1" w:styleId="304">
    <w:name w:val="附录一级条标题"/>
    <w:basedOn w:val="305"/>
    <w:next w:val="279"/>
    <w:qFormat/>
    <w:uiPriority w:val="0"/>
    <w:pPr>
      <w:autoSpaceDN w:val="0"/>
      <w:spacing w:beforeLines="50" w:afterLines="50"/>
      <w:ind w:left="568"/>
      <w:outlineLvl w:val="2"/>
    </w:pPr>
  </w:style>
  <w:style w:type="paragraph" w:customStyle="1" w:styleId="305">
    <w:name w:val="附录章标题"/>
    <w:next w:val="279"/>
    <w:qFormat/>
    <w:uiPriority w:val="0"/>
    <w:p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306">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7">
    <w:name w:val="日期1"/>
    <w:basedOn w:val="1"/>
    <w:next w:val="1"/>
    <w:qFormat/>
    <w:uiPriority w:val="0"/>
    <w:pPr>
      <w:adjustRightInd/>
      <w:spacing w:line="240" w:lineRule="auto"/>
      <w:ind w:left="100" w:leftChars="2500"/>
    </w:pPr>
    <w:rPr>
      <w:rFonts w:ascii="Times New Roman" w:hAnsi="Times New Roman"/>
      <w:szCs w:val="24"/>
    </w:rPr>
  </w:style>
  <w:style w:type="paragraph" w:customStyle="1" w:styleId="308">
    <w:name w:val="附录四级无"/>
    <w:basedOn w:val="309"/>
    <w:qFormat/>
    <w:uiPriority w:val="0"/>
    <w:pPr>
      <w:spacing w:beforeLines="0" w:afterLines="0"/>
    </w:pPr>
    <w:rPr>
      <w:rFonts w:ascii="宋体" w:eastAsia="宋体"/>
      <w:szCs w:val="21"/>
    </w:rPr>
  </w:style>
  <w:style w:type="paragraph" w:customStyle="1" w:styleId="309">
    <w:name w:val="附录四级条标题"/>
    <w:basedOn w:val="310"/>
    <w:next w:val="279"/>
    <w:qFormat/>
    <w:uiPriority w:val="0"/>
    <w:pPr>
      <w:outlineLvl w:val="5"/>
    </w:pPr>
  </w:style>
  <w:style w:type="paragraph" w:customStyle="1" w:styleId="310">
    <w:name w:val="附录三级条标题"/>
    <w:basedOn w:val="311"/>
    <w:next w:val="279"/>
    <w:qFormat/>
    <w:uiPriority w:val="0"/>
    <w:pPr>
      <w:outlineLvl w:val="4"/>
    </w:pPr>
  </w:style>
  <w:style w:type="paragraph" w:customStyle="1" w:styleId="311">
    <w:name w:val="附录二级条标题"/>
    <w:basedOn w:val="1"/>
    <w:next w:val="279"/>
    <w:qFormat/>
    <w:uiPriority w:val="0"/>
    <w:pPr>
      <w:widowControl/>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312">
    <w:name w:val="封面一致性程度标识2"/>
    <w:basedOn w:val="153"/>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13">
    <w:name w:val="日期2"/>
    <w:basedOn w:val="1"/>
    <w:next w:val="1"/>
    <w:qFormat/>
    <w:uiPriority w:val="0"/>
    <w:pPr>
      <w:adjustRightInd/>
      <w:spacing w:line="240" w:lineRule="auto"/>
      <w:ind w:left="100" w:leftChars="2500"/>
    </w:pPr>
    <w:rPr>
      <w:rFonts w:ascii="Times New Roman" w:hAnsi="Times New Roman"/>
      <w:szCs w:val="24"/>
    </w:rPr>
  </w:style>
  <w:style w:type="paragraph" w:customStyle="1" w:styleId="314">
    <w:name w:val="注：（正文）"/>
    <w:basedOn w:val="315"/>
    <w:next w:val="279"/>
    <w:qFormat/>
    <w:uiPriority w:val="0"/>
    <w:pPr>
      <w:ind w:left="726" w:hanging="363"/>
    </w:pPr>
  </w:style>
  <w:style w:type="paragraph" w:customStyle="1" w:styleId="315">
    <w:name w:val="注："/>
    <w:next w:val="279"/>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316">
    <w:name w:val="图的脚注"/>
    <w:next w:val="27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17">
    <w:name w:val="普通(网站)2"/>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18">
    <w:name w:val="示例"/>
    <w:next w:val="319"/>
    <w:qFormat/>
    <w:uiPriority w:val="0"/>
    <w:pPr>
      <w:widowControl w:val="0"/>
      <w:ind w:left="726" w:hanging="363"/>
      <w:jc w:val="both"/>
    </w:pPr>
    <w:rPr>
      <w:rFonts w:ascii="宋体" w:hAnsi="Times New Roman" w:eastAsia="宋体" w:cs="Times New Roman"/>
      <w:sz w:val="18"/>
      <w:szCs w:val="18"/>
      <w:lang w:val="en-US" w:eastAsia="zh-CN" w:bidi="ar-SA"/>
    </w:rPr>
  </w:style>
  <w:style w:type="paragraph" w:customStyle="1" w:styleId="31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320">
    <w:name w:val="三级条标题"/>
    <w:basedOn w:val="299"/>
    <w:next w:val="279"/>
    <w:qFormat/>
    <w:uiPriority w:val="0"/>
    <w:pPr>
      <w:tabs>
        <w:tab w:val="clear" w:pos="0"/>
      </w:tabs>
      <w:ind w:left="0" w:firstLine="0"/>
      <w:outlineLvl w:val="4"/>
    </w:pPr>
  </w:style>
  <w:style w:type="paragraph" w:customStyle="1" w:styleId="321">
    <w:name w:val="封面标准文稿类别2"/>
    <w:basedOn w:val="151"/>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2">
    <w:name w:val="四级条标题"/>
    <w:basedOn w:val="320"/>
    <w:next w:val="279"/>
    <w:qFormat/>
    <w:uiPriority w:val="0"/>
    <w:pPr>
      <w:tabs>
        <w:tab w:val="left" w:pos="2520"/>
      </w:tabs>
      <w:ind w:left="2519" w:hanging="419"/>
      <w:outlineLvl w:val="5"/>
    </w:pPr>
  </w:style>
  <w:style w:type="paragraph" w:customStyle="1" w:styleId="323">
    <w:name w:val="条文脚注"/>
    <w:basedOn w:val="36"/>
    <w:qFormat/>
    <w:uiPriority w:val="0"/>
    <w:pPr>
      <w:tabs>
        <w:tab w:val="left" w:pos="0"/>
        <w:tab w:val="left" w:pos="312"/>
      </w:tabs>
      <w:spacing w:line="240" w:lineRule="auto"/>
      <w:ind w:left="0" w:leftChars="0" w:firstLine="0" w:firstLineChars="0"/>
      <w:jc w:val="both"/>
    </w:pPr>
    <w:rPr>
      <w:rFonts w:hAnsi="Times New Roman"/>
    </w:rPr>
  </w:style>
  <w:style w:type="paragraph" w:customStyle="1" w:styleId="324">
    <w:name w:val="五级无"/>
    <w:basedOn w:val="325"/>
    <w:qFormat/>
    <w:uiPriority w:val="0"/>
    <w:pPr>
      <w:tabs>
        <w:tab w:val="left" w:pos="1271"/>
        <w:tab w:val="left" w:pos="2520"/>
      </w:tabs>
      <w:spacing w:beforeLines="0" w:afterLines="0"/>
    </w:pPr>
    <w:rPr>
      <w:rFonts w:ascii="宋体" w:eastAsia="宋体"/>
    </w:rPr>
  </w:style>
  <w:style w:type="paragraph" w:customStyle="1" w:styleId="325">
    <w:name w:val="五级条标题"/>
    <w:basedOn w:val="322"/>
    <w:next w:val="279"/>
    <w:qFormat/>
    <w:uiPriority w:val="0"/>
    <w:pPr>
      <w:outlineLvl w:val="6"/>
    </w:pPr>
  </w:style>
  <w:style w:type="paragraph" w:customStyle="1" w:styleId="326">
    <w:name w:val="附录图标题"/>
    <w:basedOn w:val="1"/>
    <w:next w:val="279"/>
    <w:qFormat/>
    <w:uiPriority w:val="0"/>
    <w:pPr>
      <w:tabs>
        <w:tab w:val="left" w:pos="363"/>
      </w:tabs>
      <w:adjustRightInd/>
      <w:spacing w:beforeLines="50" w:afterLines="50" w:line="240" w:lineRule="auto"/>
      <w:ind w:firstLine="363"/>
      <w:jc w:val="center"/>
    </w:pPr>
    <w:rPr>
      <w:rFonts w:ascii="黑体" w:hAnsi="Times New Roman" w:eastAsia="黑体"/>
    </w:rPr>
  </w:style>
  <w:style w:type="paragraph" w:customStyle="1" w:styleId="327">
    <w:name w:val="封面标准名称2"/>
    <w:basedOn w:val="149"/>
    <w:qFormat/>
    <w:uiPriority w:val="0"/>
    <w:pPr>
      <w:framePr w:w="9639" w:wrap="around" w:vAnchor="page" w:hAnchor="page" w:y="4469"/>
      <w:spacing w:beforeLines="630"/>
    </w:pPr>
  </w:style>
  <w:style w:type="paragraph" w:customStyle="1" w:styleId="328">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329">
    <w:name w:val="其他标准标志"/>
    <w:basedOn w:val="76"/>
    <w:qFormat/>
    <w:uiPriority w:val="0"/>
    <w:pPr>
      <w:framePr w:w="6101" w:h="1389" w:hRule="exact" w:hSpace="181" w:vSpace="181" w:wrap="around" w:vAnchor="page" w:hAnchor="page" w:x="4673" w:y="942"/>
      <w:spacing w:line="240" w:lineRule="atLeast"/>
    </w:pPr>
    <w:rPr>
      <w:szCs w:val="96"/>
    </w:rPr>
  </w:style>
  <w:style w:type="paragraph" w:customStyle="1" w:styleId="330">
    <w:name w:val="msolistparagraph"/>
    <w:basedOn w:val="1"/>
    <w:qFormat/>
    <w:uiPriority w:val="0"/>
    <w:pPr>
      <w:adjustRightInd/>
      <w:spacing w:line="240" w:lineRule="auto"/>
      <w:ind w:firstLine="420" w:firstLineChars="200"/>
    </w:pPr>
    <w:rPr>
      <w:szCs w:val="24"/>
    </w:rPr>
  </w:style>
  <w:style w:type="paragraph" w:customStyle="1" w:styleId="331">
    <w:name w:val="附录表标号"/>
    <w:basedOn w:val="1"/>
    <w:next w:val="279"/>
    <w:qFormat/>
    <w:uiPriority w:val="0"/>
    <w:pPr>
      <w:tabs>
        <w:tab w:val="left" w:pos="0"/>
      </w:tabs>
      <w:adjustRightInd/>
      <w:spacing w:line="14" w:lineRule="exact"/>
      <w:ind w:left="811" w:hanging="448"/>
      <w:jc w:val="center"/>
      <w:outlineLvl w:val="0"/>
    </w:pPr>
    <w:rPr>
      <w:rFonts w:ascii="Times New Roman" w:hAnsi="Times New Roman"/>
      <w:color w:val="FFFFFF"/>
      <w:szCs w:val="24"/>
    </w:rPr>
  </w:style>
  <w:style w:type="paragraph" w:customStyle="1" w:styleId="332">
    <w:name w:val="正文图标题"/>
    <w:next w:val="279"/>
    <w:qFormat/>
    <w:uiPriority w:val="0"/>
    <w:pPr>
      <w:tabs>
        <w:tab w:val="left" w:pos="0"/>
      </w:tabs>
      <w:spacing w:beforeLines="50" w:afterLines="50"/>
      <w:ind w:hanging="425"/>
      <w:jc w:val="center"/>
    </w:pPr>
    <w:rPr>
      <w:rFonts w:ascii="黑体" w:hAnsi="Times New Roman" w:eastAsia="黑体" w:cs="Times New Roman"/>
      <w:sz w:val="21"/>
      <w:lang w:val="en-US" w:eastAsia="zh-CN" w:bidi="ar-SA"/>
    </w:rPr>
  </w:style>
  <w:style w:type="paragraph" w:customStyle="1" w:styleId="333">
    <w:name w:val="006-图名"/>
    <w:basedOn w:val="1"/>
    <w:qFormat/>
    <w:uiPriority w:val="0"/>
    <w:pPr>
      <w:adjustRightInd/>
      <w:spacing w:after="100" w:afterAutospacing="1" w:line="440" w:lineRule="exact"/>
      <w:jc w:val="center"/>
    </w:pPr>
    <w:rPr>
      <w:rFonts w:ascii="黑体" w:hAnsi="宋体" w:eastAsia="黑体"/>
      <w:sz w:val="24"/>
      <w:szCs w:val="24"/>
    </w:rPr>
  </w:style>
  <w:style w:type="paragraph" w:customStyle="1" w:styleId="334">
    <w:name w:val="示例后文字"/>
    <w:basedOn w:val="279"/>
    <w:next w:val="279"/>
    <w:qFormat/>
    <w:uiPriority w:val="0"/>
    <w:pPr>
      <w:ind w:firstLine="360"/>
    </w:pPr>
    <w:rPr>
      <w:sz w:val="18"/>
    </w:rPr>
  </w:style>
  <w:style w:type="paragraph" w:customStyle="1" w:styleId="335">
    <w:name w:val="样式1"/>
    <w:basedOn w:val="1"/>
    <w:qFormat/>
    <w:uiPriority w:val="0"/>
    <w:pPr>
      <w:pBdr>
        <w:top w:val="single" w:color="auto" w:sz="4" w:space="1"/>
        <w:left w:val="single" w:color="auto" w:sz="4" w:space="4"/>
        <w:bottom w:val="single" w:color="auto" w:sz="4" w:space="1"/>
        <w:right w:val="single" w:color="auto" w:sz="4" w:space="4"/>
      </w:pBdr>
      <w:adjustRightInd/>
      <w:spacing w:line="240" w:lineRule="auto"/>
    </w:pPr>
    <w:rPr>
      <w:rFonts w:ascii="Arial" w:hAnsi="Arial"/>
      <w:szCs w:val="24"/>
    </w:rPr>
  </w:style>
  <w:style w:type="paragraph" w:customStyle="1" w:styleId="336">
    <w:name w:val="示例×："/>
    <w:basedOn w:val="337"/>
    <w:qFormat/>
    <w:uiPriority w:val="0"/>
    <w:pPr>
      <w:tabs>
        <w:tab w:val="left" w:pos="840"/>
      </w:tabs>
      <w:spacing w:beforeLines="0" w:afterLines="0"/>
      <w:outlineLvl w:val="9"/>
    </w:pPr>
    <w:rPr>
      <w:rFonts w:ascii="宋体" w:eastAsia="宋体"/>
      <w:sz w:val="18"/>
      <w:szCs w:val="18"/>
    </w:rPr>
  </w:style>
  <w:style w:type="paragraph" w:customStyle="1" w:styleId="337">
    <w:name w:val="章标题"/>
    <w:next w:val="279"/>
    <w:qFormat/>
    <w:uiPriority w:val="0"/>
    <w:pPr>
      <w:tabs>
        <w:tab w:val="left" w:pos="840"/>
      </w:tabs>
      <w:spacing w:beforeLines="100" w:afterLines="100"/>
      <w:ind w:left="839" w:hanging="419"/>
      <w:jc w:val="both"/>
      <w:outlineLvl w:val="1"/>
    </w:pPr>
    <w:rPr>
      <w:rFonts w:ascii="黑体" w:hAnsi="Times New Roman" w:eastAsia="黑体" w:cs="Times New Roman"/>
      <w:sz w:val="21"/>
      <w:lang w:val="en-US" w:eastAsia="zh-CN" w:bidi="ar-SA"/>
    </w:rPr>
  </w:style>
  <w:style w:type="paragraph" w:customStyle="1" w:styleId="338">
    <w:name w:val="一级无"/>
    <w:basedOn w:val="300"/>
    <w:qFormat/>
    <w:uiPriority w:val="0"/>
    <w:pPr>
      <w:spacing w:beforeLines="0" w:afterLines="0"/>
    </w:pPr>
    <w:rPr>
      <w:rFonts w:ascii="宋体" w:eastAsia="宋体"/>
    </w:rPr>
  </w:style>
  <w:style w:type="paragraph" w:customStyle="1" w:styleId="339">
    <w:name w:val="附录二级无"/>
    <w:basedOn w:val="311"/>
    <w:qFormat/>
    <w:uiPriority w:val="0"/>
    <w:pPr>
      <w:spacing w:beforeLines="0" w:afterLines="0"/>
    </w:pPr>
    <w:rPr>
      <w:rFonts w:ascii="宋体" w:eastAsia="宋体"/>
      <w:szCs w:val="21"/>
    </w:rPr>
  </w:style>
  <w:style w:type="paragraph" w:customStyle="1" w:styleId="340">
    <w:name w:val="正文文本缩进2"/>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41">
    <w:name w:val="注×："/>
    <w:qFormat/>
    <w:uiPriority w:val="0"/>
    <w:pPr>
      <w:widowControl w:val="0"/>
      <w:autoSpaceDE w:val="0"/>
      <w:autoSpaceDN w:val="0"/>
      <w:ind w:firstLine="363"/>
      <w:jc w:val="both"/>
    </w:pPr>
    <w:rPr>
      <w:rFonts w:ascii="宋体" w:hAnsi="Times New Roman" w:eastAsia="宋体" w:cs="Times New Roman"/>
      <w:sz w:val="18"/>
      <w:szCs w:val="18"/>
      <w:lang w:val="en-US" w:eastAsia="zh-CN" w:bidi="ar-SA"/>
    </w:rPr>
  </w:style>
  <w:style w:type="paragraph" w:customStyle="1" w:styleId="342">
    <w:name w:val="Char"/>
    <w:basedOn w:val="1"/>
    <w:qFormat/>
    <w:uiPriority w:val="0"/>
    <w:pPr>
      <w:adjustRightInd/>
      <w:spacing w:line="360" w:lineRule="auto"/>
      <w:ind w:firstLine="200" w:firstLineChars="200"/>
    </w:pPr>
    <w:rPr>
      <w:rFonts w:ascii="Times New Roman" w:hAnsi="Times New Roman"/>
      <w:color w:val="000000"/>
      <w:sz w:val="32"/>
      <w:szCs w:val="20"/>
    </w:rPr>
  </w:style>
  <w:style w:type="paragraph" w:customStyle="1" w:styleId="343">
    <w:name w:val="二级无"/>
    <w:basedOn w:val="299"/>
    <w:qFormat/>
    <w:uiPriority w:val="0"/>
    <w:pPr>
      <w:spacing w:beforeLines="0" w:afterLines="0"/>
      <w:ind w:left="568"/>
    </w:pPr>
    <w:rPr>
      <w:rFonts w:ascii="宋体" w:eastAsia="宋体"/>
    </w:rPr>
  </w:style>
  <w:style w:type="paragraph" w:customStyle="1" w:styleId="344">
    <w:name w:val="表格"/>
    <w:basedOn w:val="345"/>
    <w:next w:val="1"/>
    <w:qFormat/>
    <w:uiPriority w:val="0"/>
    <w:pPr>
      <w:spacing w:line="240" w:lineRule="auto"/>
    </w:pPr>
    <w:rPr>
      <w:rFonts w:ascii="宋体" w:hAnsi="宋体" w:eastAsia="宋体"/>
      <w:sz w:val="21"/>
    </w:rPr>
  </w:style>
  <w:style w:type="paragraph" w:customStyle="1" w:styleId="345">
    <w:name w:val="表名"/>
    <w:basedOn w:val="1"/>
    <w:next w:val="1"/>
    <w:qFormat/>
    <w:uiPriority w:val="0"/>
    <w:pPr>
      <w:adjustRightInd/>
      <w:spacing w:line="360" w:lineRule="auto"/>
      <w:jc w:val="center"/>
    </w:pPr>
    <w:rPr>
      <w:rFonts w:ascii="黑体" w:hAnsi="黑体" w:eastAsia="黑体"/>
      <w:sz w:val="24"/>
      <w:szCs w:val="24"/>
    </w:rPr>
  </w:style>
  <w:style w:type="paragraph" w:customStyle="1" w:styleId="346">
    <w:name w:val="附录三级无"/>
    <w:basedOn w:val="310"/>
    <w:qFormat/>
    <w:uiPriority w:val="0"/>
    <w:pPr>
      <w:spacing w:beforeLines="0" w:afterLines="0"/>
    </w:pPr>
    <w:rPr>
      <w:rFonts w:ascii="宋体" w:eastAsia="宋体"/>
      <w:szCs w:val="21"/>
    </w:rPr>
  </w:style>
  <w:style w:type="paragraph" w:customStyle="1" w:styleId="347">
    <w:name w:val="TOC 标题1"/>
    <w:basedOn w:val="2"/>
    <w:next w:val="1"/>
    <w:qFormat/>
    <w:uiPriority w:val="0"/>
    <w:pPr>
      <w:widowControl/>
      <w:adjustRightInd/>
      <w:spacing w:before="480" w:after="0" w:line="276" w:lineRule="auto"/>
      <w:jc w:val="left"/>
      <w:outlineLvl w:val="9"/>
    </w:pPr>
    <w:rPr>
      <w:rFonts w:ascii="Cambria" w:hAnsi="Cambria"/>
      <w:bCs w:val="0"/>
      <w:color w:val="365F91"/>
      <w:kern w:val="0"/>
      <w:sz w:val="28"/>
      <w:szCs w:val="28"/>
    </w:rPr>
  </w:style>
  <w:style w:type="paragraph" w:customStyle="1" w:styleId="3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49">
    <w:name w:val="附录五级条标题"/>
    <w:basedOn w:val="309"/>
    <w:next w:val="279"/>
    <w:qFormat/>
    <w:uiPriority w:val="0"/>
    <w:pPr>
      <w:outlineLvl w:val="6"/>
    </w:pPr>
  </w:style>
  <w:style w:type="paragraph" w:customStyle="1" w:styleId="350">
    <w:name w:val="标准书眉_偶数页"/>
    <w:basedOn w:val="348"/>
    <w:next w:val="1"/>
    <w:qFormat/>
    <w:uiPriority w:val="0"/>
    <w:pPr>
      <w:jc w:val="left"/>
    </w:pPr>
  </w:style>
  <w:style w:type="paragraph" w:customStyle="1" w:styleId="351">
    <w:name w:val="图标脚注说明"/>
    <w:basedOn w:val="279"/>
    <w:qFormat/>
    <w:uiPriority w:val="0"/>
    <w:pPr>
      <w:ind w:left="840" w:hanging="420" w:firstLineChars="0"/>
    </w:pPr>
    <w:rPr>
      <w:sz w:val="18"/>
      <w:szCs w:val="18"/>
    </w:rPr>
  </w:style>
  <w:style w:type="paragraph" w:customStyle="1" w:styleId="352">
    <w:name w:val="正文公式编号制表符"/>
    <w:basedOn w:val="279"/>
    <w:next w:val="279"/>
    <w:qFormat/>
    <w:uiPriority w:val="0"/>
    <w:pPr>
      <w:ind w:firstLine="0" w:firstLineChars="0"/>
    </w:pPr>
  </w:style>
  <w:style w:type="paragraph" w:customStyle="1" w:styleId="35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54">
    <w:name w:val="列项◆（三级）"/>
    <w:basedOn w:val="1"/>
    <w:qFormat/>
    <w:uiPriority w:val="0"/>
    <w:pPr>
      <w:tabs>
        <w:tab w:val="left" w:pos="1616"/>
        <w:tab w:val="left" w:pos="1678"/>
      </w:tabs>
      <w:adjustRightInd/>
      <w:spacing w:line="240" w:lineRule="auto"/>
      <w:ind w:left="1616" w:hanging="567"/>
    </w:pPr>
    <w:rPr>
      <w:rFonts w:ascii="宋体" w:hAnsi="Times New Roman"/>
    </w:rPr>
  </w:style>
  <w:style w:type="paragraph" w:customStyle="1" w:styleId="355">
    <w:name w:val="备注行"/>
    <w:basedOn w:val="356"/>
    <w:qFormat/>
    <w:uiPriority w:val="0"/>
    <w:pPr>
      <w:ind w:left="540" w:leftChars="150" w:hanging="180" w:hangingChars="100"/>
    </w:pPr>
  </w:style>
  <w:style w:type="paragraph" w:customStyle="1" w:styleId="356">
    <w:name w:val="备注"/>
    <w:basedOn w:val="1"/>
    <w:next w:val="1"/>
    <w:qFormat/>
    <w:uiPriority w:val="0"/>
    <w:pPr>
      <w:adjustRightInd/>
      <w:spacing w:line="240" w:lineRule="auto"/>
      <w:jc w:val="left"/>
    </w:pPr>
    <w:rPr>
      <w:rFonts w:ascii="宋体" w:hAnsi="宋体"/>
      <w:sz w:val="18"/>
      <w:szCs w:val="24"/>
    </w:rPr>
  </w:style>
  <w:style w:type="paragraph" w:customStyle="1" w:styleId="357">
    <w:name w:val="文档结构图2"/>
    <w:basedOn w:val="1"/>
    <w:qFormat/>
    <w:uiPriority w:val="0"/>
    <w:pPr>
      <w:adjustRightInd/>
      <w:spacing w:line="240" w:lineRule="auto"/>
    </w:pPr>
    <w:rPr>
      <w:rFonts w:ascii="宋体" w:hAnsi="Times New Roman"/>
      <w:sz w:val="18"/>
      <w:szCs w:val="18"/>
    </w:rPr>
  </w:style>
  <w:style w:type="paragraph" w:customStyle="1" w:styleId="358">
    <w:name w:val="Table Paragraph"/>
    <w:basedOn w:val="1"/>
    <w:qFormat/>
    <w:uiPriority w:val="1"/>
    <w:pPr>
      <w:adjustRightInd/>
      <w:spacing w:before="88" w:line="240" w:lineRule="auto"/>
      <w:jc w:val="center"/>
    </w:pPr>
    <w:rPr>
      <w:rFonts w:hint="eastAsia" w:ascii="宋体" w:hAnsi="宋体"/>
      <w:szCs w:val="24"/>
    </w:rPr>
  </w:style>
  <w:style w:type="paragraph" w:customStyle="1" w:styleId="359">
    <w:name w:val="附录字母编号列项（一级）"/>
    <w:qFormat/>
    <w:uiPriority w:val="0"/>
    <w:pPr>
      <w:tabs>
        <w:tab w:val="left" w:pos="839"/>
      </w:tabs>
      <w:ind w:left="811" w:hanging="448"/>
    </w:pPr>
    <w:rPr>
      <w:rFonts w:ascii="宋体" w:hAnsi="Times New Roman" w:eastAsia="宋体" w:cs="Times New Roman"/>
      <w:sz w:val="21"/>
      <w:lang w:val="en-US" w:eastAsia="zh-CN" w:bidi="ar-SA"/>
    </w:rPr>
  </w:style>
  <w:style w:type="paragraph" w:customStyle="1" w:styleId="360">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61">
    <w:name w:val="参考文献、索引标题"/>
    <w:basedOn w:val="1"/>
    <w:next w:val="27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362">
    <w:name w:val="附录标识"/>
    <w:basedOn w:val="1"/>
    <w:next w:val="279"/>
    <w:qFormat/>
    <w:uiPriority w:val="0"/>
    <w:pPr>
      <w:keepNext/>
      <w:widowControl/>
      <w:shd w:val="clear" w:color="FFFFFF" w:fill="FFFFFF"/>
      <w:tabs>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363">
    <w:name w:val="001-正文"/>
    <w:basedOn w:val="1"/>
    <w:qFormat/>
    <w:uiPriority w:val="0"/>
    <w:pPr>
      <w:adjustRightInd/>
      <w:spacing w:line="500" w:lineRule="exact"/>
      <w:ind w:firstLine="200" w:firstLineChars="200"/>
    </w:pPr>
    <w:rPr>
      <w:rFonts w:ascii="宋体" w:hAnsi="宋体"/>
      <w:sz w:val="24"/>
      <w:szCs w:val="24"/>
    </w:rPr>
  </w:style>
  <w:style w:type="paragraph" w:customStyle="1" w:styleId="364">
    <w:name w:val="编号列项（三级）"/>
    <w:qFormat/>
    <w:uiPriority w:val="0"/>
    <w:rPr>
      <w:rFonts w:ascii="宋体" w:hAnsi="Times New Roman" w:eastAsia="宋体" w:cs="Times New Roman"/>
      <w:sz w:val="21"/>
      <w:lang w:val="en-US" w:eastAsia="zh-CN" w:bidi="ar-SA"/>
    </w:rPr>
  </w:style>
  <w:style w:type="paragraph" w:customStyle="1" w:styleId="365">
    <w:name w:val="前言、引言标题"/>
    <w:next w:val="27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6">
    <w:name w:val="附录图标号"/>
    <w:basedOn w:val="1"/>
    <w:qFormat/>
    <w:uiPriority w:val="0"/>
    <w:pPr>
      <w:keepNext/>
      <w:pageBreakBefore/>
      <w:widowControl/>
      <w:adjustRightInd/>
      <w:spacing w:line="14" w:lineRule="exact"/>
      <w:ind w:firstLine="363"/>
      <w:jc w:val="center"/>
      <w:outlineLvl w:val="0"/>
    </w:pPr>
    <w:rPr>
      <w:rFonts w:ascii="Times New Roman" w:hAnsi="Times New Roman"/>
      <w:color w:val="FFFFFF"/>
      <w:szCs w:val="24"/>
    </w:rPr>
  </w:style>
  <w:style w:type="paragraph" w:customStyle="1" w:styleId="367">
    <w:name w:val="目次、标准名称标题"/>
    <w:basedOn w:val="1"/>
    <w:next w:val="279"/>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368">
    <w:name w:val="附录公式编号制表符"/>
    <w:basedOn w:val="1"/>
    <w:next w:val="279"/>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369">
    <w:name w:val="附录表标题"/>
    <w:basedOn w:val="1"/>
    <w:next w:val="279"/>
    <w:qFormat/>
    <w:uiPriority w:val="0"/>
    <w:pPr>
      <w:tabs>
        <w:tab w:val="left" w:pos="180"/>
        <w:tab w:val="left" w:pos="760"/>
      </w:tabs>
      <w:adjustRightInd/>
      <w:spacing w:beforeLines="50" w:afterLines="50" w:line="240" w:lineRule="auto"/>
      <w:ind w:left="1264" w:hanging="413"/>
      <w:jc w:val="center"/>
    </w:pPr>
    <w:rPr>
      <w:rFonts w:ascii="黑体" w:hAnsi="Times New Roman" w:eastAsia="黑体"/>
    </w:rPr>
  </w:style>
  <w:style w:type="paragraph" w:customStyle="1" w:styleId="370">
    <w:name w:val="reader-word-layer"/>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71">
    <w:name w:val="普通(网站)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73">
    <w:name w:val="正文1"/>
    <w:basedOn w:val="1"/>
    <w:qFormat/>
    <w:uiPriority w:val="0"/>
    <w:pPr>
      <w:widowControl/>
      <w:adjustRightInd/>
      <w:spacing w:line="240" w:lineRule="auto"/>
    </w:pPr>
    <w:rPr>
      <w:rFonts w:ascii="Times New Roman" w:hAnsi="Times New Roman"/>
    </w:rPr>
  </w:style>
  <w:style w:type="paragraph" w:customStyle="1" w:styleId="374">
    <w:name w:val="正文表标题"/>
    <w:next w:val="279"/>
    <w:qFormat/>
    <w:uiPriority w:val="0"/>
    <w:pPr>
      <w:tabs>
        <w:tab w:val="left" w:pos="839"/>
      </w:tabs>
      <w:spacing w:beforeLines="50" w:afterLines="50"/>
      <w:ind w:left="839" w:hanging="419"/>
      <w:jc w:val="center"/>
    </w:pPr>
    <w:rPr>
      <w:rFonts w:ascii="黑体" w:hAnsi="Times New Roman" w:eastAsia="黑体" w:cs="Times New Roman"/>
      <w:sz w:val="21"/>
      <w:lang w:val="en-US" w:eastAsia="zh-CN" w:bidi="ar-SA"/>
    </w:rPr>
  </w:style>
  <w:style w:type="paragraph" w:customStyle="1" w:styleId="375">
    <w:name w:val="HTML 预设格式2"/>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75" w:lineRule="atLeast"/>
      <w:jc w:val="left"/>
    </w:pPr>
    <w:rPr>
      <w:rFonts w:ascii="Arial" w:hAnsi="Arial" w:cs="Arial"/>
      <w:kern w:val="0"/>
      <w:sz w:val="18"/>
      <w:szCs w:val="18"/>
    </w:rPr>
  </w:style>
  <w:style w:type="paragraph" w:customStyle="1" w:styleId="37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75" w:lineRule="atLeast"/>
      <w:jc w:val="left"/>
    </w:pPr>
    <w:rPr>
      <w:rFonts w:ascii="Arial" w:hAnsi="Arial" w:cs="Arial"/>
      <w:kern w:val="0"/>
      <w:sz w:val="18"/>
      <w:szCs w:val="18"/>
    </w:rPr>
  </w:style>
  <w:style w:type="paragraph" w:customStyle="1" w:styleId="377">
    <w:name w:val="附录标题"/>
    <w:basedOn w:val="279"/>
    <w:next w:val="279"/>
    <w:qFormat/>
    <w:uiPriority w:val="0"/>
    <w:pPr>
      <w:ind w:firstLine="0" w:firstLineChars="0"/>
      <w:jc w:val="center"/>
    </w:pPr>
    <w:rPr>
      <w:rFonts w:ascii="黑体" w:eastAsia="黑体"/>
    </w:rPr>
  </w:style>
  <w:style w:type="paragraph" w:customStyle="1" w:styleId="37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79">
    <w:name w:val="列项●（二级）"/>
    <w:qFormat/>
    <w:uiPriority w:val="0"/>
    <w:pPr>
      <w:tabs>
        <w:tab w:val="left" w:pos="760"/>
        <w:tab w:val="left" w:pos="840"/>
      </w:tabs>
      <w:ind w:left="1190" w:hanging="567"/>
      <w:jc w:val="both"/>
    </w:pPr>
    <w:rPr>
      <w:rFonts w:ascii="宋体" w:hAnsi="Times New Roman" w:eastAsia="宋体" w:cs="Times New Roman"/>
      <w:sz w:val="21"/>
      <w:lang w:val="en-US" w:eastAsia="zh-CN" w:bidi="ar-SA"/>
    </w:rPr>
  </w:style>
  <w:style w:type="paragraph" w:customStyle="1" w:styleId="380">
    <w:name w:val="正文+小四"/>
    <w:basedOn w:val="1"/>
    <w:qFormat/>
    <w:uiPriority w:val="0"/>
    <w:pPr>
      <w:autoSpaceDE w:val="0"/>
      <w:autoSpaceDN w:val="0"/>
      <w:spacing w:before="105" w:after="105" w:line="240" w:lineRule="auto"/>
      <w:jc w:val="center"/>
    </w:pPr>
    <w:rPr>
      <w:rFonts w:ascii="Times New Roman" w:hAnsi="Times New Roman"/>
      <w:kern w:val="0"/>
    </w:rPr>
  </w:style>
  <w:style w:type="paragraph" w:customStyle="1" w:styleId="381">
    <w:name w:val="封面标准文稿编辑信息2"/>
    <w:basedOn w:val="150"/>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382">
    <w:name w:val="正文文本缩进1"/>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383">
    <w:name w:val="封面标准英文名称2"/>
    <w:basedOn w:val="152"/>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84">
    <w:name w:val="注×：（正文）"/>
    <w:qFormat/>
    <w:uiPriority w:val="0"/>
    <w:pPr>
      <w:ind w:left="6663"/>
      <w:jc w:val="both"/>
    </w:pPr>
    <w:rPr>
      <w:rFonts w:ascii="宋体" w:hAnsi="Times New Roman" w:eastAsia="宋体" w:cs="Times New Roman"/>
      <w:sz w:val="18"/>
      <w:szCs w:val="18"/>
      <w:lang w:val="en-US" w:eastAsia="zh-CN" w:bidi="ar-SA"/>
    </w:rPr>
  </w:style>
  <w:style w:type="paragraph" w:customStyle="1" w:styleId="385">
    <w:name w:val="三级无"/>
    <w:basedOn w:val="320"/>
    <w:qFormat/>
    <w:uiPriority w:val="0"/>
    <w:pPr>
      <w:spacing w:beforeLines="0" w:afterLines="0"/>
    </w:pPr>
    <w:rPr>
      <w:rFonts w:ascii="宋体" w:eastAsia="宋体"/>
    </w:rPr>
  </w:style>
  <w:style w:type="paragraph" w:customStyle="1" w:styleId="386">
    <w:name w:val="参考文献"/>
    <w:basedOn w:val="1"/>
    <w:next w:val="27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387">
    <w:name w:val="附录五级无"/>
    <w:basedOn w:val="349"/>
    <w:qFormat/>
    <w:uiPriority w:val="0"/>
    <w:pPr>
      <w:spacing w:beforeLines="0" w:afterLines="0"/>
    </w:pPr>
    <w:rPr>
      <w:rFonts w:ascii="宋体" w:eastAsia="宋体"/>
      <w:szCs w:val="21"/>
    </w:rPr>
  </w:style>
  <w:style w:type="paragraph" w:customStyle="1" w:styleId="38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9">
    <w:name w:val="Char Char Char"/>
    <w:basedOn w:val="1"/>
    <w:qFormat/>
    <w:uiPriority w:val="0"/>
    <w:pPr>
      <w:adjustRightInd/>
      <w:spacing w:line="360" w:lineRule="auto"/>
      <w:ind w:firstLine="200" w:firstLineChars="200"/>
    </w:pPr>
    <w:rPr>
      <w:rFonts w:ascii="宋体" w:hAnsi="宋体" w:cs="宋体"/>
      <w:bCs/>
      <w:color w:val="000000"/>
      <w:sz w:val="24"/>
      <w:szCs w:val="24"/>
    </w:rPr>
  </w:style>
  <w:style w:type="paragraph" w:customStyle="1" w:styleId="390">
    <w:name w:val="四级无"/>
    <w:basedOn w:val="322"/>
    <w:qFormat/>
    <w:uiPriority w:val="0"/>
    <w:pPr>
      <w:spacing w:beforeLines="0" w:afterLines="0"/>
    </w:pPr>
    <w:rPr>
      <w:rFonts w:ascii="宋体" w:eastAsia="宋体"/>
    </w:rPr>
  </w:style>
  <w:style w:type="character" w:customStyle="1" w:styleId="391">
    <w:name w:val="font11"/>
    <w:basedOn w:val="51"/>
    <w:qFormat/>
    <w:uiPriority w:val="0"/>
    <w:rPr>
      <w:rFonts w:hint="eastAsia" w:ascii="宋体" w:hAnsi="宋体" w:eastAsia="宋体" w:cs="宋体"/>
      <w:color w:val="FF0000"/>
      <w:sz w:val="20"/>
      <w:szCs w:val="20"/>
      <w:u w:val="none"/>
    </w:rPr>
  </w:style>
  <w:style w:type="character" w:customStyle="1" w:styleId="392">
    <w:name w:val="正文缩进 字符"/>
    <w:link w:val="13"/>
    <w:qFormat/>
    <w:uiPriority w:val="99"/>
    <w:rPr>
      <w:kern w:val="2"/>
      <w:sz w:val="21"/>
      <w:szCs w:val="21"/>
    </w:rPr>
  </w:style>
  <w:style w:type="character" w:customStyle="1" w:styleId="393">
    <w:name w:val="正文文本缩进 Char1"/>
    <w:qFormat/>
    <w:uiPriority w:val="0"/>
    <w:rPr>
      <w:rFonts w:ascii="Times New Roman" w:hAnsi="Times New Roman" w:eastAsia="宋体" w:cs="Times New Roman"/>
      <w:kern w:val="2"/>
      <w:sz w:val="21"/>
    </w:rPr>
  </w:style>
  <w:style w:type="character" w:customStyle="1" w:styleId="394">
    <w:name w:val="批注主题 Char1"/>
    <w:qFormat/>
    <w:uiPriority w:val="0"/>
    <w:rPr>
      <w:rFonts w:ascii="Times New Roman" w:hAnsi="Times New Roman" w:eastAsia="宋体" w:cs="Times New Roman"/>
      <w:b/>
      <w:bCs/>
      <w:kern w:val="2"/>
      <w:sz w:val="21"/>
    </w:rPr>
  </w:style>
  <w:style w:type="paragraph" w:customStyle="1" w:styleId="395">
    <w:name w:val="TOC 标题11"/>
    <w:basedOn w:val="2"/>
    <w:next w:val="1"/>
    <w:qFormat/>
    <w:uiPriority w:val="39"/>
    <w:pPr>
      <w:widowControl/>
      <w:adjustRightInd/>
      <w:spacing w:before="480" w:after="0" w:line="276" w:lineRule="auto"/>
      <w:jc w:val="left"/>
      <w:outlineLvl w:val="9"/>
    </w:pPr>
    <w:rPr>
      <w:rFonts w:ascii="Cambria" w:hAnsi="Cambria" w:cs="宋体"/>
      <w:color w:val="366091"/>
      <w:kern w:val="0"/>
      <w:sz w:val="28"/>
      <w:szCs w:val="28"/>
    </w:rPr>
  </w:style>
  <w:style w:type="character" w:customStyle="1" w:styleId="396">
    <w:name w:val="批注文字 Char1"/>
    <w:qFormat/>
    <w:uiPriority w:val="0"/>
    <w:rPr>
      <w:rFonts w:ascii="Times New Roman" w:hAnsi="Times New Roman" w:eastAsia="宋体" w:cs="Times New Roman"/>
      <w:kern w:val="2"/>
      <w:sz w:val="21"/>
    </w:rPr>
  </w:style>
  <w:style w:type="character" w:customStyle="1" w:styleId="397">
    <w:name w:val="正文文本 Char1"/>
    <w:qFormat/>
    <w:uiPriority w:val="0"/>
    <w:rPr>
      <w:rFonts w:ascii="Times New Roman" w:hAnsi="Times New Roman" w:eastAsia="宋体" w:cs="Times New Roman"/>
      <w:kern w:val="2"/>
      <w:sz w:val="21"/>
      <w:szCs w:val="24"/>
    </w:rPr>
  </w:style>
  <w:style w:type="paragraph" w:customStyle="1" w:styleId="398">
    <w:name w:val="_Style 50"/>
    <w:basedOn w:val="1"/>
    <w:next w:val="1"/>
    <w:qFormat/>
    <w:uiPriority w:val="39"/>
    <w:pPr>
      <w:adjustRightInd/>
      <w:spacing w:line="240" w:lineRule="auto"/>
      <w:ind w:left="3360" w:leftChars="1600"/>
    </w:pPr>
    <w:rPr>
      <w:rFonts w:ascii="等线" w:hAnsi="等线" w:eastAsia="等线"/>
      <w:szCs w:val="22"/>
    </w:rPr>
  </w:style>
  <w:style w:type="character" w:customStyle="1" w:styleId="399">
    <w:name w:val="HTML 预设格式 Char1"/>
    <w:qFormat/>
    <w:uiPriority w:val="0"/>
    <w:rPr>
      <w:rFonts w:ascii="宋体" w:hAnsi="宋体" w:eastAsia="宋体" w:cs="Times New Roman"/>
      <w:sz w:val="24"/>
      <w:szCs w:val="24"/>
    </w:rPr>
  </w:style>
  <w:style w:type="character" w:customStyle="1" w:styleId="400">
    <w:name w:val="表文本1 Char"/>
    <w:link w:val="401"/>
    <w:qFormat/>
    <w:uiPriority w:val="0"/>
    <w:rPr>
      <w:rFonts w:ascii="宋体" w:hAnsi="宋体" w:cs="宋体"/>
      <w:sz w:val="18"/>
      <w:szCs w:val="18"/>
    </w:rPr>
  </w:style>
  <w:style w:type="paragraph" w:customStyle="1" w:styleId="401">
    <w:name w:val="表文本1"/>
    <w:basedOn w:val="1"/>
    <w:next w:val="1"/>
    <w:link w:val="400"/>
    <w:qFormat/>
    <w:uiPriority w:val="0"/>
    <w:pPr>
      <w:widowControl/>
      <w:adjustRightInd/>
      <w:spacing w:line="240" w:lineRule="exact"/>
      <w:ind w:left="15" w:leftChars="15" w:right="15" w:rightChars="15"/>
      <w:jc w:val="left"/>
    </w:pPr>
    <w:rPr>
      <w:rFonts w:ascii="宋体" w:hAnsi="宋体" w:cs="宋体"/>
      <w:kern w:val="0"/>
      <w:sz w:val="18"/>
      <w:szCs w:val="18"/>
    </w:rPr>
  </w:style>
  <w:style w:type="character" w:customStyle="1" w:styleId="402">
    <w:name w:val="标准 注文 Char"/>
    <w:link w:val="403"/>
    <w:qFormat/>
    <w:uiPriority w:val="0"/>
    <w:rPr>
      <w:rFonts w:ascii="宋体"/>
      <w:sz w:val="18"/>
      <w:szCs w:val="18"/>
    </w:rPr>
  </w:style>
  <w:style w:type="paragraph" w:customStyle="1" w:styleId="403">
    <w:name w:val="标准 注文"/>
    <w:basedOn w:val="1"/>
    <w:next w:val="1"/>
    <w:link w:val="402"/>
    <w:qFormat/>
    <w:uiPriority w:val="0"/>
    <w:pPr>
      <w:widowControl/>
      <w:adjustRightInd/>
      <w:spacing w:line="240" w:lineRule="exact"/>
      <w:ind w:left="200" w:leftChars="200"/>
      <w:jc w:val="left"/>
    </w:pPr>
    <w:rPr>
      <w:rFonts w:ascii="宋体"/>
      <w:kern w:val="0"/>
      <w:sz w:val="18"/>
      <w:szCs w:val="18"/>
    </w:rPr>
  </w:style>
  <w:style w:type="character" w:customStyle="1" w:styleId="404">
    <w:name w:val="fontstyle01"/>
    <w:qFormat/>
    <w:uiPriority w:val="0"/>
    <w:rPr>
      <w:rFonts w:hint="eastAsia" w:ascii="黑体" w:hAnsi="黑体" w:eastAsia="黑体"/>
      <w:color w:val="000000"/>
      <w:sz w:val="36"/>
      <w:szCs w:val="36"/>
    </w:rPr>
  </w:style>
  <w:style w:type="character" w:customStyle="1" w:styleId="405">
    <w:name w:val="列表段落 字符"/>
    <w:link w:val="406"/>
    <w:qFormat/>
    <w:uiPriority w:val="34"/>
    <w:rPr>
      <w:kern w:val="2"/>
      <w:sz w:val="21"/>
    </w:rPr>
  </w:style>
  <w:style w:type="paragraph" w:styleId="406">
    <w:name w:val="List Paragraph"/>
    <w:basedOn w:val="1"/>
    <w:link w:val="405"/>
    <w:qFormat/>
    <w:uiPriority w:val="34"/>
    <w:pPr>
      <w:widowControl/>
      <w:adjustRightInd/>
      <w:spacing w:line="240" w:lineRule="auto"/>
      <w:ind w:firstLine="420" w:firstLineChars="200"/>
      <w:jc w:val="left"/>
    </w:pPr>
    <w:rPr>
      <w:szCs w:val="20"/>
    </w:rPr>
  </w:style>
  <w:style w:type="character" w:customStyle="1" w:styleId="407">
    <w:name w:val="表文本2 Char"/>
    <w:link w:val="408"/>
    <w:qFormat/>
    <w:uiPriority w:val="0"/>
    <w:rPr>
      <w:rFonts w:ascii="宋体" w:hAnsi="宋体" w:cs="宋体"/>
      <w:sz w:val="18"/>
      <w:szCs w:val="18"/>
    </w:rPr>
  </w:style>
  <w:style w:type="paragraph" w:customStyle="1" w:styleId="408">
    <w:name w:val="表文本2"/>
    <w:basedOn w:val="1"/>
    <w:next w:val="1"/>
    <w:link w:val="407"/>
    <w:qFormat/>
    <w:uiPriority w:val="0"/>
    <w:pPr>
      <w:widowControl/>
      <w:adjustRightInd/>
      <w:spacing w:line="180" w:lineRule="atLeast"/>
      <w:jc w:val="center"/>
    </w:pPr>
    <w:rPr>
      <w:rFonts w:ascii="宋体" w:hAnsi="宋体" w:cs="宋体"/>
      <w:kern w:val="0"/>
      <w:sz w:val="18"/>
      <w:szCs w:val="18"/>
    </w:rPr>
  </w:style>
  <w:style w:type="paragraph" w:customStyle="1" w:styleId="40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WPSOffice手动目录 1"/>
    <w:qFormat/>
    <w:uiPriority w:val="0"/>
    <w:rPr>
      <w:rFonts w:ascii="Times New Roman" w:hAnsi="Times New Roman" w:eastAsia="宋体" w:cs="Times New Roman"/>
      <w:lang w:val="en-US" w:eastAsia="zh-CN" w:bidi="ar-SA"/>
    </w:rPr>
  </w:style>
  <w:style w:type="paragraph" w:customStyle="1" w:styleId="412">
    <w:name w:val="表编号"/>
    <w:basedOn w:val="1"/>
    <w:next w:val="1"/>
    <w:qFormat/>
    <w:uiPriority w:val="0"/>
    <w:pPr>
      <w:widowControl/>
      <w:tabs>
        <w:tab w:val="left" w:pos="0"/>
      </w:tabs>
      <w:adjustRightInd/>
      <w:spacing w:line="180" w:lineRule="exact"/>
      <w:ind w:firstLine="198"/>
      <w:jc w:val="center"/>
    </w:pPr>
    <w:rPr>
      <w:rFonts w:ascii="宋体" w:hAnsi="Times New Roman"/>
      <w:kern w:val="0"/>
      <w:sz w:val="18"/>
      <w:szCs w:val="18"/>
    </w:rPr>
  </w:style>
  <w:style w:type="paragraph" w:customStyle="1" w:styleId="413">
    <w:name w:val="表序号"/>
    <w:basedOn w:val="1"/>
    <w:next w:val="1"/>
    <w:qFormat/>
    <w:uiPriority w:val="0"/>
    <w:pPr>
      <w:widowControl/>
      <w:tabs>
        <w:tab w:val="center" w:pos="630"/>
        <w:tab w:val="left" w:pos="839"/>
      </w:tabs>
      <w:adjustRightInd/>
      <w:spacing w:line="240" w:lineRule="auto"/>
      <w:ind w:left="839" w:hanging="419"/>
      <w:jc w:val="left"/>
    </w:pPr>
    <w:rPr>
      <w:rFonts w:ascii="宋体" w:hAnsi="Times New Roman"/>
      <w:kern w:val="0"/>
      <w:szCs w:val="18"/>
    </w:rPr>
  </w:style>
  <w:style w:type="paragraph" w:customStyle="1" w:styleId="414">
    <w:name w:val="A正文"/>
    <w:basedOn w:val="1"/>
    <w:qFormat/>
    <w:uiPriority w:val="0"/>
    <w:pPr>
      <w:widowControl/>
      <w:adjustRightInd/>
      <w:snapToGrid w:val="0"/>
      <w:spacing w:line="360" w:lineRule="auto"/>
      <w:ind w:firstLine="200" w:firstLineChars="200"/>
      <w:jc w:val="left"/>
    </w:pPr>
    <w:rPr>
      <w:rFonts w:ascii="Times New Roman" w:hAnsi="Times New Roman"/>
      <w:kern w:val="0"/>
      <w:sz w:val="24"/>
      <w:szCs w:val="24"/>
      <w:lang w:eastAsia="en-US" w:bidi="en-US"/>
    </w:rPr>
  </w:style>
  <w:style w:type="paragraph" w:customStyle="1" w:styleId="415">
    <w:name w:val="type-size"/>
    <w:basedOn w:val="1"/>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41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17">
    <w:name w:val="修订1"/>
    <w:qFormat/>
    <w:uiPriority w:val="99"/>
    <w:rPr>
      <w:rFonts w:ascii="Times New Roman" w:hAnsi="Times New Roman" w:eastAsia="宋体" w:cs="Times New Roman"/>
      <w:kern w:val="2"/>
      <w:sz w:val="21"/>
      <w:lang w:val="en-US" w:eastAsia="zh-CN" w:bidi="ar-SA"/>
    </w:rPr>
  </w:style>
  <w:style w:type="character" w:customStyle="1" w:styleId="418">
    <w:name w:val="未处理的提及1"/>
    <w:qFormat/>
    <w:uiPriority w:val="99"/>
    <w:rPr>
      <w:color w:val="605E5C"/>
      <w:shd w:val="clear" w:color="auto" w:fill="E1DFDD"/>
    </w:rPr>
  </w:style>
  <w:style w:type="paragraph" w:customStyle="1" w:styleId="419">
    <w:name w:val="Table Text"/>
    <w:basedOn w:val="1"/>
    <w:semiHidden/>
    <w:qFormat/>
    <w:uiPriority w:val="0"/>
    <w:pPr>
      <w:widowControl/>
      <w:kinsoku w:val="0"/>
      <w:autoSpaceDE w:val="0"/>
      <w:autoSpaceDN w:val="0"/>
      <w:snapToGrid w:val="0"/>
      <w:spacing w:line="240" w:lineRule="auto"/>
      <w:jc w:val="left"/>
      <w:textAlignment w:val="baseline"/>
    </w:pPr>
    <w:rPr>
      <w:rFonts w:ascii="微软雅黑" w:hAnsi="微软雅黑" w:eastAsia="微软雅黑" w:cs="宋体"/>
      <w:color w:val="000000"/>
      <w:kern w:val="0"/>
      <w:sz w:val="19"/>
      <w:szCs w:val="19"/>
    </w:rPr>
  </w:style>
  <w:style w:type="paragraph" w:customStyle="1" w:styleId="420">
    <w:name w:val="正文2"/>
    <w:qFormat/>
    <w:uiPriority w:val="0"/>
    <w:pPr>
      <w:jc w:val="both"/>
    </w:pPr>
    <w:rPr>
      <w:rFonts w:ascii="Arial" w:hAnsi="Arial" w:eastAsia="宋体" w:cs="Arial"/>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jpeg"/><Relationship Id="rId36" Type="http://schemas.openxmlformats.org/officeDocument/2006/relationships/image" Target="media/image1.tiff"/><Relationship Id="rId35" Type="http://schemas.openxmlformats.org/officeDocument/2006/relationships/theme" Target="theme/theme1.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F27062DA824551BA7BD32FB2556261"/>
        <w:style w:val=""/>
        <w:category>
          <w:name w:val="常规"/>
          <w:gallery w:val="placeholder"/>
        </w:category>
        <w:types>
          <w:type w:val="bbPlcHdr"/>
        </w:types>
        <w:behaviors>
          <w:behavior w:val="content"/>
        </w:behaviors>
        <w:description w:val=""/>
        <w:guid w:val="{FE6A53DD-6DED-4647-AF37-A5485F9B4B79}"/>
      </w:docPartPr>
      <w:docPartBody>
        <w:p>
          <w:pPr>
            <w:pStyle w:val="5"/>
          </w:pPr>
          <w:r>
            <w:rPr>
              <w:rStyle w:val="4"/>
              <w:rFonts w:hint="eastAsia"/>
            </w:rPr>
            <w:t>单击或点击此处输入文字。</w:t>
          </w:r>
        </w:p>
      </w:docPartBody>
    </w:docPart>
    <w:docPart>
      <w:docPartPr>
        <w:name w:val="28DC1A69F2574759AB02314AC097F105"/>
        <w:style w:val=""/>
        <w:category>
          <w:name w:val="常规"/>
          <w:gallery w:val="placeholder"/>
        </w:category>
        <w:types>
          <w:type w:val="bbPlcHdr"/>
        </w:types>
        <w:behaviors>
          <w:behavior w:val="content"/>
        </w:behaviors>
        <w:description w:val=""/>
        <w:guid w:val="{B33B9831-ADE5-49DF-9FDC-74FD77D5BEF6}"/>
      </w:docPartPr>
      <w:docPartBody>
        <w:p>
          <w:pPr>
            <w:pStyle w:val="6"/>
          </w:pPr>
          <w:r>
            <w:rPr>
              <w:rStyle w:val="4"/>
              <w:rFonts w:hint="eastAsia"/>
            </w:rPr>
            <w:t>选择一项。</w:t>
          </w:r>
        </w:p>
      </w:docPartBody>
    </w:docPart>
    <w:docPart>
      <w:docPartPr>
        <w:name w:val="07FF3F9BABCF4A89B473C0602AD1F1EA"/>
        <w:style w:val=""/>
        <w:category>
          <w:name w:val="常规"/>
          <w:gallery w:val="placeholder"/>
        </w:category>
        <w:types>
          <w:type w:val="bbPlcHdr"/>
        </w:types>
        <w:behaviors>
          <w:behavior w:val="content"/>
        </w:behaviors>
        <w:description w:val=""/>
        <w:guid w:val="{FE4843AB-5332-4616-9DFE-5156F22CCDB4}"/>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9C211E"/>
    <w:rsid w:val="00010925"/>
    <w:rsid w:val="000123D0"/>
    <w:rsid w:val="00014E7D"/>
    <w:rsid w:val="00037F89"/>
    <w:rsid w:val="0005665A"/>
    <w:rsid w:val="000569C2"/>
    <w:rsid w:val="00070145"/>
    <w:rsid w:val="00086A5B"/>
    <w:rsid w:val="000D737D"/>
    <w:rsid w:val="000F1E1C"/>
    <w:rsid w:val="000F5216"/>
    <w:rsid w:val="00135E42"/>
    <w:rsid w:val="00162FB3"/>
    <w:rsid w:val="00164094"/>
    <w:rsid w:val="00165EAE"/>
    <w:rsid w:val="00181AEA"/>
    <w:rsid w:val="0019356D"/>
    <w:rsid w:val="001D1673"/>
    <w:rsid w:val="001D376D"/>
    <w:rsid w:val="0021040E"/>
    <w:rsid w:val="00232C57"/>
    <w:rsid w:val="00237AC6"/>
    <w:rsid w:val="00244414"/>
    <w:rsid w:val="0024454F"/>
    <w:rsid w:val="0025524D"/>
    <w:rsid w:val="002857AF"/>
    <w:rsid w:val="002B347B"/>
    <w:rsid w:val="002E4F6F"/>
    <w:rsid w:val="002E7C38"/>
    <w:rsid w:val="002F55E5"/>
    <w:rsid w:val="00301E1C"/>
    <w:rsid w:val="00322C42"/>
    <w:rsid w:val="00325660"/>
    <w:rsid w:val="003830F1"/>
    <w:rsid w:val="003A59A3"/>
    <w:rsid w:val="003B3CED"/>
    <w:rsid w:val="003B510F"/>
    <w:rsid w:val="003E0E99"/>
    <w:rsid w:val="003E0F23"/>
    <w:rsid w:val="004304A2"/>
    <w:rsid w:val="0045590C"/>
    <w:rsid w:val="00476490"/>
    <w:rsid w:val="0048223E"/>
    <w:rsid w:val="00490AA4"/>
    <w:rsid w:val="004B287D"/>
    <w:rsid w:val="004E419B"/>
    <w:rsid w:val="004E6B64"/>
    <w:rsid w:val="004F3647"/>
    <w:rsid w:val="005219BD"/>
    <w:rsid w:val="00524D3A"/>
    <w:rsid w:val="005613F0"/>
    <w:rsid w:val="00575AF3"/>
    <w:rsid w:val="005801B4"/>
    <w:rsid w:val="00593DCF"/>
    <w:rsid w:val="005A2C02"/>
    <w:rsid w:val="005B0188"/>
    <w:rsid w:val="005C4861"/>
    <w:rsid w:val="00635A56"/>
    <w:rsid w:val="00656333"/>
    <w:rsid w:val="00683863"/>
    <w:rsid w:val="006931FD"/>
    <w:rsid w:val="006A610D"/>
    <w:rsid w:val="006D2F0B"/>
    <w:rsid w:val="006E0FDA"/>
    <w:rsid w:val="006F3B59"/>
    <w:rsid w:val="007006FB"/>
    <w:rsid w:val="007356B3"/>
    <w:rsid w:val="00744F07"/>
    <w:rsid w:val="00752D95"/>
    <w:rsid w:val="00753F41"/>
    <w:rsid w:val="00762DCD"/>
    <w:rsid w:val="00783CC9"/>
    <w:rsid w:val="0078675A"/>
    <w:rsid w:val="00786893"/>
    <w:rsid w:val="0079521A"/>
    <w:rsid w:val="007B5085"/>
    <w:rsid w:val="007B533C"/>
    <w:rsid w:val="007D4BC5"/>
    <w:rsid w:val="007D5EA8"/>
    <w:rsid w:val="007E36E6"/>
    <w:rsid w:val="00815989"/>
    <w:rsid w:val="00821983"/>
    <w:rsid w:val="00832375"/>
    <w:rsid w:val="00835353"/>
    <w:rsid w:val="00841DF9"/>
    <w:rsid w:val="00844BDD"/>
    <w:rsid w:val="008674B1"/>
    <w:rsid w:val="00867554"/>
    <w:rsid w:val="00892ECE"/>
    <w:rsid w:val="008C473F"/>
    <w:rsid w:val="008D44DF"/>
    <w:rsid w:val="008E53D0"/>
    <w:rsid w:val="008F16B8"/>
    <w:rsid w:val="008F71E2"/>
    <w:rsid w:val="009015C4"/>
    <w:rsid w:val="00932A8B"/>
    <w:rsid w:val="00933B86"/>
    <w:rsid w:val="00954D5B"/>
    <w:rsid w:val="00984BE3"/>
    <w:rsid w:val="00993593"/>
    <w:rsid w:val="00994446"/>
    <w:rsid w:val="009C1C4D"/>
    <w:rsid w:val="009C211E"/>
    <w:rsid w:val="009C7542"/>
    <w:rsid w:val="009D250C"/>
    <w:rsid w:val="00A2503E"/>
    <w:rsid w:val="00A51DC9"/>
    <w:rsid w:val="00A90824"/>
    <w:rsid w:val="00A91969"/>
    <w:rsid w:val="00AA1B72"/>
    <w:rsid w:val="00AB5277"/>
    <w:rsid w:val="00AC2ED5"/>
    <w:rsid w:val="00AC343D"/>
    <w:rsid w:val="00AD6B70"/>
    <w:rsid w:val="00AE783E"/>
    <w:rsid w:val="00AF7ED6"/>
    <w:rsid w:val="00B04F95"/>
    <w:rsid w:val="00B07652"/>
    <w:rsid w:val="00B07F7C"/>
    <w:rsid w:val="00B14585"/>
    <w:rsid w:val="00B226E2"/>
    <w:rsid w:val="00B22ABA"/>
    <w:rsid w:val="00B33D41"/>
    <w:rsid w:val="00B64E32"/>
    <w:rsid w:val="00B76FE7"/>
    <w:rsid w:val="00BA2CFA"/>
    <w:rsid w:val="00BB2242"/>
    <w:rsid w:val="00BB5167"/>
    <w:rsid w:val="00BC3F01"/>
    <w:rsid w:val="00BD2652"/>
    <w:rsid w:val="00BD4A71"/>
    <w:rsid w:val="00BE1322"/>
    <w:rsid w:val="00BF5043"/>
    <w:rsid w:val="00C018AB"/>
    <w:rsid w:val="00C07B3F"/>
    <w:rsid w:val="00C47C4A"/>
    <w:rsid w:val="00C61C07"/>
    <w:rsid w:val="00C73514"/>
    <w:rsid w:val="00C81EE1"/>
    <w:rsid w:val="00C93C01"/>
    <w:rsid w:val="00CA2CCB"/>
    <w:rsid w:val="00CD1A7A"/>
    <w:rsid w:val="00CE0BD2"/>
    <w:rsid w:val="00CF2569"/>
    <w:rsid w:val="00CF5471"/>
    <w:rsid w:val="00CF6365"/>
    <w:rsid w:val="00D11239"/>
    <w:rsid w:val="00D26627"/>
    <w:rsid w:val="00D55146"/>
    <w:rsid w:val="00D814D5"/>
    <w:rsid w:val="00D86BBA"/>
    <w:rsid w:val="00D919E3"/>
    <w:rsid w:val="00DA5155"/>
    <w:rsid w:val="00E01938"/>
    <w:rsid w:val="00E02101"/>
    <w:rsid w:val="00E03732"/>
    <w:rsid w:val="00E10F38"/>
    <w:rsid w:val="00E1206B"/>
    <w:rsid w:val="00E13313"/>
    <w:rsid w:val="00E15411"/>
    <w:rsid w:val="00E34F74"/>
    <w:rsid w:val="00E37C20"/>
    <w:rsid w:val="00E42CB4"/>
    <w:rsid w:val="00E4530F"/>
    <w:rsid w:val="00E870F4"/>
    <w:rsid w:val="00EC0C9A"/>
    <w:rsid w:val="00ED7C8B"/>
    <w:rsid w:val="00F07DC3"/>
    <w:rsid w:val="00F152E5"/>
    <w:rsid w:val="00F223D3"/>
    <w:rsid w:val="00F27D66"/>
    <w:rsid w:val="00F43C39"/>
    <w:rsid w:val="00F44393"/>
    <w:rsid w:val="00F50AF8"/>
    <w:rsid w:val="00F757AC"/>
    <w:rsid w:val="00F77780"/>
    <w:rsid w:val="00FA78EE"/>
    <w:rsid w:val="00FB5A6C"/>
    <w:rsid w:val="00FC6979"/>
    <w:rsid w:val="00FE1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3F27062DA824551BA7BD32FB25562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8DC1A69F2574759AB02314AC097F10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7FF3F9BABCF4A89B473C0602AD1F1E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35</Pages>
  <Words>4421</Words>
  <Characters>25204</Characters>
  <Lines>210</Lines>
  <Paragraphs>59</Paragraphs>
  <TotalTime>34</TotalTime>
  <ScaleCrop>false</ScaleCrop>
  <LinksUpToDate>false</LinksUpToDate>
  <CharactersWithSpaces>29566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2025-03-27T04:52:00Z</dcterms:created>
  <dc:creator>alley</dc:creator>
  <cp:lastModifiedBy>z</cp:lastModifiedBy>
  <cp:lastPrinted>2024-08-01T02:18:00Z</cp:lastPrinted>
  <dcterms:modified xsi:type="dcterms:W3CDTF">2025-04-14T09:25:54Z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2052-11.8.2.12065</vt:lpwstr>
  </property>
  <property fmtid="{D5CDD505-2E9C-101B-9397-08002B2CF9AE}" pid="16" name="ICV">
    <vt:lpwstr>3CB215936FB773E02264FC67F20237BC</vt:lpwstr>
  </property>
</Properties>
</file>