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</w:t>
      </w:r>
    </w:p>
    <w:p w14:paraId="40481A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珠海市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特殊教育学校学前儿童信息表</w:t>
      </w:r>
    </w:p>
    <w:p w14:paraId="1DB1BF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4"/>
        <w:tblW w:w="104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465"/>
        <w:gridCol w:w="1922"/>
        <w:gridCol w:w="1555"/>
        <w:gridCol w:w="3448"/>
      </w:tblGrid>
      <w:tr w14:paraId="55897E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04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5B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幼儿信息</w:t>
            </w:r>
          </w:p>
        </w:tc>
        <w:tc>
          <w:tcPr>
            <w:tcW w:w="1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B4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4F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AA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4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3531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F61E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1083" w:hRule="atLeast"/>
          <w:jc w:val="center"/>
        </w:trPr>
        <w:tc>
          <w:tcPr>
            <w:tcW w:w="20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E88F6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6D9E9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障碍类型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8471D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96E5E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59727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775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04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2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父亲信息</w:t>
            </w:r>
          </w:p>
        </w:tc>
        <w:tc>
          <w:tcPr>
            <w:tcW w:w="1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86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83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28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DFF9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F72F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1066" w:hRule="atLeast"/>
          <w:jc w:val="center"/>
        </w:trPr>
        <w:tc>
          <w:tcPr>
            <w:tcW w:w="20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7DF98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6A333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QQ号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64CA8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90473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81623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1CD4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04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2E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母亲信息</w:t>
            </w:r>
          </w:p>
        </w:tc>
        <w:tc>
          <w:tcPr>
            <w:tcW w:w="14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B3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47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2D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EDBE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98D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047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F3E91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BBD9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QQ号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C7591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C5F68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E21BA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51DD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0437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020EA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填写说明：</w:t>
            </w:r>
          </w:p>
          <w:p w14:paraId="4594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障碍类型：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按照医院诊断证明填写。</w:t>
            </w:r>
          </w:p>
          <w:p w14:paraId="25D8B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户籍地址：跟户口本一致。</w:t>
            </w:r>
          </w:p>
        </w:tc>
      </w:tr>
    </w:tbl>
    <w:p w14:paraId="5154D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3658"/>
    <w:rsid w:val="67253658"/>
    <w:rsid w:val="709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2025-05-08T01:20:00Z</dcterms:created>
  <dc:creator>123</dc:creator>
  <cp:lastModifiedBy>123</cp:lastModifiedBy>
  <dcterms:modified xsi:type="dcterms:W3CDTF">2025-05-08T01:21:10Z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881D7385164D4921AE71D25872ACD3C1_11</vt:lpwstr>
  </property>
  <property fmtid="{D5CDD505-2E9C-101B-9397-08002B2CF9AE}" pid="4" name="KSOTemplateDocerSaveRecord">
    <vt:lpwstr>eyJoZGlkIjoiNWVmYmNjMjlmYWFiYzc1ZmMzYjY1MDQ1ZTI3NDZjNTgiLCJ1c2VySWQiOiI0MjgyMTI1MjAifQ==</vt:lpwstr>
  </property>
</Properties>
</file>