
<file path=[Content_Types].xml><?xml version="1.0" encoding="utf-8"?>
<Types xmlns="http://schemas.openxmlformats.org/package/2006/content-types">
  <Default Extension="xml" ContentType="application/xml"/>
  <Default Extension="tiff" ContentType="image/tif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91.140.90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Q</w:t>
            </w:r>
            <w:r>
              <w:rPr>
                <w:rFonts w:hint="eastAsia" w:ascii="黑体" w:hAnsi="黑体" w:eastAsia="黑体"/>
                <w:sz w:val="21"/>
                <w:szCs w:val="21"/>
                <w:lang w:val="en-US" w:eastAsia="zh-CN"/>
              </w:rPr>
              <w:t xml:space="preserve"> </w:t>
            </w:r>
            <w:r>
              <w:rPr>
                <w:rFonts w:ascii="黑体" w:hAnsi="黑体" w:eastAsia="黑体"/>
                <w:sz w:val="21"/>
                <w:szCs w:val="21"/>
              </w:rPr>
              <w:t>78</w:t>
            </w:r>
            <w:r>
              <w:rPr>
                <w:rFonts w:ascii="黑体" w:hAnsi="黑体" w:eastAsia="黑体"/>
                <w:sz w:val="21"/>
                <w:szCs w:val="21"/>
              </w:rPr>
              <w:fldChar w:fldCharType="end"/>
            </w:r>
            <w:bookmarkEnd w:id="1"/>
          </w:p>
        </w:tc>
      </w:tr>
    </w:tbl>
    <w:tbl>
      <w:tblPr>
        <w:tblStyle w:val="27"/>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4404</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珠海市</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4404/T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电梯维修保养服务安全规范</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ascii="黑体" w:hAnsi="黑体" w:eastAsia="黑体"/>
          <w:szCs w:val="28"/>
        </w:rPr>
      </w:pPr>
      <w:r>
        <w:rPr>
          <w:rFonts w:ascii="黑体" w:hAnsi="黑体" w:eastAsia="黑体"/>
          <w:szCs w:val="28"/>
        </w:rPr>
        <w:fldChar w:fldCharType="begin">
          <w:ffData>
            <w:name w:val="ESTD_NAME"/>
            <w:enabled/>
            <w:calcOnExit w:val="0"/>
            <w:textInput>
              <w:default w:val="点击此处添加标准名称的英文译名"/>
            </w:textInput>
          </w:ffData>
        </w:fldChar>
      </w:r>
      <w:bookmarkStart w:id="10" w:name="ESTD_NAME"/>
      <w:r>
        <w:rPr>
          <w:rFonts w:ascii="黑体" w:hAnsi="黑体" w:eastAsia="黑体"/>
          <w:szCs w:val="28"/>
        </w:rPr>
        <w:instrText xml:space="preserve"> FORMTEXT </w:instrText>
      </w:r>
      <w:r>
        <w:rPr>
          <w:rFonts w:ascii="黑体" w:hAnsi="黑体" w:eastAsia="黑体"/>
          <w:szCs w:val="28"/>
        </w:rPr>
        <w:fldChar w:fldCharType="separate"/>
      </w:r>
      <w:r>
        <w:rPr>
          <w:rFonts w:hint="eastAsia" w:ascii="黑体" w:hAnsi="黑体" w:eastAsia="黑体"/>
          <w:szCs w:val="28"/>
        </w:rPr>
        <w:t xml:space="preserve">Safety specifications for elevator maintenance services </w:t>
      </w:r>
      <w:r>
        <w:rPr>
          <w:rFonts w:ascii="黑体" w:hAnsi="黑体"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w:t>
      </w:r>
      <w:r>
        <w:rPr>
          <w:sz w:val="21"/>
          <w:szCs w:val="28"/>
        </w:rPr>
        <w:t>024.11.30</w:t>
      </w:r>
      <w:r>
        <w:rPr>
          <w:rFonts w:hint="eastAsia"/>
          <w:sz w:val="21"/>
          <w:szCs w:val="28"/>
        </w:rPr>
        <w:t>）</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    </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wrap="around"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w:t>
      </w:r>
      <w:r>
        <w:rPr>
          <w:rFonts w:hAnsi="黑体"/>
          <w:w w:val="100"/>
          <w:sz w:val="28"/>
        </w:rPr>
        <w:t>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338" w:right="1134" w:bottom="1021" w:left="1134" w:header="0" w:footer="0"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90"/>
        <w:spacing w:before="900" w:after="468"/>
      </w:pPr>
      <w:bookmarkStart w:id="21" w:name="BookMark2"/>
      <w:r>
        <w:rPr>
          <w:spacing w:val="320"/>
        </w:rPr>
        <w:t>前</w:t>
      </w:r>
      <w:r>
        <w:t>言</w:t>
      </w:r>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请注意本文件的某些内容可能涉及专利。本文件的发布机构不承担识别专利的责任。</w:t>
      </w:r>
    </w:p>
    <w:p>
      <w:pPr>
        <w:pStyle w:val="57"/>
        <w:ind w:firstLine="420"/>
      </w:pPr>
      <w:r>
        <w:rPr>
          <w:rFonts w:hint="eastAsia"/>
        </w:rPr>
        <w:t>本文件由珠海市市场监督管理局提出并归口。</w:t>
      </w:r>
    </w:p>
    <w:p>
      <w:pPr>
        <w:pStyle w:val="57"/>
        <w:ind w:firstLine="420"/>
      </w:pPr>
      <w:r>
        <w:rPr>
          <w:rFonts w:hint="eastAsia"/>
        </w:rPr>
        <w:t>本文件起草单位：珠海市特种设备协会、日立电梯（中国）有限公司珠海分公司、珠海东洋电梯工程有限公司、上海三菱电梯有限公司珠海分公司、</w:t>
      </w:r>
      <w:r>
        <w:t>三洋电梯(珠海)有限公司</w:t>
      </w:r>
      <w:r>
        <w:rPr>
          <w:rFonts w:hint="eastAsia"/>
        </w:rPr>
        <w:t>、通力电梯有限公司珠海分公司、珠海市质安技术职业培训学校。</w:t>
      </w:r>
    </w:p>
    <w:p>
      <w:pPr>
        <w:pStyle w:val="57"/>
        <w:ind w:firstLine="420"/>
      </w:pPr>
      <w:r>
        <w:rPr>
          <w:rFonts w:hint="eastAsia"/>
        </w:rPr>
        <w:t>本文件主要起草人：陈建华、黄明辉、谢建冰、周伟青、侯海年、何云辉、林绍雄、吴国昌，周红军。</w:t>
      </w:r>
    </w:p>
    <w:p>
      <w:pPr>
        <w:pStyle w:val="57"/>
        <w:ind w:firstLine="420"/>
      </w:pPr>
    </w:p>
    <w:p>
      <w:pPr>
        <w:pStyle w:val="57"/>
        <w:ind w:firstLine="420"/>
        <w:sectPr>
          <w:headerReference r:id="rId9" w:type="default"/>
          <w:footerReference r:id="rId11" w:type="default"/>
          <w:headerReference r:id="rId10" w:type="even"/>
          <w:pgSz w:w="11906" w:h="16838"/>
          <w:pgMar w:top="1928"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6D6D63FAFF0A4568B09EFCE405D1BC48"/>
        </w:placeholder>
      </w:sdtPr>
      <w:sdtContent>
        <w:p>
          <w:pPr>
            <w:pStyle w:val="178"/>
            <w:spacing w:before="3" w:beforeLines="1" w:after="686" w:afterLines="220"/>
          </w:pPr>
          <w:bookmarkStart w:id="23" w:name="NEW_STAND_NAME"/>
          <w:r>
            <w:rPr>
              <w:rFonts w:hint="eastAsia"/>
            </w:rPr>
            <w:t>电梯维修保养服务安全规范</w:t>
          </w:r>
        </w:p>
      </w:sdtContent>
    </w:sdt>
    <w:bookmarkEnd w:id="23"/>
    <w:p>
      <w:pPr>
        <w:pStyle w:val="105"/>
        <w:spacing w:before="312" w:after="312"/>
      </w:pPr>
      <w:bookmarkStart w:id="24" w:name="_Toc17233325"/>
      <w:bookmarkStart w:id="25" w:name="_Toc26986530"/>
      <w:bookmarkStart w:id="26" w:name="_Toc24884218"/>
      <w:bookmarkStart w:id="27" w:name="_Toc24884211"/>
      <w:bookmarkStart w:id="28" w:name="_Toc26718930"/>
      <w:bookmarkStart w:id="29" w:name="_Toc26986771"/>
      <w:bookmarkStart w:id="30" w:name="_Toc17233333"/>
      <w:bookmarkStart w:id="31" w:name="_Toc97191423"/>
      <w:bookmarkStart w:id="32" w:name="_Toc26648465"/>
      <w:r>
        <w:rPr>
          <w:rFonts w:hint="eastAsia"/>
        </w:rPr>
        <w:t>范围</w:t>
      </w:r>
      <w:bookmarkEnd w:id="24"/>
      <w:bookmarkEnd w:id="25"/>
      <w:bookmarkEnd w:id="26"/>
      <w:bookmarkEnd w:id="27"/>
      <w:bookmarkEnd w:id="28"/>
      <w:bookmarkEnd w:id="29"/>
      <w:bookmarkEnd w:id="30"/>
      <w:bookmarkEnd w:id="31"/>
      <w:bookmarkEnd w:id="32"/>
    </w:p>
    <w:p>
      <w:pPr>
        <w:pStyle w:val="57"/>
        <w:ind w:firstLine="420"/>
      </w:pPr>
      <w:bookmarkStart w:id="33" w:name="_Toc24884219"/>
      <w:bookmarkStart w:id="34" w:name="_Toc24884212"/>
      <w:bookmarkStart w:id="35" w:name="_Toc17233326"/>
      <w:bookmarkStart w:id="36" w:name="_Toc26648466"/>
      <w:bookmarkStart w:id="37" w:name="_Toc17233334"/>
      <w:r>
        <w:rPr>
          <w:rFonts w:hint="eastAsia"/>
        </w:rPr>
        <w:t>本文件规定了电梯维修保养安全管理机构、职责、基本要求、修理、维护保养、应急救援、极端天气安全防范、安全记录文件、评价及改进要求。</w:t>
      </w:r>
    </w:p>
    <w:p>
      <w:pPr>
        <w:pStyle w:val="57"/>
        <w:ind w:firstLine="420"/>
      </w:pPr>
      <w:r>
        <w:rPr>
          <w:rFonts w:hint="eastAsia"/>
        </w:rPr>
        <w:t>本文件适用于珠海市范围内开展电梯修理、维护保养从业单位的安全管理。</w:t>
      </w:r>
    </w:p>
    <w:p>
      <w:pPr>
        <w:pStyle w:val="105"/>
        <w:spacing w:before="312" w:after="312"/>
      </w:pPr>
      <w:bookmarkStart w:id="38" w:name="_Toc26986772"/>
      <w:bookmarkStart w:id="39" w:name="_Toc26718931"/>
      <w:bookmarkStart w:id="40" w:name="_Toc97191424"/>
      <w:bookmarkStart w:id="41" w:name="_Toc269865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DE634CF88F41427B91863A26B90DC49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2"/>
        <w:rPr>
          <w:rFonts w:hAnsi="宋体"/>
        </w:rPr>
      </w:pPr>
      <w:r>
        <w:rPr>
          <w:rFonts w:hAnsi="宋体"/>
        </w:rPr>
        <w:t xml:space="preserve">GB/T 7024  </w:t>
      </w:r>
      <w:r>
        <w:fldChar w:fldCharType="begin"/>
      </w:r>
      <w:r>
        <w:instrText xml:space="preserve"> HYPERLINK "http://standard.sist.org.cn/StdSearch/stdDetail.aspx?AppID=GB/T%207024-2008&amp;v=GB/T%207024%24" \t "_blank" </w:instrText>
      </w:r>
      <w:r>
        <w:fldChar w:fldCharType="separate"/>
      </w:r>
      <w:r>
        <w:rPr>
          <w:rFonts w:hint="eastAsia" w:hAnsi="宋体"/>
        </w:rPr>
        <w:t>电梯、自动扶梯、自动人行道术语</w:t>
      </w:r>
      <w:r>
        <w:rPr>
          <w:rFonts w:hint="eastAsia" w:hAnsi="宋体"/>
        </w:rPr>
        <w:fldChar w:fldCharType="end"/>
      </w:r>
    </w:p>
    <w:p>
      <w:pPr>
        <w:pStyle w:val="232"/>
        <w:rPr>
          <w:rFonts w:hAnsi="宋体"/>
        </w:rPr>
      </w:pPr>
      <w:r>
        <w:rPr>
          <w:rFonts w:hAnsi="宋体"/>
        </w:rPr>
        <w:t xml:space="preserve">GB/T 7588.1 </w:t>
      </w:r>
      <w:r>
        <w:fldChar w:fldCharType="begin"/>
      </w:r>
      <w:r>
        <w:instrText xml:space="preserve"> HYPERLINK "http://standard.sist.org.cn/StdSearch/stdDetail.aspx?AppID=GB/T%207024-2008&amp;v=GB/T%207024%24" \t "_blank" </w:instrText>
      </w:r>
      <w:r>
        <w:fldChar w:fldCharType="separate"/>
      </w:r>
      <w:r>
        <w:fldChar w:fldCharType="end"/>
      </w:r>
    </w:p>
    <w:p>
      <w:pPr>
        <w:pStyle w:val="57"/>
        <w:ind w:firstLine="420"/>
        <w:rPr>
          <w:rFonts w:hAnsi="宋体"/>
        </w:rPr>
      </w:pPr>
      <w:r>
        <w:rPr>
          <w:rFonts w:hAnsi="宋体"/>
        </w:rPr>
        <w:t xml:space="preserve">GB/T 18775  </w:t>
      </w:r>
      <w:r>
        <w:fldChar w:fldCharType="begin"/>
      </w:r>
      <w:r>
        <w:instrText xml:space="preserve"> HYPERLINK "http://standard.sist.org.cn/StdSearch/stdDetail.aspx?AppID=GB/T%2018775-2009&amp;v=GB/T%2018775%24" \t "_blank" </w:instrText>
      </w:r>
      <w:r>
        <w:fldChar w:fldCharType="separate"/>
      </w:r>
      <w:r>
        <w:rPr>
          <w:rFonts w:hint="eastAsia" w:hAnsi="宋体"/>
        </w:rPr>
        <w:t>电梯、自动扶梯和自动人行道维修规范</w:t>
      </w:r>
      <w:r>
        <w:rPr>
          <w:rFonts w:hint="eastAsia" w:hAnsi="宋体"/>
        </w:rPr>
        <w:fldChar w:fldCharType="end"/>
      </w:r>
    </w:p>
    <w:p>
      <w:pPr>
        <w:pStyle w:val="57"/>
        <w:ind w:firstLine="420"/>
        <w:rPr>
          <w:rFonts w:hAnsi="宋体"/>
        </w:rPr>
      </w:pPr>
      <w:r>
        <w:rPr>
          <w:rFonts w:hint="eastAsia" w:hAnsi="宋体"/>
        </w:rPr>
        <w:t>TSG T5002</w:t>
      </w:r>
      <w:r>
        <w:rPr>
          <w:rFonts w:hAnsi="宋体"/>
        </w:rPr>
        <w:t xml:space="preserve">-2017 </w:t>
      </w:r>
      <w:r>
        <w:rPr>
          <w:rFonts w:hint="eastAsia" w:hAnsi="宋体"/>
        </w:rPr>
        <w:t>电梯维护保养规则</w:t>
      </w:r>
    </w:p>
    <w:p>
      <w:pPr>
        <w:pStyle w:val="105"/>
        <w:spacing w:before="312" w:after="312"/>
      </w:pPr>
      <w:bookmarkStart w:id="42" w:name="_Toc97191425"/>
      <w:r>
        <w:rPr>
          <w:rFonts w:hint="eastAsia"/>
          <w:szCs w:val="21"/>
        </w:rPr>
        <w:t>术语和定义</w:t>
      </w:r>
      <w:bookmarkEnd w:id="42"/>
    </w:p>
    <w:sdt>
      <w:sdtPr>
        <w:id w:val="-1"/>
        <w:placeholder>
          <w:docPart w:val="418EC42A7070443C8DD9EB32D5B6A12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3" w:name="_Toc26986532"/>
          <w:bookmarkEnd w:id="43"/>
          <w:r>
            <w:rPr>
              <w:rFonts w:hint="eastAsia"/>
            </w:rPr>
            <w:t>GB/T 7024、GB 7588.1和GB/T 18775</w:t>
          </w:r>
          <w:r>
            <w:t>界定的以及下列术语和定义适用于本文件。</w:t>
          </w:r>
        </w:p>
      </w:sdtContent>
    </w:sdt>
    <w:p>
      <w:pPr>
        <w:pStyle w:val="224"/>
        <w:ind w:left="420" w:hanging="420" w:hangingChars="200"/>
        <w:rPr>
          <w:rFonts w:ascii="黑体" w:hAnsi="黑体" w:eastAsia="黑体"/>
        </w:rPr>
      </w:pPr>
    </w:p>
    <w:p>
      <w:pPr>
        <w:pStyle w:val="224"/>
        <w:numPr>
          <w:ilvl w:val="0"/>
          <w:numId w:val="0"/>
        </w:numPr>
        <w:ind w:left="-420" w:leftChars="-200"/>
        <w:rPr>
          <w:rFonts w:ascii="黑体" w:hAnsi="黑体" w:eastAsia="黑体"/>
        </w:rPr>
      </w:pPr>
      <w:r>
        <w:rPr>
          <w:rFonts w:hint="eastAsia" w:ascii="黑体" w:hAnsi="黑体" w:eastAsia="黑体"/>
        </w:rPr>
        <w:t xml:space="preserve">        修理 repair</w:t>
      </w:r>
    </w:p>
    <w:p>
      <w:pPr>
        <w:pStyle w:val="232"/>
      </w:pPr>
      <w:r>
        <w:rPr>
          <w:rFonts w:hint="eastAsia"/>
        </w:rPr>
        <w:t>以相应新的零部件取代旧的零部件或对旧的零部件进行加工、修配的工作，这些工作并不影响电梯设备特性。修理分为重大修理和一般修理。</w:t>
      </w:r>
    </w:p>
    <w:p>
      <w:pPr>
        <w:pStyle w:val="225"/>
        <w:ind w:left="420" w:hanging="420" w:hangingChars="200"/>
        <w:rPr>
          <w:rFonts w:ascii="黑体" w:hAnsi="黑体" w:eastAsia="黑体"/>
        </w:rPr>
      </w:pPr>
    </w:p>
    <w:p>
      <w:pPr>
        <w:pStyle w:val="224"/>
        <w:numPr>
          <w:ilvl w:val="0"/>
          <w:numId w:val="0"/>
        </w:numPr>
        <w:ind w:left="-420" w:leftChars="-200" w:firstLine="840" w:firstLineChars="400"/>
        <w:rPr>
          <w:rFonts w:ascii="黑体" w:hAnsi="黑体" w:eastAsia="黑体"/>
        </w:rPr>
      </w:pPr>
      <w:r>
        <w:rPr>
          <w:rFonts w:hint="eastAsia" w:ascii="黑体" w:hAnsi="黑体" w:eastAsia="黑体"/>
        </w:rPr>
        <w:t>重大修理 ma</w:t>
      </w:r>
      <w:r>
        <w:rPr>
          <w:rFonts w:ascii="黑体" w:hAnsi="黑体" w:eastAsia="黑体"/>
        </w:rPr>
        <w:t>jor repairs</w:t>
      </w:r>
    </w:p>
    <w:p>
      <w:pPr>
        <w:pStyle w:val="232"/>
      </w:pPr>
      <w:r>
        <w:rPr>
          <w:rFonts w:hint="eastAsia"/>
        </w:rPr>
        <w:t>通过拆卸、加工、修配或者更换主要受力结构或者主要部件才能完成的修理，但不改变电梯的原性能参数与技术指标的活动。</w:t>
      </w:r>
    </w:p>
    <w:p>
      <w:pPr>
        <w:pStyle w:val="225"/>
        <w:ind w:left="420" w:hanging="420" w:hangingChars="200"/>
        <w:rPr>
          <w:rFonts w:ascii="黑体" w:hAnsi="黑体" w:eastAsia="黑体"/>
        </w:rPr>
      </w:pPr>
    </w:p>
    <w:p>
      <w:pPr>
        <w:pStyle w:val="224"/>
        <w:numPr>
          <w:ilvl w:val="0"/>
          <w:numId w:val="0"/>
        </w:numPr>
        <w:ind w:left="-420" w:leftChars="-200" w:firstLine="840" w:firstLineChars="400"/>
        <w:rPr>
          <w:rFonts w:ascii="黑体" w:hAnsi="黑体" w:eastAsia="黑体"/>
        </w:rPr>
      </w:pPr>
      <w:r>
        <w:rPr>
          <w:rFonts w:hint="eastAsia" w:ascii="黑体" w:hAnsi="黑体" w:eastAsia="黑体"/>
        </w:rPr>
        <w:t xml:space="preserve">一般修理 </w:t>
      </w:r>
      <w:r>
        <w:rPr>
          <w:rFonts w:ascii="黑体" w:hAnsi="黑体" w:eastAsia="黑体"/>
        </w:rPr>
        <w:t>general repairs</w:t>
      </w:r>
    </w:p>
    <w:p>
      <w:pPr>
        <w:pStyle w:val="232"/>
      </w:pPr>
      <w:r>
        <w:rPr>
          <w:rFonts w:hint="eastAsia"/>
        </w:rPr>
        <w:t>不属于重大修理的其它修理活动的总称。</w:t>
      </w:r>
    </w:p>
    <w:p>
      <w:pPr>
        <w:pStyle w:val="224"/>
        <w:ind w:left="420" w:hanging="420" w:hangingChars="200"/>
        <w:rPr>
          <w:rFonts w:ascii="黑体" w:hAnsi="黑体" w:eastAsia="黑体"/>
        </w:rPr>
      </w:pPr>
    </w:p>
    <w:p>
      <w:pPr>
        <w:pStyle w:val="224"/>
        <w:numPr>
          <w:ilvl w:val="0"/>
          <w:numId w:val="0"/>
        </w:numPr>
        <w:ind w:left="-420" w:leftChars="-200" w:firstLine="840" w:firstLineChars="400"/>
        <w:rPr>
          <w:rFonts w:ascii="黑体" w:hAnsi="黑体" w:eastAsia="黑体"/>
        </w:rPr>
      </w:pPr>
      <w:r>
        <w:rPr>
          <w:rFonts w:hint="eastAsia" w:ascii="黑体" w:hAnsi="黑体" w:eastAsia="黑体"/>
        </w:rPr>
        <w:t xml:space="preserve">维护保养 </w:t>
      </w:r>
      <w:r>
        <w:rPr>
          <w:rFonts w:ascii="黑体" w:hAnsi="黑体" w:eastAsia="黑体"/>
        </w:rPr>
        <w:t>maitenance</w:t>
      </w:r>
    </w:p>
    <w:p>
      <w:pPr>
        <w:pStyle w:val="232"/>
      </w:pPr>
      <w:r>
        <w:rPr>
          <w:rFonts w:hint="eastAsia"/>
        </w:rPr>
        <w:t>是指对电梯进行的清洁、润滑、调整、及更换易损件和检查等日常维护与保养性工作。</w:t>
      </w:r>
    </w:p>
    <w:p>
      <w:pPr>
        <w:pStyle w:val="180"/>
      </w:pPr>
      <w:r>
        <w:rPr>
          <w:rFonts w:hint="eastAsia"/>
        </w:rPr>
        <w:t>清洁、润滑不包括部件的解体，调整和更换易损件不会改变任何电梯性能参数。</w:t>
      </w:r>
    </w:p>
    <w:p>
      <w:pPr>
        <w:pStyle w:val="224"/>
        <w:ind w:left="420" w:hanging="420" w:hangingChars="200"/>
        <w:rPr>
          <w:rFonts w:ascii="黑体" w:hAnsi="黑体" w:eastAsia="黑体"/>
        </w:rPr>
      </w:pPr>
      <w:r>
        <w:rPr>
          <w:rFonts w:ascii="黑体" w:hAnsi="黑体" w:eastAsia="黑体"/>
          <w:highlight w:val="yellow"/>
        </w:rPr>
        <w:br w:type="textWrapping"/>
      </w:r>
      <w:r>
        <w:rPr>
          <w:rFonts w:hint="eastAsia" w:ascii="黑体" w:hAnsi="黑体" w:eastAsia="黑体"/>
        </w:rPr>
        <w:t xml:space="preserve">维保单位 </w:t>
      </w:r>
      <w:r>
        <w:rPr>
          <w:rFonts w:ascii="黑体" w:hAnsi="黑体" w:eastAsia="黑体"/>
        </w:rPr>
        <w:t>Elevator maintenance unit</w:t>
      </w:r>
    </w:p>
    <w:p>
      <w:pPr>
        <w:pStyle w:val="232"/>
      </w:pPr>
      <w:r>
        <w:rPr>
          <w:rFonts w:hint="eastAsia"/>
        </w:rPr>
        <w:t>具有相应资质，受电梯使用单位委托，并有合同约定，对电梯进行维护保养的单位，包括法人机构及其分支机构。</w:t>
      </w:r>
    </w:p>
    <w:p>
      <w:pPr>
        <w:pStyle w:val="105"/>
        <w:spacing w:before="312" w:after="312"/>
      </w:pPr>
      <w:r>
        <w:rPr>
          <w:rFonts w:hint="eastAsia"/>
        </w:rPr>
        <w:t>安全管理机构和管理职责</w:t>
      </w:r>
    </w:p>
    <w:p>
      <w:pPr>
        <w:pStyle w:val="106"/>
        <w:spacing w:before="156" w:after="156"/>
      </w:pPr>
      <w:r>
        <w:rPr>
          <w:rFonts w:hint="eastAsia"/>
        </w:rPr>
        <w:t>安全管理机构</w:t>
      </w:r>
    </w:p>
    <w:p>
      <w:pPr>
        <w:pStyle w:val="166"/>
        <w:ind w:left="0"/>
      </w:pPr>
      <w:r>
        <w:rPr>
          <w:rFonts w:hint="eastAsia"/>
        </w:rPr>
        <w:t>维保单位应建立健全电梯维修保养的安全管理组织机构。</w:t>
      </w:r>
    </w:p>
    <w:p>
      <w:pPr>
        <w:pStyle w:val="166"/>
        <w:ind w:left="0"/>
      </w:pPr>
      <w:r>
        <w:rPr>
          <w:rFonts w:hint="eastAsia"/>
        </w:rPr>
        <w:t>维保单位的主要负责人是安全管理的第一责任人。</w:t>
      </w:r>
    </w:p>
    <w:p>
      <w:pPr>
        <w:pStyle w:val="166"/>
        <w:ind w:left="0"/>
      </w:pPr>
      <w:r>
        <w:rPr>
          <w:rFonts w:hint="eastAsia"/>
        </w:rPr>
        <w:t>维保单位应任命质量安全总监、质量安全员。</w:t>
      </w:r>
    </w:p>
    <w:p>
      <w:pPr>
        <w:pStyle w:val="166"/>
        <w:ind w:left="0"/>
      </w:pPr>
      <w:r>
        <w:t>维保班组组长为本组安全</w:t>
      </w:r>
      <w:r>
        <w:rPr>
          <w:rFonts w:hint="eastAsia"/>
        </w:rPr>
        <w:t>负责</w:t>
      </w:r>
      <w:r>
        <w:t>人</w:t>
      </w:r>
      <w:r>
        <w:rPr>
          <w:rFonts w:hint="eastAsia"/>
        </w:rPr>
        <w:t>。</w:t>
      </w:r>
    </w:p>
    <w:p>
      <w:pPr>
        <w:pStyle w:val="106"/>
        <w:spacing w:before="156" w:after="156"/>
      </w:pPr>
      <w:r>
        <w:rPr>
          <w:rFonts w:hint="eastAsia"/>
        </w:rPr>
        <w:t>管理职责</w:t>
      </w:r>
    </w:p>
    <w:p>
      <w:pPr>
        <w:pStyle w:val="166"/>
        <w:ind w:left="0"/>
      </w:pPr>
      <w:r>
        <w:rPr>
          <w:rFonts w:hint="eastAsia"/>
        </w:rPr>
        <w:t>第一责任人的安全职责包括但不限于以下内容：</w:t>
      </w:r>
    </w:p>
    <w:p>
      <w:pPr>
        <w:pStyle w:val="175"/>
        <w:numPr>
          <w:ilvl w:val="0"/>
          <w:numId w:val="32"/>
        </w:numPr>
      </w:pPr>
      <w:r>
        <w:rPr>
          <w:rFonts w:hint="eastAsia"/>
        </w:rPr>
        <w:t xml:space="preserve">认真贯彻执行各项安全施工法律、法规和安全标准；    </w:t>
      </w:r>
    </w:p>
    <w:p>
      <w:pPr>
        <w:pStyle w:val="175"/>
        <w:numPr>
          <w:ilvl w:val="0"/>
          <w:numId w:val="32"/>
        </w:numPr>
      </w:pPr>
      <w:r>
        <w:rPr>
          <w:rFonts w:hint="eastAsia"/>
        </w:rPr>
        <w:t xml:space="preserve">建立健全安全管理责任制，包括单位领导、各部门负责人、班组长和员工岗位安全职责； </w:t>
      </w:r>
    </w:p>
    <w:p>
      <w:pPr>
        <w:pStyle w:val="175"/>
        <w:numPr>
          <w:ilvl w:val="0"/>
          <w:numId w:val="32"/>
        </w:numPr>
      </w:pPr>
      <w:r>
        <w:rPr>
          <w:rFonts w:hint="eastAsia"/>
        </w:rPr>
        <w:t xml:space="preserve">建立、健全安全管理组织机构，配备单位安全管理专业人员，提高安全管理人员的专业素质；   </w:t>
      </w:r>
    </w:p>
    <w:p>
      <w:pPr>
        <w:pStyle w:val="175"/>
        <w:numPr>
          <w:ilvl w:val="0"/>
          <w:numId w:val="32"/>
        </w:numPr>
      </w:pPr>
      <w:r>
        <w:rPr>
          <w:rFonts w:hint="eastAsia"/>
        </w:rPr>
        <w:t xml:space="preserve">建立健全安全管理制度和安全操作规程；    </w:t>
      </w:r>
    </w:p>
    <w:p>
      <w:pPr>
        <w:pStyle w:val="175"/>
        <w:numPr>
          <w:ilvl w:val="0"/>
          <w:numId w:val="32"/>
        </w:numPr>
      </w:pPr>
      <w:r>
        <w:rPr>
          <w:rFonts w:hint="eastAsia"/>
        </w:rPr>
        <w:t xml:space="preserve">组织开展安全技术研究工作，推广先进的安全技术管理方法，审核重大灾害事故的预防和处理方案、事故应急处理预案；    </w:t>
      </w:r>
    </w:p>
    <w:p>
      <w:pPr>
        <w:pStyle w:val="175"/>
        <w:numPr>
          <w:ilvl w:val="0"/>
          <w:numId w:val="32"/>
        </w:numPr>
      </w:pPr>
      <w:r>
        <w:rPr>
          <w:rFonts w:hint="eastAsia"/>
        </w:rPr>
        <w:t xml:space="preserve">主持召开单位安全管理专题会议，及时通报单位安全施工工作情况，消除施工中的安全隐患；    </w:t>
      </w:r>
    </w:p>
    <w:p>
      <w:pPr>
        <w:pStyle w:val="175"/>
        <w:numPr>
          <w:ilvl w:val="0"/>
          <w:numId w:val="32"/>
        </w:numPr>
      </w:pPr>
      <w:r>
        <w:rPr>
          <w:rFonts w:hint="eastAsia"/>
        </w:rPr>
        <w:t xml:space="preserve">组织开展安全施工检查，督促安全施工和安全隐患整改，持续改进施工安全条件；    </w:t>
      </w:r>
    </w:p>
    <w:p>
      <w:pPr>
        <w:pStyle w:val="175"/>
        <w:numPr>
          <w:ilvl w:val="0"/>
          <w:numId w:val="32"/>
        </w:numPr>
      </w:pPr>
      <w:r>
        <w:rPr>
          <w:rFonts w:hint="eastAsia"/>
        </w:rPr>
        <w:t>发生重大事故时，及时组织抢险，并参与事故的调查处理工作，及时向电梯主管部门报告。</w:t>
      </w:r>
    </w:p>
    <w:p>
      <w:pPr>
        <w:pStyle w:val="166"/>
        <w:ind w:left="0"/>
      </w:pPr>
      <w:r>
        <w:rPr>
          <w:rFonts w:hint="eastAsia"/>
        </w:rPr>
        <w:t>安全总监的安全职责</w:t>
      </w:r>
    </w:p>
    <w:p>
      <w:pPr>
        <w:pStyle w:val="175"/>
        <w:numPr>
          <w:ilvl w:val="0"/>
          <w:numId w:val="33"/>
        </w:numPr>
      </w:pPr>
      <w:r>
        <w:rPr>
          <w:rFonts w:hint="eastAsia"/>
        </w:rPr>
        <w:t>组织贯彻、实施电梯有关的法律法规、安全技术规范及相关标准，对质量保证系统的实施负责；</w:t>
      </w:r>
    </w:p>
    <w:p>
      <w:pPr>
        <w:pStyle w:val="175"/>
        <w:numPr>
          <w:ilvl w:val="0"/>
          <w:numId w:val="33"/>
        </w:numPr>
      </w:pPr>
      <w:r>
        <w:rPr>
          <w:rFonts w:hint="eastAsia"/>
        </w:rPr>
        <w:t>组织制定质量保证手册、程序文件、作业指导书等质量保证体系文件，批准程序文件；</w:t>
      </w:r>
    </w:p>
    <w:p>
      <w:pPr>
        <w:pStyle w:val="175"/>
        <w:numPr>
          <w:ilvl w:val="0"/>
          <w:numId w:val="33"/>
        </w:numPr>
      </w:pPr>
      <w:r>
        <w:rPr>
          <w:rFonts w:hint="eastAsia"/>
        </w:rPr>
        <w:t>指导和协调、监督检查质量保证体系各质量控制系统的工作；</w:t>
      </w:r>
    </w:p>
    <w:p>
      <w:pPr>
        <w:pStyle w:val="175"/>
        <w:numPr>
          <w:ilvl w:val="0"/>
          <w:numId w:val="33"/>
        </w:numPr>
      </w:pPr>
      <w:r>
        <w:rPr>
          <w:rFonts w:hint="eastAsia"/>
        </w:rPr>
        <w:t>组织建立并持续维护电梯质量安全追溯体系、关键部件寿命公示和产品质量保证期限工作；</w:t>
      </w:r>
    </w:p>
    <w:p>
      <w:pPr>
        <w:pStyle w:val="175"/>
        <w:numPr>
          <w:ilvl w:val="0"/>
          <w:numId w:val="33"/>
        </w:numPr>
      </w:pPr>
      <w:r>
        <w:rPr>
          <w:rFonts w:hint="eastAsia"/>
        </w:rPr>
        <w:t>组织质量分析、质量审核并协助进行管理评审工作；</w:t>
      </w:r>
    </w:p>
    <w:p>
      <w:pPr>
        <w:pStyle w:val="175"/>
        <w:numPr>
          <w:ilvl w:val="0"/>
          <w:numId w:val="33"/>
        </w:numPr>
      </w:pPr>
      <w:r>
        <w:rPr>
          <w:rFonts w:hint="eastAsia"/>
        </w:rPr>
        <w:t>实施对不合格品（项）的控制，行使质量安全一票否决权；</w:t>
      </w:r>
    </w:p>
    <w:p>
      <w:pPr>
        <w:pStyle w:val="175"/>
        <w:numPr>
          <w:ilvl w:val="0"/>
          <w:numId w:val="33"/>
        </w:numPr>
      </w:pPr>
      <w:r>
        <w:rPr>
          <w:rFonts w:hint="eastAsia"/>
        </w:rPr>
        <w:t>建立企业公告板制度，对所维保的电梯安全事故事件、质量缺陷和事故隐患等情况，及时予以公示；</w:t>
      </w:r>
    </w:p>
    <w:p>
      <w:pPr>
        <w:pStyle w:val="175"/>
        <w:numPr>
          <w:ilvl w:val="0"/>
          <w:numId w:val="33"/>
        </w:numPr>
      </w:pPr>
      <w:r>
        <w:rPr>
          <w:rFonts w:hint="eastAsia"/>
        </w:rPr>
        <w:t>组织建立和健全内外部质量信息反馈和处理的信息系统；</w:t>
      </w:r>
    </w:p>
    <w:p>
      <w:pPr>
        <w:pStyle w:val="175"/>
        <w:numPr>
          <w:ilvl w:val="0"/>
          <w:numId w:val="33"/>
        </w:numPr>
      </w:pPr>
      <w:r>
        <w:rPr>
          <w:rFonts w:hint="eastAsia"/>
        </w:rPr>
        <w:t>向所在地区特种设备监管部门如实反映质量安全问题；</w:t>
      </w:r>
    </w:p>
    <w:p>
      <w:pPr>
        <w:pStyle w:val="175"/>
        <w:numPr>
          <w:ilvl w:val="0"/>
          <w:numId w:val="33"/>
        </w:numPr>
      </w:pPr>
      <w:r>
        <w:rPr>
          <w:rFonts w:hint="eastAsia"/>
        </w:rPr>
        <w:t>组织对质量安全员定期进行教育和培训；</w:t>
      </w:r>
    </w:p>
    <w:p>
      <w:pPr>
        <w:pStyle w:val="175"/>
        <w:numPr>
          <w:ilvl w:val="0"/>
          <w:numId w:val="33"/>
        </w:numPr>
      </w:pPr>
      <w:r>
        <w:rPr>
          <w:rFonts w:hint="eastAsia"/>
        </w:rPr>
        <w:t>接受和配合市场监督管理部门开展的监督检查和事故调查，并如实提供有关材料；</w:t>
      </w:r>
    </w:p>
    <w:p>
      <w:pPr>
        <w:pStyle w:val="175"/>
        <w:numPr>
          <w:ilvl w:val="0"/>
          <w:numId w:val="33"/>
        </w:numPr>
      </w:pPr>
      <w:r>
        <w:rPr>
          <w:rFonts w:hint="eastAsia"/>
        </w:rPr>
        <w:t>履行市场监督管理部门规定和本单位要求的其他电梯质量安全管理职责。</w:t>
      </w:r>
    </w:p>
    <w:p>
      <w:pPr>
        <w:pStyle w:val="166"/>
        <w:ind w:left="0"/>
      </w:pPr>
      <w:r>
        <w:rPr>
          <w:rFonts w:hint="eastAsia"/>
        </w:rPr>
        <w:t>安全员的职责</w:t>
      </w:r>
    </w:p>
    <w:p>
      <w:pPr>
        <w:pStyle w:val="175"/>
        <w:numPr>
          <w:ilvl w:val="0"/>
          <w:numId w:val="34"/>
        </w:numPr>
      </w:pPr>
      <w:r>
        <w:rPr>
          <w:rFonts w:hint="eastAsia"/>
        </w:rPr>
        <w:t>负责单位的安全技术管理工作，贯彻各项安全施工法律、法规、标准、制度以及安全工作的指示和规定；</w:t>
      </w:r>
    </w:p>
    <w:p>
      <w:pPr>
        <w:pStyle w:val="175"/>
        <w:numPr>
          <w:ilvl w:val="0"/>
          <w:numId w:val="34"/>
        </w:numPr>
      </w:pPr>
      <w:r>
        <w:rPr>
          <w:rFonts w:hint="eastAsia"/>
        </w:rPr>
        <w:t>参与制定、修订企业有关安全施工管理文件和技术操作规程，并检查执行情况；</w:t>
      </w:r>
    </w:p>
    <w:p>
      <w:pPr>
        <w:pStyle w:val="175"/>
        <w:numPr>
          <w:ilvl w:val="0"/>
          <w:numId w:val="34"/>
        </w:numPr>
      </w:pPr>
      <w:r>
        <w:rPr>
          <w:rFonts w:hint="eastAsia"/>
        </w:rPr>
        <w:t>组织对相关技术人员定期进行教育和培训；建立安全教育档案；</w:t>
      </w:r>
    </w:p>
    <w:p>
      <w:pPr>
        <w:pStyle w:val="175"/>
        <w:numPr>
          <w:ilvl w:val="0"/>
          <w:numId w:val="34"/>
        </w:numPr>
      </w:pPr>
      <w:r>
        <w:rPr>
          <w:rFonts w:hint="eastAsia"/>
        </w:rPr>
        <w:t>组织并参加企业安全检查，对查出的隐患进行分类、汇总并督促有关单位进行整改；</w:t>
      </w:r>
    </w:p>
    <w:p>
      <w:pPr>
        <w:pStyle w:val="175"/>
        <w:numPr>
          <w:ilvl w:val="0"/>
          <w:numId w:val="34"/>
        </w:numPr>
      </w:pPr>
      <w:r>
        <w:rPr>
          <w:rFonts w:hint="eastAsia"/>
        </w:rPr>
        <w:t>按照单位制定的应急救援预案，组织演练，不断地总结经验。</w:t>
      </w:r>
    </w:p>
    <w:p>
      <w:pPr>
        <w:pStyle w:val="166"/>
        <w:ind w:left="0"/>
      </w:pPr>
      <w:r>
        <w:rPr>
          <w:rFonts w:hint="eastAsia"/>
        </w:rPr>
        <w:t>班组长的安全职责</w:t>
      </w:r>
    </w:p>
    <w:p>
      <w:pPr>
        <w:pStyle w:val="175"/>
        <w:numPr>
          <w:ilvl w:val="0"/>
          <w:numId w:val="35"/>
        </w:numPr>
      </w:pPr>
      <w:r>
        <w:rPr>
          <w:rFonts w:hint="eastAsia"/>
        </w:rPr>
        <w:t xml:space="preserve">贯彻执行单位对安全施工的指令和要求，全面负责本班组的安全施工；  </w:t>
      </w:r>
    </w:p>
    <w:p>
      <w:pPr>
        <w:pStyle w:val="175"/>
        <w:numPr>
          <w:ilvl w:val="0"/>
          <w:numId w:val="35"/>
        </w:numPr>
      </w:pPr>
      <w:r>
        <w:rPr>
          <w:rFonts w:hint="eastAsia"/>
        </w:rPr>
        <w:t xml:space="preserve">组织班组学习并贯彻执行各项安全施工规章制度和安全技术操作规程，教育职工遵章守纪，制止违章行为；  </w:t>
      </w:r>
    </w:p>
    <w:p>
      <w:pPr>
        <w:pStyle w:val="175"/>
        <w:numPr>
          <w:ilvl w:val="0"/>
          <w:numId w:val="35"/>
        </w:numPr>
      </w:pPr>
      <w:r>
        <w:rPr>
          <w:rFonts w:hint="eastAsia"/>
        </w:rPr>
        <w:t>组织并参加班组安全活动，检查班前讲安全、班中检查安全、班后总结安全；</w:t>
      </w:r>
    </w:p>
    <w:p>
      <w:pPr>
        <w:pStyle w:val="175"/>
        <w:numPr>
          <w:ilvl w:val="0"/>
          <w:numId w:val="35"/>
        </w:numPr>
      </w:pPr>
      <w:r>
        <w:rPr>
          <w:rFonts w:hint="eastAsia"/>
        </w:rPr>
        <w:t>负责对新工人（包括实习、代培人员）进行岗位安全教育；</w:t>
      </w:r>
    </w:p>
    <w:p>
      <w:pPr>
        <w:pStyle w:val="175"/>
        <w:numPr>
          <w:ilvl w:val="0"/>
          <w:numId w:val="35"/>
        </w:numPr>
      </w:pPr>
      <w:r>
        <w:rPr>
          <w:rFonts w:hint="eastAsia"/>
        </w:rPr>
        <w:t>负责班组安全检查，发现不安全因素及时组织力量消除，并报告上级。发生事故立即报告，组织抢救、保护好现场，做好详细记录，参加事故调查、分析，落实防范措施；</w:t>
      </w:r>
    </w:p>
    <w:p>
      <w:pPr>
        <w:pStyle w:val="175"/>
        <w:numPr>
          <w:ilvl w:val="0"/>
          <w:numId w:val="35"/>
        </w:numPr>
      </w:pPr>
      <w:r>
        <w:rPr>
          <w:rFonts w:hint="eastAsia"/>
        </w:rPr>
        <w:t>负责施工设备、安全装置、消防措施、防护器材和急救器具的检查维护工作，使其经常保持完好和正常运行；提高班组安全管理水平，保持施工作业现场整齐、清洁，实现文明施工。</w:t>
      </w:r>
    </w:p>
    <w:p>
      <w:pPr>
        <w:pStyle w:val="106"/>
        <w:spacing w:before="156" w:after="156"/>
      </w:pPr>
      <w:r>
        <w:rPr>
          <w:rFonts w:hint="eastAsia"/>
        </w:rPr>
        <w:t>人员要求</w:t>
      </w:r>
    </w:p>
    <w:p>
      <w:pPr>
        <w:pStyle w:val="166"/>
        <w:ind w:left="0"/>
      </w:pPr>
      <w:r>
        <w:rPr>
          <w:rFonts w:hint="eastAsia"/>
        </w:rPr>
        <w:t>安全人员应熟悉国家安全法律法规、安全技术规范，熟悉本单位的安全管理规章制度。</w:t>
      </w:r>
    </w:p>
    <w:p>
      <w:pPr>
        <w:pStyle w:val="166"/>
        <w:ind w:left="0"/>
      </w:pPr>
      <w:r>
        <w:rPr>
          <w:rFonts w:hint="eastAsia"/>
        </w:rPr>
        <w:t>安全总监和安全员应具备识别和防控电梯质量安全风险的专业知识。</w:t>
      </w:r>
    </w:p>
    <w:p>
      <w:pPr>
        <w:pStyle w:val="166"/>
        <w:ind w:left="0"/>
      </w:pPr>
      <w:r>
        <w:rPr>
          <w:rFonts w:hint="eastAsia"/>
        </w:rPr>
        <w:t>安全总监和安全员应熟悉本单位电梯质量安全相关的设施设备、工艺流程、操作规程等生产过程控制要求。</w:t>
      </w:r>
    </w:p>
    <w:p>
      <w:pPr>
        <w:pStyle w:val="166"/>
        <w:ind w:left="0"/>
      </w:pPr>
      <w:r>
        <w:rPr>
          <w:rFonts w:hint="eastAsia"/>
        </w:rPr>
        <w:t>安全总监和安全员应具有与所负责工作相关的专业教育背景和工作经验，熟悉任职岗位的工作任务和要求。</w:t>
      </w:r>
    </w:p>
    <w:p>
      <w:pPr>
        <w:pStyle w:val="166"/>
        <w:ind w:left="0"/>
      </w:pPr>
      <w:r>
        <w:rPr>
          <w:rFonts w:hint="eastAsia"/>
        </w:rPr>
        <w:t>维保人员应取得电梯维修操作证，才能上岗作业。</w:t>
      </w:r>
    </w:p>
    <w:p>
      <w:pPr>
        <w:pStyle w:val="166"/>
        <w:ind w:left="0"/>
      </w:pPr>
      <w:r>
        <w:rPr>
          <w:rFonts w:hint="eastAsia"/>
        </w:rPr>
        <w:t>焊接作业人员应取得焊接操作证，才能上岗从事焊接作业。</w:t>
      </w:r>
    </w:p>
    <w:p>
      <w:pPr>
        <w:pStyle w:val="166"/>
        <w:ind w:left="0"/>
      </w:pPr>
      <w:r>
        <w:rPr>
          <w:rFonts w:hint="eastAsia"/>
        </w:rPr>
        <w:t>作业人员应不得患有严重高血压、心脏病、贫血、癫痫等疾病。</w:t>
      </w:r>
    </w:p>
    <w:p>
      <w:pPr>
        <w:pStyle w:val="105"/>
        <w:spacing w:before="312" w:after="312"/>
      </w:pPr>
      <w:r>
        <w:rPr>
          <w:rFonts w:hint="eastAsia"/>
        </w:rPr>
        <w:t>基本要求</w:t>
      </w:r>
    </w:p>
    <w:p>
      <w:pPr>
        <w:pStyle w:val="163"/>
      </w:pPr>
      <w:r>
        <w:rPr>
          <w:rFonts w:hint="eastAsia"/>
        </w:rPr>
        <w:t>电梯维修保养时不少于2人，其中一人为组长，组长为安全责任人。</w:t>
      </w:r>
    </w:p>
    <w:p>
      <w:pPr>
        <w:pStyle w:val="163"/>
      </w:pPr>
      <w:r>
        <w:rPr>
          <w:rFonts w:hint="eastAsia"/>
        </w:rPr>
        <w:t>应正确穿戴和使用劳动防护用品。</w:t>
      </w:r>
    </w:p>
    <w:p>
      <w:pPr>
        <w:pStyle w:val="163"/>
      </w:pPr>
      <w:r>
        <w:rPr>
          <w:rFonts w:hint="eastAsia"/>
        </w:rPr>
        <w:t>电梯维修保养作业时，不应酒后作业、违章作业、冒险作业、野蛮作业、疲劳作业。</w:t>
      </w:r>
    </w:p>
    <w:p>
      <w:pPr>
        <w:pStyle w:val="163"/>
      </w:pPr>
      <w:r>
        <w:rPr>
          <w:rFonts w:hint="eastAsia"/>
        </w:rPr>
        <w:t>施工前应认真检查工具，若有工具失灵、打滑、裂口缺角等，应修复或更换。</w:t>
      </w:r>
    </w:p>
    <w:p>
      <w:pPr>
        <w:pStyle w:val="163"/>
      </w:pPr>
      <w:r>
        <w:rPr>
          <w:rFonts w:hint="eastAsia"/>
        </w:rPr>
        <w:t>电梯作业人员应遵守电梯安全操作规程。</w:t>
      </w:r>
    </w:p>
    <w:p>
      <w:pPr>
        <w:pStyle w:val="163"/>
      </w:pPr>
      <w:r>
        <w:rPr>
          <w:rFonts w:hint="eastAsia"/>
        </w:rPr>
        <w:t>在吊装起重设备和材料时，应遵守高空作业和起重工的安全操作规范。</w:t>
      </w:r>
    </w:p>
    <w:p>
      <w:pPr>
        <w:pStyle w:val="163"/>
      </w:pPr>
      <w:r>
        <w:rPr>
          <w:rFonts w:hint="eastAsia"/>
        </w:rPr>
        <w:t>各种易燃品应贯彻用多少领多少的原则，用剩的易燃物品应妥善保管在安全地方，油棉丝不能随便乱抛。</w:t>
      </w:r>
    </w:p>
    <w:p>
      <w:pPr>
        <w:pStyle w:val="163"/>
      </w:pPr>
      <w:r>
        <w:rPr>
          <w:rFonts w:hint="eastAsia"/>
        </w:rPr>
        <w:t>施工中需动明火，应经使用单位书面同意，作业过程中做好防火措施，施工过程中应有电梯使用单位专人值班，每班明火作业后，应仔细检查现场，消除火苗隐患后方可离开。</w:t>
      </w:r>
    </w:p>
    <w:p>
      <w:pPr>
        <w:pStyle w:val="163"/>
      </w:pPr>
      <w:r>
        <w:rPr>
          <w:rFonts w:hint="eastAsia"/>
        </w:rPr>
        <w:t>电梯在进行维修保养时不应载货或乘客。</w:t>
      </w:r>
    </w:p>
    <w:p>
      <w:pPr>
        <w:pStyle w:val="163"/>
      </w:pPr>
      <w:r>
        <w:rPr>
          <w:rFonts w:hint="eastAsia"/>
        </w:rPr>
        <w:t>对维修项目应实行“三检”即进行施工前检查、过程检查、完工检查。</w:t>
      </w:r>
    </w:p>
    <w:p>
      <w:pPr>
        <w:pStyle w:val="105"/>
        <w:spacing w:before="312" w:after="312"/>
      </w:pPr>
      <w:r>
        <w:rPr>
          <w:rFonts w:hint="eastAsia"/>
        </w:rPr>
        <w:t>修理</w:t>
      </w:r>
    </w:p>
    <w:p>
      <w:pPr>
        <w:pStyle w:val="106"/>
        <w:spacing w:before="156" w:after="156"/>
      </w:pPr>
      <w:r>
        <w:rPr>
          <w:rFonts w:hint="eastAsia"/>
        </w:rPr>
        <w:t>准备</w:t>
      </w:r>
    </w:p>
    <w:p>
      <w:pPr>
        <w:pStyle w:val="166"/>
        <w:ind w:left="0"/>
      </w:pPr>
      <w:r>
        <w:rPr>
          <w:rFonts w:hint="eastAsia"/>
        </w:rPr>
        <w:t>组织技术负责人、施工负责人、安全总监制定修理施工方案，涵盖安全防范及措施、风险识别等内容。</w:t>
      </w:r>
    </w:p>
    <w:p>
      <w:pPr>
        <w:pStyle w:val="166"/>
        <w:ind w:left="0"/>
      </w:pPr>
      <w:r>
        <w:rPr>
          <w:rFonts w:hint="eastAsia"/>
        </w:rPr>
        <w:t>下达修理任务书，应确定安全负责人，开展施工前安全教育和安全技术交底。</w:t>
      </w:r>
    </w:p>
    <w:p>
      <w:pPr>
        <w:pStyle w:val="166"/>
        <w:ind w:left="0"/>
      </w:pPr>
      <w:r>
        <w:rPr>
          <w:rFonts w:hint="eastAsia"/>
        </w:rPr>
        <w:t>检查施工设备设施符合安全使用要求。</w:t>
      </w:r>
    </w:p>
    <w:p>
      <w:pPr>
        <w:pStyle w:val="106"/>
        <w:spacing w:before="156" w:after="156"/>
      </w:pPr>
      <w:r>
        <w:rPr>
          <w:rFonts w:hint="eastAsia"/>
        </w:rPr>
        <w:t>实施</w:t>
      </w:r>
    </w:p>
    <w:p>
      <w:pPr>
        <w:pStyle w:val="166"/>
        <w:ind w:left="0"/>
      </w:pPr>
      <w:r>
        <w:rPr>
          <w:rFonts w:hint="eastAsia"/>
        </w:rPr>
        <w:t>告知使用单位维修作业入场时间、工期，做好停用告知及安全提示。</w:t>
      </w:r>
    </w:p>
    <w:p>
      <w:pPr>
        <w:pStyle w:val="166"/>
        <w:ind w:left="0"/>
      </w:pPr>
      <w:r>
        <w:rPr>
          <w:rFonts w:hint="eastAsia"/>
        </w:rPr>
        <w:t>进场维修时做好现场安全防护措施，电梯主出入口及轿厢内放置“正在维修，暂停使用”防护护栏，维修作业区域放置“电梯维修，请勿靠近”防护栏。</w:t>
      </w:r>
    </w:p>
    <w:p>
      <w:pPr>
        <w:pStyle w:val="166"/>
        <w:ind w:left="0"/>
      </w:pPr>
      <w:r>
        <w:rPr>
          <w:rFonts w:hint="eastAsia"/>
        </w:rPr>
        <w:t>进场后所有维修人员应做好个人防护措施。</w:t>
      </w:r>
    </w:p>
    <w:p>
      <w:pPr>
        <w:pStyle w:val="166"/>
        <w:ind w:left="0"/>
      </w:pPr>
      <w:r>
        <w:rPr>
          <w:rFonts w:hint="eastAsia"/>
        </w:rPr>
        <w:t>正式维修前现场安全管理人员需对维修环境、施工设备、安全防护进行风险识别并进行评价，确定符合安全要求后才能下达开工指令。</w:t>
      </w:r>
    </w:p>
    <w:p>
      <w:pPr>
        <w:pStyle w:val="166"/>
        <w:ind w:left="0"/>
      </w:pPr>
      <w:r>
        <w:t>相关部件</w:t>
      </w:r>
      <w:r>
        <w:rPr>
          <w:rFonts w:hint="eastAsia"/>
        </w:rPr>
        <w:t>的维修安全注意事项应按厂家作业指导书执行。</w:t>
      </w:r>
    </w:p>
    <w:p>
      <w:pPr>
        <w:pStyle w:val="166"/>
        <w:ind w:left="0"/>
      </w:pPr>
      <w:r>
        <w:rPr>
          <w:rFonts w:hint="eastAsia"/>
        </w:rPr>
        <w:t>在作业过程中，应遵守维保单位有关安全施工规定及电梯制造厂家的安全操作规定。</w:t>
      </w:r>
    </w:p>
    <w:p>
      <w:pPr>
        <w:pStyle w:val="106"/>
        <w:spacing w:before="156" w:after="156"/>
      </w:pPr>
      <w:r>
        <w:rPr>
          <w:rFonts w:hint="eastAsia"/>
        </w:rPr>
        <w:t>验收</w:t>
      </w:r>
    </w:p>
    <w:p>
      <w:pPr>
        <w:pStyle w:val="166"/>
        <w:ind w:left="0"/>
      </w:pPr>
      <w:r>
        <w:rPr>
          <w:rFonts w:hint="eastAsia"/>
        </w:rPr>
        <w:t>电梯修理完毕后，应对作业场地、环境等进行检查，确认不会造成通道堵塞，影响消防安全及救援，不存放易燃易爆气体油料，消除火灾隐患，不遗留有害有毒物品，污染环境，切断临时用电，确保不会造成触电风险。</w:t>
      </w:r>
    </w:p>
    <w:p>
      <w:pPr>
        <w:pStyle w:val="166"/>
        <w:ind w:left="0"/>
      </w:pPr>
      <w:r>
        <w:rPr>
          <w:rFonts w:hint="eastAsia"/>
        </w:rPr>
        <w:t>电梯维修完工后应进行自检，一般修理应使用单位验收确认。重大修理需要申报检验机构进行检验，合格取证后才能投入使用。</w:t>
      </w:r>
    </w:p>
    <w:p>
      <w:pPr>
        <w:pStyle w:val="105"/>
        <w:spacing w:before="312" w:after="312"/>
      </w:pPr>
      <w:r>
        <w:rPr>
          <w:rFonts w:hint="eastAsia"/>
        </w:rPr>
        <w:t>维护保养</w:t>
      </w:r>
    </w:p>
    <w:p>
      <w:pPr>
        <w:pStyle w:val="106"/>
        <w:spacing w:before="156" w:after="156"/>
      </w:pPr>
      <w:r>
        <w:rPr>
          <w:rFonts w:hint="eastAsia"/>
        </w:rPr>
        <w:t>准备</w:t>
      </w:r>
    </w:p>
    <w:p>
      <w:pPr>
        <w:pStyle w:val="166"/>
        <w:ind w:left="0"/>
      </w:pPr>
      <w:r>
        <w:rPr>
          <w:rFonts w:hint="eastAsia"/>
        </w:rPr>
        <w:t>组织相关技术负责人、维护保养相关负责人、安全监督管理负责人及检验责任人评审合同，结合电梯生产厂家维护保养作业指导书制定维护保养方案并通过审核。</w:t>
      </w:r>
    </w:p>
    <w:p>
      <w:pPr>
        <w:pStyle w:val="166"/>
        <w:ind w:left="0"/>
      </w:pPr>
      <w:r>
        <w:rPr>
          <w:rFonts w:hint="eastAsia"/>
        </w:rPr>
        <w:t>维护保养方案应包括人员组织，技术安全要求、质量安全控制、维护保养计划时间安排、维护保养项目内容、需要的维护保养工具及检验仪器，安全防范及措施、应急处理、风险识别及评价等。</w:t>
      </w:r>
    </w:p>
    <w:p>
      <w:pPr>
        <w:pStyle w:val="165"/>
        <w:ind w:left="0"/>
      </w:pPr>
      <w:r>
        <w:rPr>
          <w:rFonts w:hint="eastAsia"/>
        </w:rPr>
        <w:t>维护保养前应对维护保养所需材料进行检验验收，查验是否符合生产厂家设计安全使用标准，符合要求的材料、零件才能用于维护保养项目。</w:t>
      </w:r>
    </w:p>
    <w:p>
      <w:pPr>
        <w:pStyle w:val="166"/>
        <w:ind w:left="0"/>
      </w:pPr>
      <w:r>
        <w:rPr>
          <w:rFonts w:hint="eastAsia"/>
        </w:rPr>
        <w:t>分配维护保养任务书，确定组长，组员应服从其安排。由小组组织三级安全教育培训，如有合同特殊安全要求的，在维护保养进场前项目负责人应把合同约定的安全事项等向维护保养人员交底。</w:t>
      </w:r>
    </w:p>
    <w:p>
      <w:pPr>
        <w:pStyle w:val="106"/>
        <w:spacing w:before="156" w:after="156"/>
      </w:pPr>
      <w:r>
        <w:rPr>
          <w:rFonts w:hint="eastAsia"/>
        </w:rPr>
        <w:t>实施</w:t>
      </w:r>
    </w:p>
    <w:p>
      <w:pPr>
        <w:pStyle w:val="166"/>
        <w:ind w:left="0"/>
      </w:pPr>
      <w:r>
        <w:rPr>
          <w:rFonts w:hint="eastAsia"/>
        </w:rPr>
        <w:t>电梯维护保养的实施应按照《电梯维护保养规则》（TSG T5002</w:t>
      </w:r>
      <w:r>
        <w:t>-2017</w:t>
      </w:r>
      <w:r>
        <w:rPr>
          <w:rFonts w:hint="eastAsia"/>
        </w:rPr>
        <w:t>）、制造厂家的《电梯维护保养作业指导书》及本单位制定《电梯维护保养安全操作规程》。</w:t>
      </w:r>
    </w:p>
    <w:p>
      <w:pPr>
        <w:pStyle w:val="166"/>
        <w:ind w:left="0"/>
      </w:pPr>
      <w:r>
        <w:rPr>
          <w:rFonts w:hint="eastAsia"/>
        </w:rPr>
        <w:t>曳引与强制驱动电梯维护保养安全实施可参考附录A。</w:t>
      </w:r>
    </w:p>
    <w:p>
      <w:pPr>
        <w:pStyle w:val="106"/>
        <w:spacing w:before="156" w:after="156"/>
      </w:pPr>
      <w:r>
        <w:rPr>
          <w:rFonts w:hint="eastAsia"/>
        </w:rPr>
        <w:t>验收</w:t>
      </w:r>
    </w:p>
    <w:p>
      <w:pPr>
        <w:pStyle w:val="165"/>
      </w:pPr>
      <w:r>
        <w:rPr>
          <w:rFonts w:hint="eastAsia"/>
        </w:rPr>
        <w:t>电梯维护保养完毕后，应对维护保养场地、环境等进行检查，不存放易燃易爆油料，不遗留有害有毒物品，不造成通道堵塞，确认不留安全隐患。</w:t>
      </w:r>
    </w:p>
    <w:p>
      <w:pPr>
        <w:pStyle w:val="165"/>
      </w:pPr>
      <w:r>
        <w:rPr>
          <w:rFonts w:hint="eastAsia"/>
        </w:rPr>
        <w:t>电梯维护保养完成后，应请使用单位对维护保养记录进行签名确认，告知电梯使用及整改情况。</w:t>
      </w:r>
    </w:p>
    <w:p>
      <w:pPr>
        <w:pStyle w:val="165"/>
      </w:pPr>
      <w:r>
        <w:rPr>
          <w:rFonts w:hint="eastAsia"/>
        </w:rPr>
        <w:t>电梯维护保养应每半年进行一次自检。</w:t>
      </w:r>
    </w:p>
    <w:p>
      <w:pPr>
        <w:pStyle w:val="105"/>
        <w:spacing w:before="312" w:after="312"/>
      </w:pPr>
      <w:r>
        <w:rPr>
          <w:rFonts w:hint="eastAsia"/>
        </w:rPr>
        <w:t>应急救援</w:t>
      </w:r>
    </w:p>
    <w:p>
      <w:pPr>
        <w:pStyle w:val="106"/>
        <w:spacing w:before="156" w:after="156"/>
      </w:pPr>
      <w:r>
        <w:rPr>
          <w:rFonts w:hint="eastAsia"/>
        </w:rPr>
        <w:t>准备</w:t>
      </w:r>
    </w:p>
    <w:p>
      <w:pPr>
        <w:pStyle w:val="166"/>
        <w:ind w:left="0"/>
      </w:pPr>
      <w:r>
        <w:rPr>
          <w:rFonts w:hint="eastAsia"/>
        </w:rPr>
        <w:t>编制应急救援预案。</w:t>
      </w:r>
    </w:p>
    <w:p>
      <w:pPr>
        <w:pStyle w:val="165"/>
        <w:ind w:left="0"/>
      </w:pPr>
      <w:r>
        <w:rPr>
          <w:rFonts w:hint="eastAsia"/>
        </w:rPr>
        <w:t>乘客电梯、载货电梯应急救援预案应包括但不限于以下情况：</w:t>
      </w:r>
    </w:p>
    <w:p>
      <w:pPr>
        <w:pStyle w:val="133"/>
      </w:pPr>
      <w:r>
        <w:rPr>
          <w:rFonts w:hint="eastAsia"/>
        </w:rPr>
        <w:t>电梯不能紧急电动运行时；</w:t>
      </w:r>
    </w:p>
    <w:p>
      <w:pPr>
        <w:pStyle w:val="133"/>
      </w:pPr>
      <w:r>
        <w:rPr>
          <w:rFonts w:hint="eastAsia"/>
        </w:rPr>
        <w:t>手动松闸失效时；</w:t>
      </w:r>
    </w:p>
    <w:p>
      <w:pPr>
        <w:pStyle w:val="133"/>
      </w:pPr>
      <w:r>
        <w:rPr>
          <w:rFonts w:hint="eastAsia"/>
        </w:rPr>
        <w:t>电梯冲顶、蹲底时；</w:t>
      </w:r>
    </w:p>
    <w:p>
      <w:pPr>
        <w:pStyle w:val="133"/>
      </w:pPr>
      <w:r>
        <w:rPr>
          <w:rFonts w:hint="eastAsia"/>
        </w:rPr>
        <w:t>电梯制动器失效时；</w:t>
      </w:r>
    </w:p>
    <w:p>
      <w:pPr>
        <w:pStyle w:val="133"/>
      </w:pPr>
      <w:r>
        <w:rPr>
          <w:rFonts w:hint="eastAsia"/>
        </w:rPr>
        <w:t>轿厢和对重两侧平衡松闸轿厢无法移动时；</w:t>
      </w:r>
    </w:p>
    <w:p>
      <w:pPr>
        <w:pStyle w:val="133"/>
      </w:pPr>
      <w:r>
        <w:rPr>
          <w:rFonts w:hint="eastAsia"/>
        </w:rPr>
        <w:t>电梯安全钳动作时；</w:t>
      </w:r>
    </w:p>
    <w:p>
      <w:pPr>
        <w:pStyle w:val="133"/>
      </w:pPr>
      <w:r>
        <w:rPr>
          <w:rFonts w:hint="eastAsia"/>
        </w:rPr>
        <w:t>电梯钢丝绳全部脱槽或被导向轮卡死轿厢无法通过松闸移动时；</w:t>
      </w:r>
    </w:p>
    <w:p>
      <w:pPr>
        <w:pStyle w:val="133"/>
      </w:pPr>
      <w:r>
        <w:rPr>
          <w:rFonts w:hint="eastAsia"/>
        </w:rPr>
        <w:t>电梯井道有安全门时；</w:t>
      </w:r>
    </w:p>
    <w:p>
      <w:pPr>
        <w:pStyle w:val="133"/>
      </w:pPr>
      <w:r>
        <w:rPr>
          <w:rFonts w:hint="eastAsia"/>
        </w:rPr>
        <w:t>大面积停电时。</w:t>
      </w:r>
    </w:p>
    <w:p>
      <w:pPr>
        <w:pStyle w:val="165"/>
        <w:ind w:left="0"/>
      </w:pPr>
      <w:r>
        <w:rPr>
          <w:rFonts w:hint="eastAsia"/>
        </w:rPr>
        <w:t>自动扶梯、自动人行道应急救援预案应包括但不限于以下情况：</w:t>
      </w:r>
    </w:p>
    <w:p>
      <w:pPr>
        <w:pStyle w:val="133"/>
      </w:pPr>
      <w:r>
        <w:rPr>
          <w:rFonts w:hint="eastAsia"/>
        </w:rPr>
        <w:t>需手动盘车移动梯级或踏板时；</w:t>
      </w:r>
    </w:p>
    <w:p>
      <w:pPr>
        <w:pStyle w:val="133"/>
      </w:pPr>
      <w:r>
        <w:rPr>
          <w:rFonts w:hint="eastAsia"/>
        </w:rPr>
        <w:t>检修状态下无法运行时；</w:t>
      </w:r>
    </w:p>
    <w:p>
      <w:pPr>
        <w:pStyle w:val="133"/>
      </w:pPr>
      <w:r>
        <w:rPr>
          <w:rFonts w:hint="eastAsia"/>
        </w:rPr>
        <w:t>梯级或踏板与梳齿板挤压碰撞时；</w:t>
      </w:r>
    </w:p>
    <w:p>
      <w:pPr>
        <w:pStyle w:val="133"/>
      </w:pPr>
      <w:r>
        <w:rPr>
          <w:rFonts w:hint="eastAsia"/>
        </w:rPr>
        <w:t>梯级或踏板与围裙板挤压碰撞时；</w:t>
      </w:r>
    </w:p>
    <w:p>
      <w:pPr>
        <w:pStyle w:val="133"/>
      </w:pPr>
      <w:r>
        <w:rPr>
          <w:rFonts w:hint="eastAsia"/>
        </w:rPr>
        <w:t>机械卡阻导致梯级或踏板无法移动时；</w:t>
      </w:r>
    </w:p>
    <w:p>
      <w:pPr>
        <w:pStyle w:val="133"/>
      </w:pPr>
      <w:r>
        <w:rPr>
          <w:rFonts w:hint="eastAsia"/>
        </w:rPr>
        <w:t>制动器失效时；</w:t>
      </w:r>
    </w:p>
    <w:p>
      <w:pPr>
        <w:pStyle w:val="133"/>
      </w:pPr>
      <w:r>
        <w:rPr>
          <w:rFonts w:hint="eastAsia"/>
        </w:rPr>
        <w:t>大面积停电时</w:t>
      </w:r>
      <w:r>
        <w:t>。</w:t>
      </w:r>
    </w:p>
    <w:p>
      <w:pPr>
        <w:pStyle w:val="166"/>
        <w:ind w:left="0"/>
      </w:pPr>
      <w:r>
        <w:rPr>
          <w:rFonts w:hint="eastAsia"/>
        </w:rPr>
        <w:t>应急救援预案应动态修订和评审。出现以下情况时，维保单位应在相应条件发生的两周内，对应急救援预案修订和评审：</w:t>
      </w:r>
    </w:p>
    <w:p>
      <w:pPr>
        <w:pStyle w:val="133"/>
      </w:pPr>
      <w:r>
        <w:rPr>
          <w:rFonts w:hint="eastAsia"/>
        </w:rPr>
        <w:t>许可证新增电梯类别；</w:t>
      </w:r>
    </w:p>
    <w:p>
      <w:pPr>
        <w:pStyle w:val="133"/>
      </w:pPr>
      <w:r>
        <w:rPr>
          <w:rFonts w:hint="eastAsia"/>
        </w:rPr>
        <w:t>新增电梯品牌；</w:t>
      </w:r>
    </w:p>
    <w:p>
      <w:pPr>
        <w:pStyle w:val="133"/>
      </w:pPr>
      <w:r>
        <w:rPr>
          <w:rFonts w:hint="eastAsia"/>
        </w:rPr>
        <w:t>出现电梯困人救援超过2个小时。</w:t>
      </w:r>
    </w:p>
    <w:p>
      <w:pPr>
        <w:pStyle w:val="166"/>
        <w:ind w:left="0"/>
      </w:pPr>
      <w:r>
        <w:rPr>
          <w:rFonts w:hint="eastAsia"/>
        </w:rPr>
        <w:t>配置个人劳保用品，包括安全帽、安全鞋、防割手套、安全带、生命线等，并领用签字。</w:t>
      </w:r>
    </w:p>
    <w:p>
      <w:pPr>
        <w:pStyle w:val="166"/>
        <w:ind w:left="0"/>
      </w:pPr>
      <w:r>
        <w:rPr>
          <w:rFonts w:hint="eastAsia"/>
        </w:rPr>
        <w:t>配置应急救援工具，包括手动葫芦、吊索吊具、提升带、对讲机、防护设施等，并进行定期检查和维护，建立工具台账和季度检查记录。</w:t>
      </w:r>
    </w:p>
    <w:p>
      <w:pPr>
        <w:pStyle w:val="166"/>
        <w:ind w:left="0"/>
      </w:pPr>
      <w:r>
        <w:rPr>
          <w:rFonts w:hint="eastAsia"/>
        </w:rPr>
        <w:t>维保单位应组织维保员工进行应急救援预案培训，并保存培训记录。</w:t>
      </w:r>
    </w:p>
    <w:p>
      <w:pPr>
        <w:pStyle w:val="166"/>
        <w:ind w:left="0"/>
      </w:pPr>
      <w:r>
        <w:rPr>
          <w:rFonts w:hint="eastAsia"/>
        </w:rPr>
        <w:t>维保单位每半年组织一次电梯应急救援演练。并保存见证资料。</w:t>
      </w:r>
    </w:p>
    <w:p>
      <w:pPr>
        <w:pStyle w:val="106"/>
        <w:spacing w:before="156" w:after="156"/>
      </w:pPr>
      <w:r>
        <w:rPr>
          <w:rFonts w:hint="eastAsia"/>
        </w:rPr>
        <w:t>实施</w:t>
      </w:r>
    </w:p>
    <w:p>
      <w:pPr>
        <w:pStyle w:val="166"/>
        <w:ind w:left="0"/>
      </w:pPr>
      <w:r>
        <w:rPr>
          <w:rFonts w:hint="eastAsia"/>
        </w:rPr>
        <w:t>维保单位在接到应急救援报告后，应安排不少于2名维保人员前往实施救援。</w:t>
      </w:r>
    </w:p>
    <w:p>
      <w:pPr>
        <w:pStyle w:val="166"/>
        <w:ind w:left="0"/>
      </w:pPr>
      <w:r>
        <w:rPr>
          <w:rFonts w:hint="eastAsia"/>
        </w:rPr>
        <w:t>维保人员抵达现场应放置防护设施。</w:t>
      </w:r>
    </w:p>
    <w:p>
      <w:pPr>
        <w:pStyle w:val="166"/>
        <w:ind w:left="0"/>
      </w:pPr>
      <w:r>
        <w:rPr>
          <w:rFonts w:hint="eastAsia"/>
        </w:rPr>
        <w:t>维保人员按照预案实施救援，包括现场评估、被困人员安抚、沟通配合、设备操作、人员放出、设备恢复或设备停用措施。</w:t>
      </w:r>
    </w:p>
    <w:p>
      <w:pPr>
        <w:pStyle w:val="166"/>
        <w:ind w:left="0"/>
      </w:pPr>
      <w:r>
        <w:rPr>
          <w:rFonts w:hint="eastAsia"/>
        </w:rPr>
        <w:t>相应救援时间宜3</w:t>
      </w:r>
      <w:r>
        <w:t>0分钟内，</w:t>
      </w:r>
      <w:r>
        <w:rPr>
          <w:rFonts w:hint="eastAsia"/>
        </w:rPr>
        <w:t>遇特殊情况，现场救援人员应及时向单位汇报，寻求支援，若维保单位无法解决时，由维保单位向相关部门报告，寻求第三方支持。</w:t>
      </w:r>
    </w:p>
    <w:p>
      <w:pPr>
        <w:pStyle w:val="166"/>
        <w:ind w:left="0"/>
      </w:pPr>
      <w:r>
        <w:rPr>
          <w:rFonts w:hint="eastAsia"/>
        </w:rPr>
        <w:t>维保单位应建立和完善应急救援记录，记录每一次救援的相关信息，包括接报时间、项目名称和现场基本情况、救援人员姓名、被困人员完成解救时间、救援过程简要记录、故障原因等，并由使用单位进行签字确认。</w:t>
      </w:r>
    </w:p>
    <w:p>
      <w:pPr>
        <w:pStyle w:val="105"/>
        <w:spacing w:before="312" w:after="312"/>
      </w:pPr>
      <w:r>
        <w:rPr>
          <w:rFonts w:hint="eastAsia"/>
        </w:rPr>
        <w:t>极端天气安全防范</w:t>
      </w:r>
    </w:p>
    <w:p>
      <w:pPr>
        <w:pStyle w:val="57"/>
        <w:ind w:firstLine="420"/>
      </w:pPr>
      <w:r>
        <w:rPr>
          <w:rFonts w:hint="eastAsia"/>
        </w:rPr>
        <w:t>在极端天气（</w:t>
      </w:r>
      <w:r>
        <w:rPr>
          <w:rFonts w:ascii="Source Han Sans SC" w:hAnsi="Source Han Sans SC"/>
          <w:color w:val="222222"/>
        </w:rPr>
        <w:t>高温、台风、强降雨等</w:t>
      </w:r>
      <w:r>
        <w:rPr>
          <w:rFonts w:hint="eastAsia"/>
        </w:rPr>
        <w:t>）预警提示时，防范要点包括但不限于以下内容：</w:t>
      </w:r>
    </w:p>
    <w:p>
      <w:pPr>
        <w:pStyle w:val="133"/>
      </w:pPr>
      <w:r>
        <w:rPr>
          <w:rFonts w:hint="eastAsia"/>
        </w:rPr>
        <w:t>确保报警电话畅通，防止困人事故发生后无法响应救援；</w:t>
      </w:r>
    </w:p>
    <w:p>
      <w:pPr>
        <w:pStyle w:val="133"/>
      </w:pPr>
      <w:r>
        <w:rPr>
          <w:rFonts w:hint="eastAsia"/>
        </w:rPr>
        <w:t>停用有风险的电梯，尤其是室外观光电梯和室外自动人行道；</w:t>
      </w:r>
    </w:p>
    <w:p>
      <w:pPr>
        <w:pStyle w:val="133"/>
      </w:pPr>
      <w:r>
        <w:rPr>
          <w:rFonts w:hint="eastAsia"/>
        </w:rPr>
        <w:t>重点检查电梯机房门窗是否存在漏水、脱落等安全隐患；</w:t>
      </w:r>
    </w:p>
    <w:p>
      <w:pPr>
        <w:pStyle w:val="133"/>
      </w:pPr>
      <w:r>
        <w:rPr>
          <w:rFonts w:hint="eastAsia"/>
        </w:rPr>
        <w:t>电气线路和电气元器件是否完好，防止漏电；</w:t>
      </w:r>
    </w:p>
    <w:p>
      <w:pPr>
        <w:pStyle w:val="133"/>
      </w:pPr>
      <w:r>
        <w:rPr>
          <w:rFonts w:hint="eastAsia"/>
        </w:rPr>
        <w:t>检查底坑排水设备工作是否正常，对地势低洼、有进水隐患的电梯底坑，应提前做好防洪堵漏工作。</w:t>
      </w:r>
    </w:p>
    <w:p>
      <w:pPr>
        <w:pStyle w:val="105"/>
        <w:spacing w:before="312" w:after="312"/>
        <w:rPr>
          <w:szCs w:val="22"/>
        </w:rPr>
      </w:pPr>
      <w:r>
        <w:rPr>
          <w:rFonts w:hint="eastAsia"/>
          <w:szCs w:val="22"/>
        </w:rPr>
        <w:t>安全记录文件</w:t>
      </w:r>
    </w:p>
    <w:p>
      <w:pPr>
        <w:pStyle w:val="57"/>
        <w:ind w:firstLine="420"/>
      </w:pPr>
      <w:r>
        <w:rPr>
          <w:rFonts w:hint="eastAsia"/>
        </w:rPr>
        <w:t>安全记录文件包括但不限于以下内容：</w:t>
      </w:r>
    </w:p>
    <w:p>
      <w:pPr>
        <w:pStyle w:val="133"/>
      </w:pPr>
      <w:r>
        <w:rPr>
          <w:rFonts w:hint="eastAsia"/>
        </w:rPr>
        <w:t>安全管理制度；</w:t>
      </w:r>
    </w:p>
    <w:p>
      <w:pPr>
        <w:pStyle w:val="133"/>
      </w:pPr>
      <w:r>
        <w:rPr>
          <w:rFonts w:hint="eastAsia" w:hAnsi="宋体"/>
          <w:szCs w:val="21"/>
        </w:rPr>
        <w:t>施工方案、安全技术材料；</w:t>
      </w:r>
    </w:p>
    <w:p>
      <w:pPr>
        <w:pStyle w:val="133"/>
      </w:pPr>
      <w:r>
        <w:rPr>
          <w:rFonts w:hint="eastAsia" w:hAnsi="宋体"/>
          <w:szCs w:val="21"/>
        </w:rPr>
        <w:t>安全教育培训记录；</w:t>
      </w:r>
    </w:p>
    <w:p>
      <w:pPr>
        <w:pStyle w:val="133"/>
      </w:pPr>
      <w:r>
        <w:rPr>
          <w:rFonts w:hint="eastAsia"/>
        </w:rPr>
        <w:t>应急救援培训记录；</w:t>
      </w:r>
    </w:p>
    <w:p>
      <w:pPr>
        <w:pStyle w:val="133"/>
      </w:pPr>
      <w:r>
        <w:rPr>
          <w:rFonts w:hint="eastAsia"/>
        </w:rPr>
        <w:t>应急救援演练记录；</w:t>
      </w:r>
    </w:p>
    <w:p>
      <w:pPr>
        <w:pStyle w:val="133"/>
      </w:pPr>
      <w:r>
        <w:rPr>
          <w:rFonts w:hint="eastAsia"/>
        </w:rPr>
        <w:t>个人劳保用品领用记录；</w:t>
      </w:r>
    </w:p>
    <w:p>
      <w:pPr>
        <w:pStyle w:val="133"/>
      </w:pPr>
      <w:r>
        <w:rPr>
          <w:rFonts w:hint="eastAsia" w:hAnsi="宋体"/>
          <w:szCs w:val="21"/>
        </w:rPr>
        <w:t>零配件验收记录；</w:t>
      </w:r>
    </w:p>
    <w:p>
      <w:pPr>
        <w:pStyle w:val="133"/>
      </w:pPr>
      <w:r>
        <w:rPr>
          <w:rFonts w:hint="eastAsia" w:hAnsi="宋体"/>
          <w:szCs w:val="21"/>
        </w:rPr>
        <w:t>风险识别及风险评价记录；</w:t>
      </w:r>
    </w:p>
    <w:p>
      <w:pPr>
        <w:pStyle w:val="133"/>
      </w:pPr>
      <w:r>
        <w:rPr>
          <w:rFonts w:hint="eastAsia" w:hAnsi="宋体"/>
          <w:szCs w:val="21"/>
        </w:rPr>
        <w:t>电梯维修记录单；</w:t>
      </w:r>
    </w:p>
    <w:p>
      <w:pPr>
        <w:pStyle w:val="133"/>
      </w:pPr>
      <w:r>
        <w:rPr>
          <w:rFonts w:hint="eastAsia" w:hAnsi="宋体"/>
          <w:szCs w:val="21"/>
        </w:rPr>
        <w:t>电梯保养单；</w:t>
      </w:r>
    </w:p>
    <w:p>
      <w:pPr>
        <w:pStyle w:val="133"/>
      </w:pPr>
      <w:r>
        <w:rPr>
          <w:rFonts w:hint="eastAsia" w:hAnsi="宋体"/>
          <w:szCs w:val="21"/>
        </w:rPr>
        <w:t>检验报告。</w:t>
      </w:r>
    </w:p>
    <w:p>
      <w:pPr>
        <w:pStyle w:val="105"/>
        <w:spacing w:before="312" w:after="312"/>
        <w:rPr>
          <w:szCs w:val="22"/>
        </w:rPr>
      </w:pPr>
      <w:r>
        <w:rPr>
          <w:rFonts w:hint="eastAsia"/>
          <w:szCs w:val="22"/>
        </w:rPr>
        <w:t>评价、改进</w:t>
      </w:r>
    </w:p>
    <w:p>
      <w:pPr>
        <w:pStyle w:val="106"/>
        <w:spacing w:before="156" w:after="156"/>
      </w:pPr>
      <w:r>
        <w:rPr>
          <w:rFonts w:hint="eastAsia"/>
        </w:rPr>
        <w:t>评价</w:t>
      </w:r>
    </w:p>
    <w:p>
      <w:pPr>
        <w:pStyle w:val="166"/>
        <w:ind w:left="0"/>
      </w:pPr>
      <w:r>
        <w:rPr>
          <w:rFonts w:hint="eastAsia"/>
        </w:rPr>
        <w:t>维保单位应建立安全月调度制度。单位主要负责人要每月至少听取一次安全总监管理工作情况汇报，对当月安全日常管理、风险隐患排查治理等情况进行总结，对下个月重点工作作出调度安排，形成每月电梯安全调度会议纪要。</w:t>
      </w:r>
    </w:p>
    <w:p>
      <w:pPr>
        <w:pStyle w:val="166"/>
        <w:ind w:left="0"/>
      </w:pPr>
      <w:r>
        <w:rPr>
          <w:rFonts w:hint="eastAsia"/>
        </w:rPr>
        <w:t>维保单位每年组织对作一次安全管理评价，主要检查有：施工作业是否符合安全管理规范要求，安全记录是否真实、完整，安全管理体系是否全有效实施，发现问题并及时制定纠正措施。</w:t>
      </w:r>
    </w:p>
    <w:p>
      <w:pPr>
        <w:pStyle w:val="106"/>
        <w:spacing w:before="156" w:after="156"/>
      </w:pPr>
      <w:r>
        <w:rPr>
          <w:rFonts w:hint="eastAsia"/>
        </w:rPr>
        <w:t>改进</w:t>
      </w:r>
    </w:p>
    <w:p>
      <w:pPr>
        <w:pStyle w:val="166"/>
        <w:ind w:left="0"/>
      </w:pPr>
      <w:r>
        <w:rPr>
          <w:rFonts w:hint="eastAsia"/>
        </w:rPr>
        <w:t>在安全检查中发现问题，由检查人员下达整改通知单，列明整改项、存在问题、整改要求、整改部门、整改责任人及整改期限。</w:t>
      </w:r>
    </w:p>
    <w:p>
      <w:pPr>
        <w:pStyle w:val="166"/>
        <w:ind w:left="0"/>
      </w:pPr>
      <w:r>
        <w:rPr>
          <w:rFonts w:hint="eastAsia"/>
        </w:rPr>
        <w:t>对安全评价中发现的问题及时整改。</w:t>
      </w:r>
    </w:p>
    <w:p>
      <w:pPr>
        <w:pStyle w:val="166"/>
        <w:ind w:left="0"/>
      </w:pPr>
      <w:r>
        <w:rPr>
          <w:rFonts w:hint="eastAsia"/>
        </w:rPr>
        <w:t>整改完毕后，由整改责任人向安全管理员提请整改验证，安全管理员应进行核实验证并签字确认。</w:t>
      </w:r>
    </w:p>
    <w:p>
      <w:pPr>
        <w:widowControl/>
        <w:adjustRightInd/>
        <w:spacing w:line="240" w:lineRule="auto"/>
        <w:jc w:val="left"/>
        <w:rPr>
          <w:rFonts w:ascii="黑体" w:eastAsia="黑体"/>
          <w:spacing w:val="105"/>
          <w:kern w:val="0"/>
        </w:rPr>
      </w:pPr>
      <w:r>
        <w:rPr>
          <w:spacing w:val="105"/>
        </w:rPr>
        <w:br w:type="page"/>
      </w:r>
    </w:p>
    <w:bookmarkEnd w:id="22"/>
    <w:p>
      <w:pPr>
        <w:pStyle w:val="199"/>
        <w:rPr>
          <w:vanish w:val="0"/>
        </w:rPr>
      </w:pPr>
      <w:bookmarkStart w:id="44" w:name="BookMark5"/>
    </w:p>
    <w:p>
      <w:pPr>
        <w:pStyle w:val="200"/>
        <w:rPr>
          <w:vanish w:val="0"/>
        </w:rPr>
      </w:pPr>
    </w:p>
    <w:p>
      <w:pPr>
        <w:pStyle w:val="77"/>
        <w:spacing w:after="156"/>
      </w:pPr>
      <w:r>
        <w:br w:type="textWrapping"/>
      </w:r>
      <w:r>
        <w:rPr>
          <w:rFonts w:hint="eastAsia"/>
        </w:rPr>
        <w:t>（资料性）</w:t>
      </w:r>
      <w:r>
        <w:br w:type="textWrapping"/>
      </w:r>
      <w:r>
        <w:rPr>
          <w:rFonts w:hint="eastAsia"/>
        </w:rPr>
        <w:t>曳引与强制驱动电梯维护保养安全要求</w:t>
      </w:r>
    </w:p>
    <w:p>
      <w:pPr>
        <w:pStyle w:val="57"/>
        <w:ind w:firstLine="420"/>
      </w:pPr>
      <w:r>
        <w:t>曳引与强制驱动电梯</w:t>
      </w:r>
      <w:r>
        <w:rPr>
          <w:rFonts w:hint="eastAsia"/>
        </w:rPr>
        <w:t>维护</w:t>
      </w:r>
      <w:r>
        <w:t>保养安全事项应包含但不限于以下内容：</w:t>
      </w:r>
    </w:p>
    <w:p>
      <w:pPr>
        <w:pStyle w:val="79"/>
        <w:spacing w:before="156" w:after="156"/>
      </w:pPr>
      <w:r>
        <w:rPr>
          <w:rFonts w:hint="eastAsia"/>
        </w:rPr>
        <w:t>机房</w:t>
      </w:r>
    </w:p>
    <w:p>
      <w:pPr>
        <w:pStyle w:val="213"/>
      </w:pPr>
      <w:r>
        <w:rPr>
          <w:rFonts w:hint="eastAsia"/>
        </w:rPr>
        <w:t>对机房控制屏（柜）进行保养检修时，应断电操作。</w:t>
      </w:r>
    </w:p>
    <w:p>
      <w:pPr>
        <w:pStyle w:val="213"/>
      </w:pPr>
      <w:r>
        <w:rPr>
          <w:rFonts w:hint="eastAsia"/>
        </w:rPr>
        <w:t xml:space="preserve">当用漆刷作为工具清除控制屏（柜）上的积灰时，应将漆刷上的金属部分，用绝缘物包裹起来，防止触电或造成器件之间短路拉火伤人。 </w:t>
      </w:r>
    </w:p>
    <w:p>
      <w:pPr>
        <w:pStyle w:val="213"/>
        <w:rPr>
          <w:rFonts w:hAnsi="宋体"/>
          <w:szCs w:val="21"/>
        </w:rPr>
      </w:pPr>
      <w:r>
        <w:rPr>
          <w:rFonts w:hint="eastAsia"/>
        </w:rPr>
        <w:t>对控制屏（柜）调换较多电器件后，为了检查调试控制屏（柜）工作的正确性，应将驱动电动机的电源和制动器电源断开，以避免发生轿厢误动作，而造成设备人员伤亡事故。</w:t>
      </w:r>
      <w:r>
        <w:rPr>
          <w:rFonts w:hint="eastAsia" w:hAnsi="宋体"/>
          <w:szCs w:val="21"/>
        </w:rPr>
        <w:t xml:space="preserve"> </w:t>
      </w:r>
    </w:p>
    <w:p>
      <w:pPr>
        <w:pStyle w:val="213"/>
      </w:pPr>
      <w:r>
        <w:rPr>
          <w:rFonts w:hint="eastAsia"/>
        </w:rPr>
        <w:t xml:space="preserve">维修保养人员在对曳引机组进行清洁加油时，应在电梯停驶的情况下进行，严禁在电梯运行时对电动机两端盖轴承注油（防止飞轮和刹车盘碰痛手或有异物落入机电内）。 </w:t>
      </w:r>
    </w:p>
    <w:p>
      <w:pPr>
        <w:pStyle w:val="213"/>
      </w:pPr>
      <w:r>
        <w:rPr>
          <w:rFonts w:hint="eastAsia"/>
        </w:rPr>
        <w:t xml:space="preserve">清洁、检查抱闸时，需将部件拆下时应让电梯对重沉底，同时轿厢内不准载有重物和有人员进出，防止发生意外。 </w:t>
      </w:r>
    </w:p>
    <w:p>
      <w:pPr>
        <w:pStyle w:val="213"/>
      </w:pPr>
      <w:r>
        <w:rPr>
          <w:rFonts w:hint="eastAsia"/>
        </w:rPr>
        <w:t>检查蜗轮蜗杆啮合及油质时，应在电梯静止状态下进行。</w:t>
      </w:r>
    </w:p>
    <w:p>
      <w:pPr>
        <w:pStyle w:val="213"/>
      </w:pPr>
      <w:r>
        <w:rPr>
          <w:rFonts w:hint="eastAsia"/>
        </w:rPr>
        <w:t>用汽油、甲苯等易燃物对机电内部及其他部件的油污进行清洗时，严禁与火源接近。工作完毕后，应在汽油、甲苯完全挥发后才可让电梯运行。</w:t>
      </w:r>
    </w:p>
    <w:p>
      <w:pPr>
        <w:pStyle w:val="79"/>
        <w:spacing w:before="156" w:after="156"/>
      </w:pPr>
      <w:r>
        <w:rPr>
          <w:rFonts w:hint="eastAsia"/>
        </w:rPr>
        <w:t>井道</w:t>
      </w:r>
    </w:p>
    <w:p>
      <w:pPr>
        <w:pStyle w:val="213"/>
      </w:pPr>
      <w:r>
        <w:rPr>
          <w:rFonts w:hint="eastAsia"/>
        </w:rPr>
        <w:t>对导轨加油时应让电梯作慢速运行，不应用手抓黄油对导轨涂抹，若小导轨在轿厢后面需注意头和脚不要凌驾轿顶边沿；若小导轨在轿厢侧面则伸手不能越过轿顶梁。</w:t>
      </w:r>
    </w:p>
    <w:p>
      <w:pPr>
        <w:pStyle w:val="213"/>
      </w:pPr>
      <w:r>
        <w:rPr>
          <w:rFonts w:hint="eastAsia"/>
        </w:rPr>
        <w:t>检查干簧管和感应板以及井道内各种开关是否可靠灵活时，应注意头、手、脚不要伸出轿顶边沿。</w:t>
      </w:r>
    </w:p>
    <w:p>
      <w:pPr>
        <w:pStyle w:val="213"/>
      </w:pPr>
      <w:r>
        <w:rPr>
          <w:rFonts w:hint="eastAsia"/>
        </w:rPr>
        <w:t>检查时电梯应开慢车运行和有足够亮度的照明。</w:t>
      </w:r>
    </w:p>
    <w:p>
      <w:pPr>
        <w:pStyle w:val="79"/>
        <w:spacing w:before="156" w:after="156"/>
      </w:pPr>
      <w:r>
        <w:rPr>
          <w:rFonts w:hint="eastAsia"/>
        </w:rPr>
        <w:t>厅门</w:t>
      </w:r>
    </w:p>
    <w:p>
      <w:pPr>
        <w:pStyle w:val="213"/>
      </w:pPr>
      <w:r>
        <w:rPr>
          <w:rFonts w:hint="eastAsia"/>
        </w:rPr>
        <w:t>清洁检查厅门时，若同扇门的二只轮轴磨耗需调换时，不能同时更换二只，应先换一只后再换一只，以防止门扇倾倒。较重的厅门拆下检修时，应有2人操作，并要停放妥后再检修。</w:t>
      </w:r>
    </w:p>
    <w:p>
      <w:pPr>
        <w:pStyle w:val="213"/>
      </w:pPr>
      <w:r>
        <w:rPr>
          <w:rFonts w:hint="eastAsia"/>
        </w:rPr>
        <w:t xml:space="preserve">保养检修厅门钩子锁时，应注意钩子插入情况，确保人在外面不能用手将厅门扒开。操作时应让电梯作慢速向上向下运行，注意头和手不要撞着下一层或上一层地砍牛腿。 </w:t>
      </w:r>
    </w:p>
    <w:p>
      <w:pPr>
        <w:pStyle w:val="213"/>
      </w:pPr>
      <w:r>
        <w:rPr>
          <w:rFonts w:hint="eastAsia"/>
        </w:rPr>
        <w:t xml:space="preserve">严禁短接门锁线或把门锁继电器顶住。 </w:t>
      </w:r>
    </w:p>
    <w:p>
      <w:pPr>
        <w:pStyle w:val="213"/>
      </w:pPr>
      <w:r>
        <w:rPr>
          <w:rFonts w:hint="eastAsia"/>
        </w:rPr>
        <w:t>直流门机机电的换向器因与人工制造炭接触不良而造成麻点发黑后，用细砂皮修光时应在机电停止运转后，不能在机电启动的瞬间进行。磨砂时应顺其运转方向，不能反向进行，防止弹痛手指或遭电击。</w:t>
      </w:r>
    </w:p>
    <w:p>
      <w:pPr>
        <w:pStyle w:val="79"/>
        <w:spacing w:before="156" w:after="156"/>
      </w:pPr>
      <w:r>
        <w:rPr>
          <w:rFonts w:hint="eastAsia"/>
        </w:rPr>
        <w:t>轿厢</w:t>
      </w:r>
    </w:p>
    <w:p>
      <w:pPr>
        <w:pStyle w:val="213"/>
      </w:pPr>
      <w:r>
        <w:rPr>
          <w:rFonts w:hint="eastAsia"/>
        </w:rPr>
        <w:t>维修保养人员要定期对轿顶进行清洁，否则积灰油污过多易造成人员滑倒。</w:t>
      </w:r>
    </w:p>
    <w:p>
      <w:pPr>
        <w:pStyle w:val="213"/>
      </w:pPr>
      <w:r>
        <w:rPr>
          <w:rFonts w:hint="eastAsia"/>
        </w:rPr>
        <w:t>轿厢靴衬磨耗过度需调换时，不能同时更换四只，在调换时更不能贪图方便，不拆导靴只将导靴压板拆下用重物将旧靴衬敲出再敲入新靴衬，这样的方法是不规范，因为有可能将导轨敲毛或将手和他物轧入导靴和导轨之间。</w:t>
      </w:r>
    </w:p>
    <w:p>
      <w:pPr>
        <w:pStyle w:val="213"/>
      </w:pPr>
      <w:r>
        <w:rPr>
          <w:rFonts w:hint="eastAsia"/>
        </w:rPr>
        <w:t>保养检修轿厢门时，应在轿门完全关闭后电梯才能起动，防止伤亡。</w:t>
      </w:r>
    </w:p>
    <w:p>
      <w:pPr>
        <w:pStyle w:val="213"/>
      </w:pPr>
      <w:r>
        <w:rPr>
          <w:rFonts w:hint="eastAsia"/>
        </w:rPr>
        <w:t>二台以上电梯并联，并且井道是互通的，维修保养人员不得随意从甲梯顶跨入乙梯顶。如需跨入两梯，应确保甲、乙梯已停止运行。</w:t>
      </w:r>
    </w:p>
    <w:p>
      <w:pPr>
        <w:pStyle w:val="79"/>
        <w:spacing w:before="156" w:after="156"/>
      </w:pPr>
      <w:r>
        <w:rPr>
          <w:rFonts w:hint="eastAsia"/>
        </w:rPr>
        <w:t>对重装置</w:t>
      </w:r>
    </w:p>
    <w:p>
      <w:pPr>
        <w:pStyle w:val="213"/>
      </w:pPr>
      <w:r>
        <w:rPr>
          <w:rFonts w:hint="eastAsia"/>
        </w:rPr>
        <w:t>对重轮油杯加油时，应让轿厢停妥在合适的位置上再向注油。</w:t>
      </w:r>
    </w:p>
    <w:p>
      <w:pPr>
        <w:pStyle w:val="213"/>
        <w:rPr>
          <w:rFonts w:hAnsi="宋体"/>
          <w:szCs w:val="21"/>
        </w:rPr>
      </w:pPr>
      <w:r>
        <w:rPr>
          <w:rFonts w:hint="eastAsia"/>
        </w:rPr>
        <w:t>对重导靴靴衬磨耗过度需更换时，不能同时拆下四只导靴，以防止对重晃动造成危险。</w:t>
      </w:r>
      <w:r>
        <w:rPr>
          <w:rFonts w:hint="eastAsia" w:hAnsi="宋体"/>
          <w:szCs w:val="21"/>
        </w:rPr>
        <w:t xml:space="preserve"> </w:t>
      </w:r>
    </w:p>
    <w:p>
      <w:pPr>
        <w:pStyle w:val="79"/>
        <w:spacing w:before="156" w:after="156"/>
      </w:pPr>
      <w:r>
        <w:rPr>
          <w:rFonts w:hint="eastAsia"/>
        </w:rPr>
        <w:t xml:space="preserve">预示部件 </w:t>
      </w:r>
    </w:p>
    <w:p>
      <w:pPr>
        <w:pStyle w:val="213"/>
      </w:pPr>
      <w:r>
        <w:rPr>
          <w:rFonts w:hint="eastAsia"/>
        </w:rPr>
        <w:t xml:space="preserve">保养检修调换厅外指示灯时会碰到用手无法取出时，这时候不能用手硬拧而要用钳子将其拧出。A.6.2 在检修更换轿内指示器时，特别是在检修厅轿门上端指示器时，不能在轿厢运行时进行，更不准在轿厢既运行轿门不敞开的情况下进行。防止检修人员站立不稳时发生危险。 </w:t>
      </w:r>
    </w:p>
    <w:p>
      <w:pPr>
        <w:pStyle w:val="79"/>
        <w:spacing w:before="156" w:after="156"/>
      </w:pPr>
      <w:r>
        <w:rPr>
          <w:rFonts w:hint="eastAsia"/>
        </w:rPr>
        <w:t xml:space="preserve">曳引绳、电缆 </w:t>
      </w:r>
    </w:p>
    <w:p>
      <w:pPr>
        <w:pStyle w:val="213"/>
      </w:pPr>
      <w:r>
        <w:rPr>
          <w:rFonts w:hint="eastAsia"/>
        </w:rPr>
        <w:t>维修保养人员在对钢丝绳的磨耗程度、断丝情况进行察看和确定报废时，应在机房进行，并让电梯作慢速运行。当因油污积灰过多而无法目测时，禁止用手触摸，应用较软的替代物（如木棒）与钢丝绳接触，以防断丝划破皮肤。</w:t>
      </w:r>
    </w:p>
    <w:p>
      <w:pPr>
        <w:pStyle w:val="213"/>
      </w:pPr>
      <w:r>
        <w:rPr>
          <w:rFonts w:hint="eastAsia"/>
        </w:rPr>
        <w:t>钢丝绳尚未达到报废标准而因积灰、油污影响使用需进行清洗时，其方法是维修保养人员在机房让电梯作慢速运行对钢丝绳逐段进行清洗，同时操作慢车运行的副手，应服从操作人的口令。</w:t>
      </w:r>
    </w:p>
    <w:p>
      <w:pPr>
        <w:pStyle w:val="213"/>
      </w:pPr>
      <w:r>
        <w:rPr>
          <w:rFonts w:hint="eastAsia"/>
        </w:rPr>
        <w:t>检查电梯电缆的破损、裂纹、老化时，检修人员应在轿顶让电梯作慢速运行，逐段进行察看，电梯操作慢车运行副手应服从操作者口令。</w:t>
      </w:r>
    </w:p>
    <w:p>
      <w:pPr>
        <w:pStyle w:val="79"/>
        <w:spacing w:before="156" w:after="156"/>
        <w:rPr>
          <w:rFonts w:hAnsi="宋体"/>
          <w:szCs w:val="21"/>
        </w:rPr>
      </w:pPr>
      <w:r>
        <w:rPr>
          <w:rFonts w:hint="eastAsia"/>
        </w:rPr>
        <w:t>底坑</w:t>
      </w:r>
      <w:r>
        <w:rPr>
          <w:rFonts w:hint="eastAsia" w:hAnsi="宋体"/>
          <w:szCs w:val="21"/>
        </w:rPr>
        <w:t xml:space="preserve"> </w:t>
      </w:r>
    </w:p>
    <w:p>
      <w:pPr>
        <w:pStyle w:val="213"/>
      </w:pPr>
      <w:r>
        <w:rPr>
          <w:rFonts w:hint="eastAsia"/>
        </w:rPr>
        <w:t>维修保养人员要定期对底坑进行清洗，防止在步入底坑时因油污而滑伤或混在垃圾中的尖物硬块刺伤。</w:t>
      </w:r>
    </w:p>
    <w:p>
      <w:pPr>
        <w:pStyle w:val="213"/>
      </w:pPr>
      <w:r>
        <w:rPr>
          <w:rFonts w:hint="eastAsia"/>
        </w:rPr>
        <w:t>保养检修底坑中设备，如缓冲器涨紧轮，补偿轮等应在电梯静止的情况下进行。在检查对重缓冲距离时，应将电梯停在最高层后，维修人员才能进入底坑，不应电梯在向上行弛中步入底坑，防止电梯突然向下行弛而躲避不及。</w:t>
      </w:r>
    </w:p>
    <w:p>
      <w:pPr>
        <w:pStyle w:val="213"/>
      </w:pPr>
      <w:r>
        <w:rPr>
          <w:rFonts w:hint="eastAsia"/>
        </w:rPr>
        <w:t xml:space="preserve">当在二台以上电梯并联，且井道相通的底坑内检修设备时，维修保养人员不能随意从甲底坑步入乙底坑，不应在甲乙二底坑狭小的间隙中站立或工作。为安全起见，必要时应停止甲、乙电梯的使用来检修设备。 </w:t>
      </w:r>
    </w:p>
    <w:p>
      <w:pPr>
        <w:pStyle w:val="79"/>
        <w:spacing w:before="156" w:after="156"/>
      </w:pPr>
      <w:r>
        <w:rPr>
          <w:rFonts w:hint="eastAsia"/>
        </w:rPr>
        <w:t>安全装置</w:t>
      </w:r>
    </w:p>
    <w:p>
      <w:pPr>
        <w:pStyle w:val="213"/>
      </w:pPr>
      <w:r>
        <w:rPr>
          <w:rFonts w:hint="eastAsia"/>
        </w:rPr>
        <w:t xml:space="preserve">对机房内限速器的保养，在对其加油清洁时应注意不要橡皮轮（星式）加油，以避免橡皮轮受油浸而膨胀，造成经常轧车。当需要实验安全钳动作时，应让电梯作慢速运行。 </w:t>
      </w:r>
    </w:p>
    <w:p>
      <w:pPr>
        <w:pStyle w:val="213"/>
      </w:pPr>
      <w:r>
        <w:rPr>
          <w:rFonts w:hint="eastAsia"/>
        </w:rPr>
        <w:t xml:space="preserve">限速器钢丝绳因年久伸长后，应对它进行缩短或更换，在操作时应让轿厢停在最高层进行操作，防止在调换钢索绳时使人致伤。 </w:t>
      </w:r>
    </w:p>
    <w:p>
      <w:pPr>
        <w:pStyle w:val="213"/>
      </w:pPr>
      <w:r>
        <w:rPr>
          <w:rFonts w:hint="eastAsia"/>
        </w:rPr>
        <w:t>定期清除轿底安全钳上的积灰和过量的油污，以保证安全钳可靠有效。</w:t>
      </w:r>
    </w:p>
    <w:p>
      <w:pPr>
        <w:pStyle w:val="57"/>
        <w:ind w:firstLine="420"/>
      </w:pPr>
    </w:p>
    <w:p>
      <w:pPr>
        <w:pStyle w:val="57"/>
        <w:ind w:firstLine="420"/>
      </w:pPr>
    </w:p>
    <w:bookmarkEnd w:id="44"/>
    <w:p>
      <w:pPr>
        <w:pStyle w:val="57"/>
        <w:ind w:firstLine="420"/>
        <w:sectPr>
          <w:headerReference r:id="rId12" w:type="default"/>
          <w:footerReference r:id="rId14" w:type="default"/>
          <w:headerReference r:id="rId13" w:type="even"/>
          <w:footerReference r:id="rId15" w:type="even"/>
          <w:pgSz w:w="11906" w:h="16838"/>
          <w:pgMar w:top="1928" w:right="1134" w:bottom="1134" w:left="1134" w:header="1418" w:footer="1134" w:gutter="284"/>
          <w:cols w:space="425" w:num="1"/>
          <w:formProt w:val="0"/>
          <w:docGrid w:type="lines" w:linePitch="312" w:charSpace="0"/>
        </w:sectPr>
      </w:pPr>
      <w:bookmarkStart w:id="45" w:name="BookMark6"/>
    </w:p>
    <w:p>
      <w:pPr>
        <w:pStyle w:val="64"/>
        <w:spacing w:after="156"/>
      </w:pPr>
      <w:r>
        <w:rPr>
          <w:rFonts w:hint="eastAsia"/>
          <w:spacing w:val="105"/>
        </w:rPr>
        <w:t>参考文</w:t>
      </w:r>
      <w:r>
        <w:rPr>
          <w:rFonts w:hint="eastAsia"/>
        </w:rPr>
        <w:t>献</w:t>
      </w:r>
    </w:p>
    <w:p>
      <w:pPr>
        <w:pStyle w:val="57"/>
        <w:ind w:firstLine="420"/>
      </w:pPr>
    </w:p>
    <w:p>
      <w:pPr>
        <w:pStyle w:val="57"/>
        <w:ind w:firstLine="420"/>
      </w:pPr>
      <w:r>
        <w:rPr>
          <w:rFonts w:hint="eastAsia"/>
        </w:rPr>
        <w:t>[1]</w:t>
      </w:r>
      <w:r>
        <w:t xml:space="preserve"> </w:t>
      </w:r>
      <w:r>
        <w:rPr>
          <w:rFonts w:hint="eastAsia"/>
        </w:rPr>
        <w:t>中华人民共和国特种设备安全法（</w:t>
      </w:r>
      <w:r>
        <w:t>中华人民共和国主席令</w:t>
      </w:r>
      <w:r>
        <w:rPr>
          <w:rFonts w:hint="eastAsia"/>
        </w:rPr>
        <w:t>，</w:t>
      </w:r>
      <w:r>
        <w:t>2013-6-29）</w:t>
      </w:r>
    </w:p>
    <w:p>
      <w:pPr>
        <w:pStyle w:val="57"/>
        <w:ind w:firstLine="420"/>
      </w:pPr>
      <w:r>
        <w:rPr>
          <w:rFonts w:hint="eastAsia"/>
        </w:rPr>
        <w:t>[2]</w:t>
      </w:r>
      <w:r>
        <w:t xml:space="preserve"> </w:t>
      </w:r>
      <w:r>
        <w:rPr>
          <w:rFonts w:hint="eastAsia"/>
        </w:rPr>
        <w:t>特种设备安全监察条例（</w:t>
      </w:r>
      <w:r>
        <w:t>中华人民共和国国务院令</w:t>
      </w:r>
      <w:r>
        <w:rPr>
          <w:rFonts w:hint="eastAsia"/>
        </w:rPr>
        <w:t>第3</w:t>
      </w:r>
      <w:r>
        <w:t>73号，2003）</w:t>
      </w:r>
    </w:p>
    <w:p>
      <w:pPr>
        <w:pStyle w:val="57"/>
        <w:ind w:firstLine="420"/>
      </w:pPr>
      <w:r>
        <w:rPr>
          <w:rFonts w:hint="eastAsia"/>
        </w:rPr>
        <w:t>[</w:t>
      </w:r>
      <w:r>
        <w:t>3</w:t>
      </w:r>
      <w:r>
        <w:rPr>
          <w:rFonts w:hint="eastAsia"/>
        </w:rPr>
        <w:t>]</w:t>
      </w:r>
      <w:r>
        <w:t xml:space="preserve"> </w:t>
      </w:r>
      <w:r>
        <w:rPr>
          <w:rFonts w:hint="eastAsia"/>
        </w:rPr>
        <w:t>关于加强电梯质量安全工作的意见（国务院办公厅，国办发〔2018〕8号）</w:t>
      </w:r>
    </w:p>
    <w:p>
      <w:pPr>
        <w:pStyle w:val="57"/>
        <w:ind w:firstLine="420"/>
      </w:pPr>
      <w:r>
        <w:rPr>
          <w:rFonts w:hint="eastAsia"/>
        </w:rPr>
        <w:t>[</w:t>
      </w:r>
      <w:r>
        <w:t>4</w:t>
      </w:r>
      <w:r>
        <w:rPr>
          <w:rFonts w:hint="eastAsia"/>
        </w:rPr>
        <w:t>]</w:t>
      </w:r>
      <w:r>
        <w:t xml:space="preserve"> </w:t>
      </w:r>
      <w:r>
        <w:rPr>
          <w:rFonts w:hint="eastAsia"/>
        </w:rPr>
        <w:t>特种设备生产单位落实质量安全主体责任监督管理规定（国家市场监督管理总局，令第73号）</w:t>
      </w:r>
    </w:p>
    <w:p>
      <w:pPr>
        <w:pStyle w:val="57"/>
        <w:ind w:firstLine="420"/>
      </w:pPr>
      <w:r>
        <w:rPr>
          <w:rFonts w:hint="eastAsia"/>
        </w:rPr>
        <w:t>[</w:t>
      </w:r>
      <w:r>
        <w:t>5</w:t>
      </w:r>
      <w:r>
        <w:rPr>
          <w:rFonts w:hint="eastAsia"/>
        </w:rPr>
        <w:t>]</w:t>
      </w:r>
      <w:r>
        <w:t xml:space="preserve"> </w:t>
      </w:r>
      <w:r>
        <w:rPr>
          <w:color w:val="333333"/>
          <w:shd w:val="clear" w:color="auto" w:fill="FFFFFF"/>
        </w:rPr>
        <w:t>关于调整电梯施工类别划分表的通知（</w:t>
      </w:r>
      <w:r>
        <w:rPr>
          <w:rFonts w:hint="eastAsia"/>
          <w:color w:val="333333"/>
          <w:shd w:val="clear" w:color="auto" w:fill="FFFFFF"/>
        </w:rPr>
        <w:t>国家市场监管总局，</w:t>
      </w:r>
      <w:r>
        <w:rPr>
          <w:rFonts w:hint="eastAsia"/>
        </w:rPr>
        <w:t>国市监特设函〔201</w:t>
      </w:r>
      <w:r>
        <w:t>9</w:t>
      </w:r>
      <w:r>
        <w:rPr>
          <w:rFonts w:hint="eastAsia"/>
        </w:rPr>
        <w:t>〕64号）</w:t>
      </w:r>
    </w:p>
    <w:p>
      <w:pPr>
        <w:pStyle w:val="57"/>
        <w:ind w:firstLine="420"/>
      </w:pPr>
      <w:r>
        <w:rPr>
          <w:rFonts w:hint="eastAsia"/>
        </w:rPr>
        <w:t>[</w:t>
      </w:r>
      <w:r>
        <w:t>6</w:t>
      </w:r>
      <w:r>
        <w:rPr>
          <w:rFonts w:hint="eastAsia"/>
        </w:rPr>
        <w:t>]</w:t>
      </w:r>
      <w:r>
        <w:t xml:space="preserve"> </w:t>
      </w:r>
      <w:r>
        <w:rPr>
          <w:rFonts w:hint="eastAsia" w:hAnsi="宋体" w:cs="宋体"/>
          <w:szCs w:val="21"/>
        </w:rPr>
        <w:t>广东省特种设备安全条例（</w:t>
      </w:r>
      <w:r>
        <w:t>广东省人民代表大会常务委员会</w:t>
      </w:r>
      <w:r>
        <w:rPr>
          <w:rFonts w:hint="eastAsia"/>
        </w:rPr>
        <w:t>，</w:t>
      </w:r>
      <w:r>
        <w:t>2015-5-</w:t>
      </w:r>
      <w:r>
        <w:rPr>
          <w:rFonts w:hint="eastAsia"/>
        </w:rPr>
        <w:t>2</w:t>
      </w:r>
      <w:r>
        <w:t>8）</w:t>
      </w:r>
    </w:p>
    <w:p>
      <w:pPr>
        <w:pStyle w:val="57"/>
        <w:ind w:firstLine="420"/>
        <w:rPr>
          <w:rFonts w:hAnsi="宋体" w:cs="宋体"/>
          <w:szCs w:val="21"/>
        </w:rPr>
      </w:pPr>
      <w:r>
        <w:rPr>
          <w:rFonts w:hint="eastAsia"/>
        </w:rPr>
        <w:t>[</w:t>
      </w:r>
      <w:r>
        <w:t>7</w:t>
      </w:r>
      <w:r>
        <w:rPr>
          <w:rFonts w:hint="eastAsia"/>
        </w:rPr>
        <w:t>]</w:t>
      </w:r>
      <w:r>
        <w:t xml:space="preserve"> </w:t>
      </w:r>
      <w:r>
        <w:rPr>
          <w:rFonts w:hint="eastAsia" w:hAnsi="宋体" w:cs="宋体"/>
          <w:szCs w:val="21"/>
        </w:rPr>
        <w:t>广东省电梯使用安全条例（</w:t>
      </w:r>
      <w:r>
        <w:t>广东省人民代表大会常务委员会，2015-</w:t>
      </w:r>
      <w:r>
        <w:rPr>
          <w:rFonts w:hint="eastAsia"/>
        </w:rPr>
        <w:t>5</w:t>
      </w:r>
      <w:r>
        <w:t>-</w:t>
      </w:r>
      <w:r>
        <w:rPr>
          <w:rFonts w:hint="eastAsia"/>
        </w:rPr>
        <w:t>2</w:t>
      </w:r>
      <w:r>
        <w:t>8）</w:t>
      </w:r>
    </w:p>
    <w:p>
      <w:pPr>
        <w:pStyle w:val="57"/>
        <w:ind w:firstLine="420"/>
        <w:rPr>
          <w:rFonts w:hAnsi="宋体" w:cs="宋体"/>
          <w:szCs w:val="21"/>
        </w:rPr>
      </w:pPr>
      <w:r>
        <w:rPr>
          <w:rFonts w:hint="eastAsia"/>
        </w:rPr>
        <w:t>[</w:t>
      </w:r>
      <w:r>
        <w:t>8</w:t>
      </w:r>
      <w:r>
        <w:rPr>
          <w:rFonts w:hint="eastAsia"/>
        </w:rPr>
        <w:t>]</w:t>
      </w:r>
      <w:r>
        <w:t xml:space="preserve"> </w:t>
      </w:r>
      <w:r>
        <w:rPr>
          <w:rFonts w:hint="eastAsia" w:hAnsi="宋体" w:cs="宋体"/>
          <w:szCs w:val="21"/>
        </w:rPr>
        <w:t>TSG T</w:t>
      </w:r>
      <w:r>
        <w:rPr>
          <w:rFonts w:hAnsi="宋体" w:cs="宋体"/>
          <w:szCs w:val="21"/>
        </w:rPr>
        <w:t>07-2019 特种设备生产和充装单位许可规则</w:t>
      </w:r>
    </w:p>
    <w:p>
      <w:pPr>
        <w:pStyle w:val="57"/>
        <w:ind w:firstLine="420"/>
      </w:pPr>
      <w:r>
        <w:rPr>
          <w:rFonts w:hint="eastAsia"/>
        </w:rPr>
        <w:t>[</w:t>
      </w:r>
      <w:r>
        <w:t>9</w:t>
      </w:r>
      <w:r>
        <w:rPr>
          <w:rFonts w:hint="eastAsia"/>
        </w:rPr>
        <w:t>]</w:t>
      </w:r>
      <w:r>
        <w:t xml:space="preserve"> </w:t>
      </w:r>
      <w:r>
        <w:rPr>
          <w:rFonts w:hint="eastAsia" w:hAnsi="宋体" w:cs="宋体"/>
          <w:szCs w:val="21"/>
        </w:rPr>
        <w:t>TSG T</w:t>
      </w:r>
      <w:r>
        <w:rPr>
          <w:rFonts w:hAnsi="宋体" w:cs="宋体"/>
          <w:szCs w:val="21"/>
        </w:rPr>
        <w:t>7</w:t>
      </w:r>
      <w:r>
        <w:rPr>
          <w:rFonts w:hint="eastAsia" w:hAnsi="宋体" w:cs="宋体"/>
          <w:szCs w:val="21"/>
        </w:rPr>
        <w:t>00</w:t>
      </w:r>
      <w:r>
        <w:rPr>
          <w:rFonts w:hAnsi="宋体" w:cs="宋体"/>
          <w:szCs w:val="21"/>
        </w:rPr>
        <w:t xml:space="preserve">1-2023 </w:t>
      </w:r>
      <w:r>
        <w:rPr>
          <w:rFonts w:hint="eastAsia" w:hAnsi="宋体" w:cs="宋体"/>
          <w:szCs w:val="21"/>
        </w:rPr>
        <w:t>电梯监督检验和定期检验规则</w:t>
      </w:r>
    </w:p>
    <w:p>
      <w:pPr>
        <w:pStyle w:val="57"/>
        <w:ind w:firstLine="420"/>
      </w:pPr>
      <w:r>
        <w:rPr>
          <w:rFonts w:hint="eastAsia"/>
        </w:rPr>
        <w:t>[</w:t>
      </w:r>
      <w:r>
        <w:t>10</w:t>
      </w:r>
      <w:r>
        <w:rPr>
          <w:rFonts w:hint="eastAsia"/>
        </w:rPr>
        <w:t>]</w:t>
      </w:r>
      <w:r>
        <w:t xml:space="preserve"> </w:t>
      </w:r>
      <w:r>
        <w:rPr>
          <w:rFonts w:hint="eastAsia" w:hAnsi="宋体" w:cs="宋体"/>
          <w:szCs w:val="21"/>
        </w:rPr>
        <w:t>TSG T</w:t>
      </w:r>
      <w:r>
        <w:rPr>
          <w:rFonts w:hAnsi="宋体" w:cs="宋体"/>
          <w:szCs w:val="21"/>
        </w:rPr>
        <w:t>7</w:t>
      </w:r>
      <w:r>
        <w:rPr>
          <w:rFonts w:hint="eastAsia" w:hAnsi="宋体" w:cs="宋体"/>
          <w:szCs w:val="21"/>
        </w:rPr>
        <w:t>00</w:t>
      </w:r>
      <w:r>
        <w:rPr>
          <w:rFonts w:hAnsi="宋体" w:cs="宋体"/>
          <w:szCs w:val="21"/>
        </w:rPr>
        <w:t xml:space="preserve">8-2023 </w:t>
      </w:r>
      <w:r>
        <w:rPr>
          <w:rFonts w:hint="eastAsia" w:hAnsi="宋体" w:cs="宋体"/>
          <w:szCs w:val="21"/>
        </w:rPr>
        <w:t>电梯自行检测规则</w:t>
      </w:r>
    </w:p>
    <w:p>
      <w:pPr>
        <w:pStyle w:val="57"/>
        <w:ind w:firstLine="420"/>
      </w:pPr>
    </w:p>
    <w:bookmarkEnd w:id="45"/>
    <w:p>
      <w:pPr>
        <w:pStyle w:val="57"/>
        <w:ind w:firstLine="420"/>
      </w:pPr>
    </w:p>
    <w:p>
      <w:pPr>
        <w:pStyle w:val="57"/>
        <w:ind w:firstLine="0" w:firstLineChars="0"/>
        <w:jc w:val="center"/>
      </w:pPr>
      <w:bookmarkStart w:id="46" w:name="BookMark8"/>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6"/>
      <w:bookmarkStart w:id="47" w:name="_GoBack"/>
      <w:bookmarkEnd w:id="47"/>
    </w:p>
    <w:sectPr>
      <w:pgSz w:w="11906" w:h="16838"/>
      <w:pgMar w:top="1928" w:right="1134" w:bottom="1134" w:left="1134" w:header="1418" w:footer="1134" w:gutter="284"/>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ource Han Sans SC">
    <w:altName w:val="宋体"/>
    <w:panose1 w:val="020B0500000000000000"/>
    <w:charset w:val="86"/>
    <w:family w:val="roman"/>
    <w:pitch w:val="default"/>
    <w:sig w:usb0="00000000" w:usb1="00000000" w:usb2="00000016" w:usb3="00000000" w:csb0="602E0107"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11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 PAGE   \* MERGEFORMAT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right"/>
      <w:rPr>
        <w:lang w:val="fr-FR"/>
      </w:rPr>
    </w:pPr>
    <w:r>
      <w:fldChar w:fldCharType="begin"/>
    </w:r>
    <w:r>
      <w:rPr>
        <w:lang w:val="fr-FR"/>
      </w:rPr>
      <w:instrText xml:space="preserve"> STYLEREF  </w:instrText>
    </w:r>
    <w:r>
      <w:instrText xml:space="preserve">标准文件</w:instrText>
    </w:r>
    <w:r>
      <w:rPr>
        <w:lang w:val="fr-FR"/>
      </w:rPr>
      <w:instrText xml:space="preserve">_</w:instrText>
    </w:r>
    <w:r>
      <w:instrText xml:space="preserve">文件编号</w:instrText>
    </w:r>
    <w:r>
      <w:rPr>
        <w:lang w:val="fr-FR"/>
      </w:rPr>
      <w:instrText xml:space="preserve">  \* MERGEFORMAT </w:instrText>
    </w:r>
    <w:r>
      <w:fldChar w:fldCharType="separate"/>
    </w:r>
    <w:r>
      <w:rPr>
        <w:lang w:val="fr-FR"/>
      </w:rPr>
      <w:t>DB 4404/T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4404/T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6"/>
      <w:suff w:val="nothing"/>
      <w:lvlText w:val="%1%2.%3.%4　"/>
      <w:lvlJc w:val="left"/>
      <w:pPr>
        <w:ind w:left="1419" w:firstLine="0"/>
      </w:pPr>
      <w:rPr>
        <w:rFonts w:hint="eastAsia" w:ascii="黑体" w:eastAsia="黑体"/>
        <w:b w:val="0"/>
        <w:i w:val="0"/>
        <w:sz w:val="21"/>
      </w:rPr>
    </w:lvl>
    <w:lvl w:ilvl="4" w:tentative="0">
      <w:start w:val="1"/>
      <w:numFmt w:val="decimal"/>
      <w:pStyle w:val="95"/>
      <w:suff w:val="nothing"/>
      <w:lvlText w:val="%1%2.%3.%4.%5　"/>
      <w:lvlJc w:val="left"/>
      <w:pPr>
        <w:ind w:left="142"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79sIlipSR7K5JbvnVRpMOuCtd688j4YT5hUkhfXXM0N9+JWmQ3Mvda3UJWtDVHttpaR6NitK7Jg2BDC0rXaDEA==" w:salt="1t8dr6rkSyq0PE/pSc2+KA=="/>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dkZTczYmM3OTk1NjUwZmI2NDhiZjc2NzRhNDYwYjQifQ=="/>
  </w:docVars>
  <w:rsids>
    <w:rsidRoot w:val="009B0576"/>
    <w:rsid w:val="0000040A"/>
    <w:rsid w:val="00000A94"/>
    <w:rsid w:val="00001972"/>
    <w:rsid w:val="00001D9A"/>
    <w:rsid w:val="00001E67"/>
    <w:rsid w:val="00003F4B"/>
    <w:rsid w:val="00007B3A"/>
    <w:rsid w:val="0001076C"/>
    <w:rsid w:val="000107E0"/>
    <w:rsid w:val="00010EAF"/>
    <w:rsid w:val="00011FDE"/>
    <w:rsid w:val="00012FFD"/>
    <w:rsid w:val="00014162"/>
    <w:rsid w:val="00014340"/>
    <w:rsid w:val="00016A9C"/>
    <w:rsid w:val="00022184"/>
    <w:rsid w:val="00022762"/>
    <w:rsid w:val="000238E0"/>
    <w:rsid w:val="000243A2"/>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2A0B"/>
    <w:rsid w:val="000D329A"/>
    <w:rsid w:val="000D4B9C"/>
    <w:rsid w:val="000D4EB6"/>
    <w:rsid w:val="000D753B"/>
    <w:rsid w:val="000E4C9E"/>
    <w:rsid w:val="000E6FD7"/>
    <w:rsid w:val="000F06E1"/>
    <w:rsid w:val="000F0E3C"/>
    <w:rsid w:val="000F19D5"/>
    <w:rsid w:val="000F4AEA"/>
    <w:rsid w:val="000F633F"/>
    <w:rsid w:val="000F67E9"/>
    <w:rsid w:val="00104926"/>
    <w:rsid w:val="001114AD"/>
    <w:rsid w:val="00113B1E"/>
    <w:rsid w:val="0011711C"/>
    <w:rsid w:val="0012059C"/>
    <w:rsid w:val="00121AB6"/>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043F"/>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E99"/>
    <w:rsid w:val="0016770A"/>
    <w:rsid w:val="00170804"/>
    <w:rsid w:val="001708E9"/>
    <w:rsid w:val="0017340B"/>
    <w:rsid w:val="00173FB1"/>
    <w:rsid w:val="00176DFD"/>
    <w:rsid w:val="001847C7"/>
    <w:rsid w:val="001852C9"/>
    <w:rsid w:val="00190087"/>
    <w:rsid w:val="001913C4"/>
    <w:rsid w:val="0019348F"/>
    <w:rsid w:val="00193A07"/>
    <w:rsid w:val="00194C95"/>
    <w:rsid w:val="00195C34"/>
    <w:rsid w:val="00196EF5"/>
    <w:rsid w:val="001A1A53"/>
    <w:rsid w:val="001A234A"/>
    <w:rsid w:val="001A3CFE"/>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471A"/>
    <w:rsid w:val="001E1B6A"/>
    <w:rsid w:val="001E2484"/>
    <w:rsid w:val="001E3CC4"/>
    <w:rsid w:val="001E4882"/>
    <w:rsid w:val="001E73AB"/>
    <w:rsid w:val="001E78CF"/>
    <w:rsid w:val="001F092D"/>
    <w:rsid w:val="001F143A"/>
    <w:rsid w:val="001F1605"/>
    <w:rsid w:val="001F2508"/>
    <w:rsid w:val="001F4816"/>
    <w:rsid w:val="001F4EE9"/>
    <w:rsid w:val="001F69B4"/>
    <w:rsid w:val="001F77C7"/>
    <w:rsid w:val="00200151"/>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0547"/>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3465"/>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3880"/>
    <w:rsid w:val="00324D13"/>
    <w:rsid w:val="00324D2A"/>
    <w:rsid w:val="00324EDD"/>
    <w:rsid w:val="003331E4"/>
    <w:rsid w:val="00336C64"/>
    <w:rsid w:val="00337162"/>
    <w:rsid w:val="00340B5F"/>
    <w:rsid w:val="0034194F"/>
    <w:rsid w:val="00344605"/>
    <w:rsid w:val="003474AA"/>
    <w:rsid w:val="0035065A"/>
    <w:rsid w:val="00350D1D"/>
    <w:rsid w:val="00352C83"/>
    <w:rsid w:val="003615D2"/>
    <w:rsid w:val="00361C7C"/>
    <w:rsid w:val="0036429C"/>
    <w:rsid w:val="0036486D"/>
    <w:rsid w:val="00364A53"/>
    <w:rsid w:val="003654CB"/>
    <w:rsid w:val="00365AA9"/>
    <w:rsid w:val="00365F86"/>
    <w:rsid w:val="00365F87"/>
    <w:rsid w:val="00366E89"/>
    <w:rsid w:val="003705F4"/>
    <w:rsid w:val="00370D58"/>
    <w:rsid w:val="00371316"/>
    <w:rsid w:val="0037327D"/>
    <w:rsid w:val="00376713"/>
    <w:rsid w:val="00381815"/>
    <w:rsid w:val="003819AF"/>
    <w:rsid w:val="003820E9"/>
    <w:rsid w:val="00382DE7"/>
    <w:rsid w:val="00384FFC"/>
    <w:rsid w:val="003872FC"/>
    <w:rsid w:val="00387536"/>
    <w:rsid w:val="00387ADC"/>
    <w:rsid w:val="00390020"/>
    <w:rsid w:val="003903D6"/>
    <w:rsid w:val="00390EE6"/>
    <w:rsid w:val="0039118F"/>
    <w:rsid w:val="00392AD7"/>
    <w:rsid w:val="003938D9"/>
    <w:rsid w:val="00394376"/>
    <w:rsid w:val="003943FF"/>
    <w:rsid w:val="00395700"/>
    <w:rsid w:val="003974EB"/>
    <w:rsid w:val="00397CC5"/>
    <w:rsid w:val="003A106C"/>
    <w:rsid w:val="003A1582"/>
    <w:rsid w:val="003A4077"/>
    <w:rsid w:val="003B09AD"/>
    <w:rsid w:val="003B1F18"/>
    <w:rsid w:val="003B5BF0"/>
    <w:rsid w:val="003B60BF"/>
    <w:rsid w:val="003B6BE3"/>
    <w:rsid w:val="003C010C"/>
    <w:rsid w:val="003C0A6C"/>
    <w:rsid w:val="003C14F8"/>
    <w:rsid w:val="003C5A43"/>
    <w:rsid w:val="003C79A1"/>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841"/>
    <w:rsid w:val="003F49F1"/>
    <w:rsid w:val="003F6272"/>
    <w:rsid w:val="00400E6F"/>
    <w:rsid w:val="00400E72"/>
    <w:rsid w:val="00401400"/>
    <w:rsid w:val="00404869"/>
    <w:rsid w:val="00405884"/>
    <w:rsid w:val="00407D39"/>
    <w:rsid w:val="0041477A"/>
    <w:rsid w:val="0041623B"/>
    <w:rsid w:val="004167A3"/>
    <w:rsid w:val="00432DAA"/>
    <w:rsid w:val="00434305"/>
    <w:rsid w:val="00435DF7"/>
    <w:rsid w:val="0044083F"/>
    <w:rsid w:val="00441AE7"/>
    <w:rsid w:val="00445574"/>
    <w:rsid w:val="004467FB"/>
    <w:rsid w:val="00452D6B"/>
    <w:rsid w:val="00454484"/>
    <w:rsid w:val="0045517B"/>
    <w:rsid w:val="004630EB"/>
    <w:rsid w:val="00463B77"/>
    <w:rsid w:val="00463C7B"/>
    <w:rsid w:val="004644A6"/>
    <w:rsid w:val="004659BD"/>
    <w:rsid w:val="00470775"/>
    <w:rsid w:val="004746B1"/>
    <w:rsid w:val="0047583F"/>
    <w:rsid w:val="00475DE8"/>
    <w:rsid w:val="00481C44"/>
    <w:rsid w:val="00484936"/>
    <w:rsid w:val="00485C6E"/>
    <w:rsid w:val="00485C89"/>
    <w:rsid w:val="00486BE3"/>
    <w:rsid w:val="00487FC8"/>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C1FBC"/>
    <w:rsid w:val="004C3F1D"/>
    <w:rsid w:val="004C458D"/>
    <w:rsid w:val="004C67E0"/>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4F7398"/>
    <w:rsid w:val="00500C7A"/>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926"/>
    <w:rsid w:val="00525B16"/>
    <w:rsid w:val="00530EE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56519"/>
    <w:rsid w:val="00561475"/>
    <w:rsid w:val="0056487B"/>
    <w:rsid w:val="00564FB9"/>
    <w:rsid w:val="00572242"/>
    <w:rsid w:val="00573D9E"/>
    <w:rsid w:val="005801E3"/>
    <w:rsid w:val="00581802"/>
    <w:rsid w:val="005836A8"/>
    <w:rsid w:val="0058409C"/>
    <w:rsid w:val="00584262"/>
    <w:rsid w:val="00586630"/>
    <w:rsid w:val="00587ADD"/>
    <w:rsid w:val="0059054F"/>
    <w:rsid w:val="00591E27"/>
    <w:rsid w:val="00596160"/>
    <w:rsid w:val="005966E2"/>
    <w:rsid w:val="00597007"/>
    <w:rsid w:val="005A0966"/>
    <w:rsid w:val="005A11B7"/>
    <w:rsid w:val="005A260B"/>
    <w:rsid w:val="005A4A1B"/>
    <w:rsid w:val="005A7830"/>
    <w:rsid w:val="005A7FCE"/>
    <w:rsid w:val="005B0F3F"/>
    <w:rsid w:val="005B2800"/>
    <w:rsid w:val="005B4903"/>
    <w:rsid w:val="005B51CE"/>
    <w:rsid w:val="005B5885"/>
    <w:rsid w:val="005B5CD7"/>
    <w:rsid w:val="005B6CF6"/>
    <w:rsid w:val="005B7422"/>
    <w:rsid w:val="005C29B8"/>
    <w:rsid w:val="005C5F21"/>
    <w:rsid w:val="005C7156"/>
    <w:rsid w:val="005D02AE"/>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952"/>
    <w:rsid w:val="00614CC1"/>
    <w:rsid w:val="00615A9D"/>
    <w:rsid w:val="00617387"/>
    <w:rsid w:val="006205D6"/>
    <w:rsid w:val="006252D8"/>
    <w:rsid w:val="006259BC"/>
    <w:rsid w:val="0062636B"/>
    <w:rsid w:val="00630E15"/>
    <w:rsid w:val="00632182"/>
    <w:rsid w:val="00632AE0"/>
    <w:rsid w:val="00633C17"/>
    <w:rsid w:val="00634D9E"/>
    <w:rsid w:val="00636E3E"/>
    <w:rsid w:val="006379F7"/>
    <w:rsid w:val="00637E4D"/>
    <w:rsid w:val="00640620"/>
    <w:rsid w:val="00641A1F"/>
    <w:rsid w:val="00645105"/>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786"/>
    <w:rsid w:val="00672BFD"/>
    <w:rsid w:val="006770F4"/>
    <w:rsid w:val="00677A84"/>
    <w:rsid w:val="0068026D"/>
    <w:rsid w:val="00680A27"/>
    <w:rsid w:val="006816A4"/>
    <w:rsid w:val="006819B8"/>
    <w:rsid w:val="006840A6"/>
    <w:rsid w:val="006850CD"/>
    <w:rsid w:val="00685AAB"/>
    <w:rsid w:val="00695D22"/>
    <w:rsid w:val="006A07AA"/>
    <w:rsid w:val="006A25E5"/>
    <w:rsid w:val="006A2B46"/>
    <w:rsid w:val="006A336D"/>
    <w:rsid w:val="006A37B9"/>
    <w:rsid w:val="006B2672"/>
    <w:rsid w:val="006B54BF"/>
    <w:rsid w:val="006B5F44"/>
    <w:rsid w:val="006B5F90"/>
    <w:rsid w:val="006B62E4"/>
    <w:rsid w:val="006B6DB7"/>
    <w:rsid w:val="006C1BBA"/>
    <w:rsid w:val="006C2079"/>
    <w:rsid w:val="006C5A62"/>
    <w:rsid w:val="006C5D68"/>
    <w:rsid w:val="006C6976"/>
    <w:rsid w:val="006C6DD0"/>
    <w:rsid w:val="006D04EA"/>
    <w:rsid w:val="006D0AB7"/>
    <w:rsid w:val="006D16C4"/>
    <w:rsid w:val="006D3E80"/>
    <w:rsid w:val="006D3E96"/>
    <w:rsid w:val="006D4515"/>
    <w:rsid w:val="006D4BB1"/>
    <w:rsid w:val="006D6593"/>
    <w:rsid w:val="006E23EA"/>
    <w:rsid w:val="006F03A8"/>
    <w:rsid w:val="006F26A0"/>
    <w:rsid w:val="006F2ACA"/>
    <w:rsid w:val="006F2ADC"/>
    <w:rsid w:val="006F2BFE"/>
    <w:rsid w:val="006F31E9"/>
    <w:rsid w:val="006F6284"/>
    <w:rsid w:val="007000C1"/>
    <w:rsid w:val="007002C5"/>
    <w:rsid w:val="007024E1"/>
    <w:rsid w:val="00704387"/>
    <w:rsid w:val="00707669"/>
    <w:rsid w:val="00711CBA"/>
    <w:rsid w:val="00711FB5"/>
    <w:rsid w:val="00712A01"/>
    <w:rsid w:val="00714F58"/>
    <w:rsid w:val="00720B65"/>
    <w:rsid w:val="0072162A"/>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472BE"/>
    <w:rsid w:val="007501A8"/>
    <w:rsid w:val="00750D61"/>
    <w:rsid w:val="00750EE1"/>
    <w:rsid w:val="00752B4D"/>
    <w:rsid w:val="00753782"/>
    <w:rsid w:val="00755402"/>
    <w:rsid w:val="00756B26"/>
    <w:rsid w:val="00756EDF"/>
    <w:rsid w:val="007600E3"/>
    <w:rsid w:val="00765C43"/>
    <w:rsid w:val="00765EFB"/>
    <w:rsid w:val="007671CA"/>
    <w:rsid w:val="00767C61"/>
    <w:rsid w:val="0077008A"/>
    <w:rsid w:val="00773C1F"/>
    <w:rsid w:val="00774DA4"/>
    <w:rsid w:val="00774E2F"/>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1DB"/>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6354"/>
    <w:rsid w:val="008373D3"/>
    <w:rsid w:val="00840617"/>
    <w:rsid w:val="00840F84"/>
    <w:rsid w:val="00842A47"/>
    <w:rsid w:val="00843C13"/>
    <w:rsid w:val="008454F8"/>
    <w:rsid w:val="00846F20"/>
    <w:rsid w:val="0085173A"/>
    <w:rsid w:val="00856316"/>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97FF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592"/>
    <w:rsid w:val="008D7B54"/>
    <w:rsid w:val="008E0C9D"/>
    <w:rsid w:val="008E1648"/>
    <w:rsid w:val="008E1B3E"/>
    <w:rsid w:val="008E2319"/>
    <w:rsid w:val="008E4BB6"/>
    <w:rsid w:val="008E5518"/>
    <w:rsid w:val="008E6A84"/>
    <w:rsid w:val="008F0CDC"/>
    <w:rsid w:val="008F17A3"/>
    <w:rsid w:val="008F1ED3"/>
    <w:rsid w:val="008F23A5"/>
    <w:rsid w:val="008F366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5114"/>
    <w:rsid w:val="009273B3"/>
    <w:rsid w:val="009305B5"/>
    <w:rsid w:val="009350C1"/>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32E"/>
    <w:rsid w:val="00992985"/>
    <w:rsid w:val="00993889"/>
    <w:rsid w:val="0099551B"/>
    <w:rsid w:val="00997BF1"/>
    <w:rsid w:val="009A089C"/>
    <w:rsid w:val="009A118E"/>
    <w:rsid w:val="009A21CD"/>
    <w:rsid w:val="009A278C"/>
    <w:rsid w:val="009A2BC2"/>
    <w:rsid w:val="009A42C1"/>
    <w:rsid w:val="009A5429"/>
    <w:rsid w:val="009A72AD"/>
    <w:rsid w:val="009B0576"/>
    <w:rsid w:val="009B09E0"/>
    <w:rsid w:val="009B0BC5"/>
    <w:rsid w:val="009B1247"/>
    <w:rsid w:val="009B46F9"/>
    <w:rsid w:val="009B6029"/>
    <w:rsid w:val="009B6971"/>
    <w:rsid w:val="009C27F1"/>
    <w:rsid w:val="009C3152"/>
    <w:rsid w:val="009C4CFA"/>
    <w:rsid w:val="009C5070"/>
    <w:rsid w:val="009D112C"/>
    <w:rsid w:val="009D346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228"/>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4729"/>
    <w:rsid w:val="00AD7700"/>
    <w:rsid w:val="00AE070A"/>
    <w:rsid w:val="00AE101C"/>
    <w:rsid w:val="00AE37E5"/>
    <w:rsid w:val="00AE5EB4"/>
    <w:rsid w:val="00AF0C18"/>
    <w:rsid w:val="00AF2B4B"/>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9EF"/>
    <w:rsid w:val="00B34DC2"/>
    <w:rsid w:val="00B35DA3"/>
    <w:rsid w:val="00B37435"/>
    <w:rsid w:val="00B378E5"/>
    <w:rsid w:val="00B4346D"/>
    <w:rsid w:val="00B43FE4"/>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67554"/>
    <w:rsid w:val="00B72880"/>
    <w:rsid w:val="00B758BF"/>
    <w:rsid w:val="00B77EC8"/>
    <w:rsid w:val="00B827A6"/>
    <w:rsid w:val="00B831CE"/>
    <w:rsid w:val="00B859FD"/>
    <w:rsid w:val="00B86677"/>
    <w:rsid w:val="00B87131"/>
    <w:rsid w:val="00B939B1"/>
    <w:rsid w:val="00B96D40"/>
    <w:rsid w:val="00B97386"/>
    <w:rsid w:val="00BA263B"/>
    <w:rsid w:val="00BA42B2"/>
    <w:rsid w:val="00BA58D4"/>
    <w:rsid w:val="00BA5B9E"/>
    <w:rsid w:val="00BA7C9A"/>
    <w:rsid w:val="00BB203B"/>
    <w:rsid w:val="00BB5F8F"/>
    <w:rsid w:val="00BB657A"/>
    <w:rsid w:val="00BB6955"/>
    <w:rsid w:val="00BC11C8"/>
    <w:rsid w:val="00BC1A4E"/>
    <w:rsid w:val="00BC4790"/>
    <w:rsid w:val="00BC5DC7"/>
    <w:rsid w:val="00BC6B8B"/>
    <w:rsid w:val="00BC73D8"/>
    <w:rsid w:val="00BD52D7"/>
    <w:rsid w:val="00BD5AD2"/>
    <w:rsid w:val="00BE22F3"/>
    <w:rsid w:val="00BE5B52"/>
    <w:rsid w:val="00BE7B8D"/>
    <w:rsid w:val="00BF0993"/>
    <w:rsid w:val="00BF0E19"/>
    <w:rsid w:val="00BF10A9"/>
    <w:rsid w:val="00BF1703"/>
    <w:rsid w:val="00BF231C"/>
    <w:rsid w:val="00BF51E5"/>
    <w:rsid w:val="00BF74A6"/>
    <w:rsid w:val="00C013AD"/>
    <w:rsid w:val="00C04904"/>
    <w:rsid w:val="00C056B3"/>
    <w:rsid w:val="00C103E5"/>
    <w:rsid w:val="00C12C98"/>
    <w:rsid w:val="00C13319"/>
    <w:rsid w:val="00C13EE9"/>
    <w:rsid w:val="00C204BD"/>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697"/>
    <w:rsid w:val="00C64E95"/>
    <w:rsid w:val="00C71372"/>
    <w:rsid w:val="00C72410"/>
    <w:rsid w:val="00C7287F"/>
    <w:rsid w:val="00C80982"/>
    <w:rsid w:val="00C80CB8"/>
    <w:rsid w:val="00C819F8"/>
    <w:rsid w:val="00C8248C"/>
    <w:rsid w:val="00C84E33"/>
    <w:rsid w:val="00C86D6F"/>
    <w:rsid w:val="00C905FC"/>
    <w:rsid w:val="00C92D03"/>
    <w:rsid w:val="00C9319C"/>
    <w:rsid w:val="00C9435D"/>
    <w:rsid w:val="00C94DF2"/>
    <w:rsid w:val="00C96741"/>
    <w:rsid w:val="00C968A5"/>
    <w:rsid w:val="00CA2D1B"/>
    <w:rsid w:val="00CA375D"/>
    <w:rsid w:val="00CA3FCD"/>
    <w:rsid w:val="00CA662A"/>
    <w:rsid w:val="00CA7AFD"/>
    <w:rsid w:val="00CA7C3C"/>
    <w:rsid w:val="00CB0189"/>
    <w:rsid w:val="00CB0BA2"/>
    <w:rsid w:val="00CB1A42"/>
    <w:rsid w:val="00CB1B0C"/>
    <w:rsid w:val="00CB2C0B"/>
    <w:rsid w:val="00CB517D"/>
    <w:rsid w:val="00CB594A"/>
    <w:rsid w:val="00CC038D"/>
    <w:rsid w:val="00CC08DB"/>
    <w:rsid w:val="00CC39FF"/>
    <w:rsid w:val="00CC3C2F"/>
    <w:rsid w:val="00CC4AC8"/>
    <w:rsid w:val="00CC5233"/>
    <w:rsid w:val="00CC5DE6"/>
    <w:rsid w:val="00CC6E4E"/>
    <w:rsid w:val="00CC6FE8"/>
    <w:rsid w:val="00CC7202"/>
    <w:rsid w:val="00CC74E0"/>
    <w:rsid w:val="00CD2808"/>
    <w:rsid w:val="00CD28BF"/>
    <w:rsid w:val="00CD4092"/>
    <w:rsid w:val="00CD4A20"/>
    <w:rsid w:val="00CD50A1"/>
    <w:rsid w:val="00CD519E"/>
    <w:rsid w:val="00CD561D"/>
    <w:rsid w:val="00CE0C4F"/>
    <w:rsid w:val="00CE30EA"/>
    <w:rsid w:val="00CE4717"/>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187A"/>
    <w:rsid w:val="00D32719"/>
    <w:rsid w:val="00D33333"/>
    <w:rsid w:val="00D33457"/>
    <w:rsid w:val="00D352A2"/>
    <w:rsid w:val="00D3660F"/>
    <w:rsid w:val="00D4162B"/>
    <w:rsid w:val="00D42AA3"/>
    <w:rsid w:val="00D43043"/>
    <w:rsid w:val="00D4514F"/>
    <w:rsid w:val="00D451E2"/>
    <w:rsid w:val="00D45E89"/>
    <w:rsid w:val="00D45E8D"/>
    <w:rsid w:val="00D466AE"/>
    <w:rsid w:val="00D4734F"/>
    <w:rsid w:val="00D51BF3"/>
    <w:rsid w:val="00D534B5"/>
    <w:rsid w:val="00D66846"/>
    <w:rsid w:val="00D675FB"/>
    <w:rsid w:val="00D70AF2"/>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540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3BBE"/>
    <w:rsid w:val="00DF44DE"/>
    <w:rsid w:val="00DF5F11"/>
    <w:rsid w:val="00E01138"/>
    <w:rsid w:val="00E02DFB"/>
    <w:rsid w:val="00E030F9"/>
    <w:rsid w:val="00E0311A"/>
    <w:rsid w:val="00E03138"/>
    <w:rsid w:val="00E06404"/>
    <w:rsid w:val="00E065D2"/>
    <w:rsid w:val="00E11A85"/>
    <w:rsid w:val="00E12495"/>
    <w:rsid w:val="00E15CCD"/>
    <w:rsid w:val="00E202EF"/>
    <w:rsid w:val="00E210B5"/>
    <w:rsid w:val="00E23D99"/>
    <w:rsid w:val="00E2552F"/>
    <w:rsid w:val="00E3137A"/>
    <w:rsid w:val="00E32CCF"/>
    <w:rsid w:val="00E34A98"/>
    <w:rsid w:val="00E35D1E"/>
    <w:rsid w:val="00E364F9"/>
    <w:rsid w:val="00E365FA"/>
    <w:rsid w:val="00E36789"/>
    <w:rsid w:val="00E44A83"/>
    <w:rsid w:val="00E502C1"/>
    <w:rsid w:val="00E502DD"/>
    <w:rsid w:val="00E50D3A"/>
    <w:rsid w:val="00E510F4"/>
    <w:rsid w:val="00E51387"/>
    <w:rsid w:val="00E51E68"/>
    <w:rsid w:val="00E52EFD"/>
    <w:rsid w:val="00E5408A"/>
    <w:rsid w:val="00E56800"/>
    <w:rsid w:val="00E60C63"/>
    <w:rsid w:val="00E62F9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0D34"/>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B7957"/>
    <w:rsid w:val="00EC5359"/>
    <w:rsid w:val="00EC562A"/>
    <w:rsid w:val="00ED067A"/>
    <w:rsid w:val="00ED2B50"/>
    <w:rsid w:val="00EE0350"/>
    <w:rsid w:val="00EE0719"/>
    <w:rsid w:val="00EE0E80"/>
    <w:rsid w:val="00EE4923"/>
    <w:rsid w:val="00EE54A6"/>
    <w:rsid w:val="00EE613F"/>
    <w:rsid w:val="00EE7295"/>
    <w:rsid w:val="00EE7869"/>
    <w:rsid w:val="00EF054A"/>
    <w:rsid w:val="00EF3235"/>
    <w:rsid w:val="00EF7E72"/>
    <w:rsid w:val="00F05F77"/>
    <w:rsid w:val="00F06D37"/>
    <w:rsid w:val="00F07B9D"/>
    <w:rsid w:val="00F11586"/>
    <w:rsid w:val="00F1183B"/>
    <w:rsid w:val="00F11C9F"/>
    <w:rsid w:val="00F12263"/>
    <w:rsid w:val="00F1409D"/>
    <w:rsid w:val="00F14214"/>
    <w:rsid w:val="00F157A9"/>
    <w:rsid w:val="00F16297"/>
    <w:rsid w:val="00F25BB6"/>
    <w:rsid w:val="00F26B7E"/>
    <w:rsid w:val="00F26CBD"/>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04B9"/>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1A81"/>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02477318"/>
    <w:rsid w:val="024E06A7"/>
    <w:rsid w:val="027F6AB2"/>
    <w:rsid w:val="04D8694E"/>
    <w:rsid w:val="0526590B"/>
    <w:rsid w:val="071D689A"/>
    <w:rsid w:val="07FD51A6"/>
    <w:rsid w:val="093F28F7"/>
    <w:rsid w:val="0955056D"/>
    <w:rsid w:val="0B204BAA"/>
    <w:rsid w:val="0B27418B"/>
    <w:rsid w:val="0C41302A"/>
    <w:rsid w:val="0FCB3337"/>
    <w:rsid w:val="11C269BB"/>
    <w:rsid w:val="120174E4"/>
    <w:rsid w:val="12486EC1"/>
    <w:rsid w:val="13D1738A"/>
    <w:rsid w:val="15205ED3"/>
    <w:rsid w:val="158346B4"/>
    <w:rsid w:val="1592494F"/>
    <w:rsid w:val="16467BBB"/>
    <w:rsid w:val="1737393C"/>
    <w:rsid w:val="175B7696"/>
    <w:rsid w:val="19AC5F87"/>
    <w:rsid w:val="1A0F29BA"/>
    <w:rsid w:val="1B534FD5"/>
    <w:rsid w:val="1BD45C69"/>
    <w:rsid w:val="1BFB4FA4"/>
    <w:rsid w:val="1DDE692B"/>
    <w:rsid w:val="1DFB74DD"/>
    <w:rsid w:val="1EB1403F"/>
    <w:rsid w:val="20743577"/>
    <w:rsid w:val="207D067D"/>
    <w:rsid w:val="221B26FB"/>
    <w:rsid w:val="23201794"/>
    <w:rsid w:val="246D27B7"/>
    <w:rsid w:val="247578BD"/>
    <w:rsid w:val="24D12D46"/>
    <w:rsid w:val="25050C41"/>
    <w:rsid w:val="25626093"/>
    <w:rsid w:val="26B50445"/>
    <w:rsid w:val="27E10051"/>
    <w:rsid w:val="2BAB67F6"/>
    <w:rsid w:val="2F776BDF"/>
    <w:rsid w:val="34A51AF9"/>
    <w:rsid w:val="35417A73"/>
    <w:rsid w:val="35A16764"/>
    <w:rsid w:val="36E52680"/>
    <w:rsid w:val="379540A7"/>
    <w:rsid w:val="397B052B"/>
    <w:rsid w:val="39F5707E"/>
    <w:rsid w:val="3BBD5178"/>
    <w:rsid w:val="3C6E4EC6"/>
    <w:rsid w:val="3D324146"/>
    <w:rsid w:val="3D361E88"/>
    <w:rsid w:val="3D580050"/>
    <w:rsid w:val="3DB80AEF"/>
    <w:rsid w:val="3E0B0476"/>
    <w:rsid w:val="3E700967"/>
    <w:rsid w:val="3FE45BCB"/>
    <w:rsid w:val="40BA692C"/>
    <w:rsid w:val="40EB2F89"/>
    <w:rsid w:val="418A09F4"/>
    <w:rsid w:val="429D02B3"/>
    <w:rsid w:val="42BF46CD"/>
    <w:rsid w:val="43D85A47"/>
    <w:rsid w:val="4436451B"/>
    <w:rsid w:val="44BE6249"/>
    <w:rsid w:val="44F87A23"/>
    <w:rsid w:val="45833790"/>
    <w:rsid w:val="45CC15DB"/>
    <w:rsid w:val="469B0FAE"/>
    <w:rsid w:val="471E5E67"/>
    <w:rsid w:val="47CA56A6"/>
    <w:rsid w:val="481E59F2"/>
    <w:rsid w:val="484410A6"/>
    <w:rsid w:val="488F0B54"/>
    <w:rsid w:val="48AB372A"/>
    <w:rsid w:val="499F0DB5"/>
    <w:rsid w:val="4A0939B4"/>
    <w:rsid w:val="4B624248"/>
    <w:rsid w:val="4B95421D"/>
    <w:rsid w:val="4C9444D5"/>
    <w:rsid w:val="4D3C5EB6"/>
    <w:rsid w:val="4EBB7A16"/>
    <w:rsid w:val="4EDB463D"/>
    <w:rsid w:val="52391DA6"/>
    <w:rsid w:val="528D3EA0"/>
    <w:rsid w:val="559B12DE"/>
    <w:rsid w:val="56576C9F"/>
    <w:rsid w:val="56D93B58"/>
    <w:rsid w:val="580C3AB9"/>
    <w:rsid w:val="59401C6C"/>
    <w:rsid w:val="59E24AD2"/>
    <w:rsid w:val="5ABD109B"/>
    <w:rsid w:val="5B7A6F8C"/>
    <w:rsid w:val="5CB564CD"/>
    <w:rsid w:val="5F7C32D2"/>
    <w:rsid w:val="5F8623A3"/>
    <w:rsid w:val="6027078A"/>
    <w:rsid w:val="604C0EF7"/>
    <w:rsid w:val="60A94A63"/>
    <w:rsid w:val="60B8658C"/>
    <w:rsid w:val="61BE5E24"/>
    <w:rsid w:val="62742987"/>
    <w:rsid w:val="633A597E"/>
    <w:rsid w:val="63D52153"/>
    <w:rsid w:val="645E569D"/>
    <w:rsid w:val="658B0713"/>
    <w:rsid w:val="666845B1"/>
    <w:rsid w:val="6672404B"/>
    <w:rsid w:val="66E53E53"/>
    <w:rsid w:val="68112A26"/>
    <w:rsid w:val="68437083"/>
    <w:rsid w:val="69872FA0"/>
    <w:rsid w:val="69C9180A"/>
    <w:rsid w:val="6A175A16"/>
    <w:rsid w:val="6C7A3290"/>
    <w:rsid w:val="6CDE737B"/>
    <w:rsid w:val="6DC2253B"/>
    <w:rsid w:val="6E464585"/>
    <w:rsid w:val="6E7D0E15"/>
    <w:rsid w:val="70227F34"/>
    <w:rsid w:val="724A3704"/>
    <w:rsid w:val="727147ED"/>
    <w:rsid w:val="7420471D"/>
    <w:rsid w:val="74E27C24"/>
    <w:rsid w:val="75610B49"/>
    <w:rsid w:val="759E3B4B"/>
    <w:rsid w:val="760A5684"/>
    <w:rsid w:val="76354284"/>
    <w:rsid w:val="76B80C3C"/>
    <w:rsid w:val="76D11CFE"/>
    <w:rsid w:val="774A385E"/>
    <w:rsid w:val="77876861"/>
    <w:rsid w:val="77933457"/>
    <w:rsid w:val="797057FE"/>
    <w:rsid w:val="79D35D8D"/>
    <w:rsid w:val="7A4F7B0A"/>
    <w:rsid w:val="7A9A3FC4"/>
    <w:rsid w:val="7AAB2866"/>
    <w:rsid w:val="7AE364A4"/>
    <w:rsid w:val="7D4E40A8"/>
    <w:rsid w:val="7DEC566F"/>
    <w:rsid w:val="7EC87E8B"/>
    <w:rsid w:val="7F6A2CF0"/>
    <w:rsid w:val="F3CB6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6"/>
    <w:semiHidden/>
    <w:unhideWhenUsed/>
    <w:qFormat/>
    <w:uiPriority w:val="99"/>
    <w:rPr>
      <w:sz w:val="18"/>
      <w:szCs w:val="18"/>
    </w:rPr>
  </w:style>
  <w:style w:type="paragraph" w:styleId="17">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4"/>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9"/>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annotation reference"/>
    <w:unhideWhenUsed/>
    <w:qFormat/>
    <w:uiPriority w:val="99"/>
    <w:rPr>
      <w:sz w:val="21"/>
      <w:szCs w:val="21"/>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qFormat/>
    <w:uiPriority w:val="0"/>
    <w:rPr>
      <w:b/>
      <w:bCs/>
      <w:kern w:val="44"/>
      <w:sz w:val="44"/>
      <w:szCs w:val="44"/>
    </w:rPr>
  </w:style>
  <w:style w:type="character" w:customStyle="1" w:styleId="36">
    <w:name w:val="标题 2 Char"/>
    <w:link w:val="3"/>
    <w:qFormat/>
    <w:uiPriority w:val="0"/>
    <w:rPr>
      <w:rFonts w:ascii="Arial" w:hAnsi="Arial" w:eastAsia="黑体"/>
      <w:b/>
      <w:bCs/>
      <w:kern w:val="2"/>
      <w:sz w:val="32"/>
      <w:szCs w:val="32"/>
    </w:rPr>
  </w:style>
  <w:style w:type="character" w:customStyle="1" w:styleId="37">
    <w:name w:val="标题 3 Char"/>
    <w:link w:val="4"/>
    <w:qFormat/>
    <w:uiPriority w:val="0"/>
    <w:rPr>
      <w:b/>
      <w:bCs/>
      <w:kern w:val="2"/>
      <w:sz w:val="32"/>
      <w:szCs w:val="32"/>
    </w:rPr>
  </w:style>
  <w:style w:type="character" w:customStyle="1" w:styleId="38">
    <w:name w:val="标题 4 Char"/>
    <w:link w:val="5"/>
    <w:qFormat/>
    <w:uiPriority w:val="0"/>
    <w:rPr>
      <w:rFonts w:ascii="Arial" w:hAnsi="Arial" w:eastAsia="黑体"/>
      <w:b/>
      <w:bCs/>
      <w:kern w:val="2"/>
      <w:sz w:val="28"/>
      <w:szCs w:val="28"/>
    </w:rPr>
  </w:style>
  <w:style w:type="character" w:customStyle="1" w:styleId="39">
    <w:name w:val="标题 5 Char"/>
    <w:link w:val="6"/>
    <w:qFormat/>
    <w:uiPriority w:val="0"/>
    <w:rPr>
      <w:b/>
      <w:bCs/>
      <w:kern w:val="2"/>
      <w:sz w:val="28"/>
      <w:szCs w:val="28"/>
    </w:rPr>
  </w:style>
  <w:style w:type="character" w:customStyle="1" w:styleId="40">
    <w:name w:val="标题 6 Char"/>
    <w:link w:val="7"/>
    <w:qFormat/>
    <w:uiPriority w:val="0"/>
    <w:rPr>
      <w:rFonts w:ascii="Arial" w:hAnsi="Arial" w:eastAsia="黑体"/>
      <w:b/>
      <w:bCs/>
      <w:kern w:val="2"/>
      <w:sz w:val="24"/>
      <w:szCs w:val="24"/>
    </w:rPr>
  </w:style>
  <w:style w:type="character" w:customStyle="1" w:styleId="41">
    <w:name w:val="标题 7 Char"/>
    <w:link w:val="8"/>
    <w:qFormat/>
    <w:uiPriority w:val="0"/>
    <w:rPr>
      <w:b/>
      <w:bCs/>
      <w:kern w:val="2"/>
      <w:sz w:val="24"/>
      <w:szCs w:val="24"/>
    </w:rPr>
  </w:style>
  <w:style w:type="character" w:customStyle="1" w:styleId="42">
    <w:name w:val="标题 8 Char"/>
    <w:link w:val="9"/>
    <w:qFormat/>
    <w:uiPriority w:val="0"/>
    <w:rPr>
      <w:rFonts w:ascii="Arial" w:hAnsi="Arial" w:eastAsia="黑体"/>
      <w:kern w:val="2"/>
      <w:sz w:val="24"/>
      <w:szCs w:val="24"/>
    </w:rPr>
  </w:style>
  <w:style w:type="character" w:customStyle="1" w:styleId="43">
    <w:name w:val="标题 9 Char"/>
    <w:link w:val="10"/>
    <w:qFormat/>
    <w:uiPriority w:val="0"/>
    <w:rPr>
      <w:rFonts w:ascii="Arial" w:hAnsi="Arial" w:eastAsia="黑体"/>
      <w:kern w:val="2"/>
      <w:sz w:val="21"/>
      <w:szCs w:val="21"/>
    </w:rPr>
  </w:style>
  <w:style w:type="character" w:customStyle="1" w:styleId="44">
    <w:name w:val="页眉 Char"/>
    <w:link w:val="18"/>
    <w:qFormat/>
    <w:uiPriority w:val="99"/>
    <w:rPr>
      <w:kern w:val="2"/>
      <w:sz w:val="18"/>
      <w:szCs w:val="18"/>
    </w:rPr>
  </w:style>
  <w:style w:type="character" w:customStyle="1" w:styleId="45">
    <w:name w:val="页脚 Char"/>
    <w:link w:val="17"/>
    <w:qFormat/>
    <w:uiPriority w:val="99"/>
    <w:rPr>
      <w:rFonts w:ascii="宋体"/>
      <w:kern w:val="2"/>
      <w:sz w:val="18"/>
      <w:szCs w:val="18"/>
    </w:rPr>
  </w:style>
  <w:style w:type="character" w:customStyle="1" w:styleId="46">
    <w:name w:val="批注框文本 Char"/>
    <w:link w:val="16"/>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qFormat/>
    <w:uiPriority w:val="29"/>
    <w:rPr>
      <w:i/>
      <w:iCs/>
      <w:color w:val="000000"/>
      <w:kern w:val="2"/>
      <w:sz w:val="21"/>
      <w:szCs w:val="21"/>
    </w:rPr>
  </w:style>
  <w:style w:type="character" w:customStyle="1" w:styleId="49">
    <w:name w:val="标题 Char"/>
    <w:link w:val="25"/>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5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1"/>
    <w:semiHidden/>
    <w:qFormat/>
    <w:uiPriority w:val="0"/>
    <w:rPr>
      <w:rFonts w:ascii="宋体"/>
      <w:kern w:val="2"/>
      <w:sz w:val="18"/>
      <w:szCs w:val="18"/>
    </w:rPr>
  </w:style>
  <w:style w:type="paragraph" w:customStyle="1" w:styleId="101">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50" w:beforeLines="50" w:after="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0" w:beforeLines="0" w:after="0" w:afterLines="0"/>
      <w:outlineLvl w:val="9"/>
    </w:pPr>
    <w:rPr>
      <w:rFonts w:ascii="宋体" w:eastAsia="宋体"/>
    </w:rPr>
  </w:style>
  <w:style w:type="paragraph" w:customStyle="1" w:styleId="164">
    <w:name w:val="标准文件_五级无标题"/>
    <w:basedOn w:val="104"/>
    <w:qFormat/>
    <w:uiPriority w:val="0"/>
    <w:pPr>
      <w:spacing w:before="0" w:beforeLines="0" w:after="0" w:afterLines="0"/>
      <w:outlineLvl w:val="9"/>
    </w:pPr>
    <w:rPr>
      <w:rFonts w:ascii="宋体" w:eastAsia="宋体"/>
    </w:rPr>
  </w:style>
  <w:style w:type="paragraph" w:customStyle="1" w:styleId="165">
    <w:name w:val="标准文件_三级无标题"/>
    <w:basedOn w:val="95"/>
    <w:qFormat/>
    <w:uiPriority w:val="0"/>
    <w:pPr>
      <w:spacing w:before="0" w:beforeLines="0" w:after="0" w:afterLines="0"/>
      <w:outlineLvl w:val="9"/>
    </w:pPr>
    <w:rPr>
      <w:rFonts w:ascii="宋体" w:eastAsia="宋体"/>
    </w:rPr>
  </w:style>
  <w:style w:type="paragraph" w:customStyle="1" w:styleId="166">
    <w:name w:val="标准文件_二级无标题"/>
    <w:basedOn w:val="66"/>
    <w:qFormat/>
    <w:uiPriority w:val="0"/>
    <w:pPr>
      <w:spacing w:before="0" w:beforeLines="0" w:after="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0" w:beforeLines="0" w:after="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8"/>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8"/>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50" w:beforeLines="50" w:after="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50" w:beforeLines="50" w:after="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50" w:beforeLines="50" w:after="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50" w:beforeLines="50" w:after="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50" w:beforeLines="50" w:after="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二级无标题"/>
    <w:basedOn w:val="80"/>
    <w:qFormat/>
    <w:uiPriority w:val="0"/>
    <w:pPr>
      <w:spacing w:before="0" w:beforeLines="0" w:after="0" w:afterLines="0" w:line="276" w:lineRule="auto"/>
      <w:outlineLvl w:val="9"/>
    </w:pPr>
    <w:rPr>
      <w:rFonts w:ascii="宋体" w:eastAsia="宋体"/>
    </w:rPr>
  </w:style>
  <w:style w:type="paragraph" w:customStyle="1" w:styleId="214">
    <w:name w:val="标准文件_附录三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四级无标题"/>
    <w:basedOn w:val="83"/>
    <w:qFormat/>
    <w:uiPriority w:val="0"/>
    <w:pPr>
      <w:spacing w:before="0" w:beforeLines="0" w:after="0" w:afterLines="0" w:line="276" w:lineRule="auto"/>
      <w:outlineLvl w:val="9"/>
    </w:pPr>
    <w:rPr>
      <w:rFonts w:ascii="宋体" w:eastAsia="宋体"/>
    </w:rPr>
  </w:style>
  <w:style w:type="paragraph" w:customStyle="1" w:styleId="216">
    <w:name w:val="标准文件_附录五级无标题"/>
    <w:basedOn w:val="85"/>
    <w:qFormat/>
    <w:uiPriority w:val="0"/>
    <w:pPr>
      <w:spacing w:before="0" w:beforeLines="0" w:after="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0" w:beforeLines="0" w:after="0" w:afterLines="0" w:line="276" w:lineRule="auto"/>
    </w:pPr>
    <w:rPr>
      <w:rFonts w:ascii="宋体" w:eastAsia="宋体"/>
    </w:rPr>
  </w:style>
  <w:style w:type="paragraph" w:customStyle="1" w:styleId="218">
    <w:name w:val="标准文件_引言二级无标题"/>
    <w:basedOn w:val="202"/>
    <w:next w:val="57"/>
    <w:qFormat/>
    <w:uiPriority w:val="0"/>
    <w:pPr>
      <w:spacing w:before="0" w:beforeLines="0" w:after="0" w:afterLines="0" w:line="276" w:lineRule="auto"/>
    </w:pPr>
    <w:rPr>
      <w:rFonts w:ascii="宋体" w:eastAsia="宋体"/>
    </w:rPr>
  </w:style>
  <w:style w:type="paragraph" w:customStyle="1" w:styleId="219">
    <w:name w:val="标准文件_引言三级无标题"/>
    <w:basedOn w:val="203"/>
    <w:qFormat/>
    <w:uiPriority w:val="0"/>
    <w:pPr>
      <w:spacing w:before="0" w:beforeLines="0" w:after="0" w:afterLines="0" w:line="276" w:lineRule="auto"/>
    </w:pPr>
    <w:rPr>
      <w:rFonts w:ascii="宋体" w:eastAsia="宋体"/>
    </w:rPr>
  </w:style>
  <w:style w:type="paragraph" w:customStyle="1" w:styleId="220">
    <w:name w:val="标准文件_引言四级无标题"/>
    <w:basedOn w:val="204"/>
    <w:next w:val="57"/>
    <w:qFormat/>
    <w:uiPriority w:val="0"/>
    <w:pPr>
      <w:spacing w:before="0" w:beforeLines="0" w:after="0" w:afterLines="0" w:line="276" w:lineRule="auto"/>
    </w:pPr>
    <w:rPr>
      <w:rFonts w:ascii="宋体" w:eastAsia="宋体"/>
    </w:rPr>
  </w:style>
  <w:style w:type="paragraph" w:customStyle="1" w:styleId="221">
    <w:name w:val="标准文件_引言五级无标题"/>
    <w:basedOn w:val="205"/>
    <w:next w:val="57"/>
    <w:qFormat/>
    <w:uiPriority w:val="0"/>
    <w:pPr>
      <w:spacing w:before="0" w:beforeLines="0" w:after="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8"/>
    <w:qFormat/>
    <w:uiPriority w:val="0"/>
    <w:rPr>
      <w:rFonts w:ascii="黑体" w:eastAsia="黑体"/>
      <w:spacing w:val="85"/>
      <w:w w:val="100"/>
      <w:position w:val="3"/>
      <w:sz w:val="28"/>
      <w:szCs w:val="28"/>
    </w:rPr>
  </w:style>
  <w:style w:type="character" w:customStyle="1" w:styleId="231">
    <w:name w:val="段 Char"/>
    <w:link w:val="232"/>
    <w:qFormat/>
    <w:locked/>
    <w:uiPriority w:val="0"/>
    <w:rPr>
      <w:rFonts w:ascii="宋体" w:hAnsi="Times New Roman"/>
      <w:sz w:val="21"/>
    </w:rPr>
  </w:style>
  <w:style w:type="paragraph" w:customStyle="1" w:styleId="232">
    <w:name w:val="段"/>
    <w:link w:val="231"/>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glossaryDocument" Target="glossary/document.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2.jpeg"/><Relationship Id="rId17" Type="http://schemas.openxmlformats.org/officeDocument/2006/relationships/image" Target="media/image1.tiff"/><Relationship Id="rId16" Type="http://schemas.openxmlformats.org/officeDocument/2006/relationships/theme" Target="theme/theme1.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home\admin1\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D6D63FAFF0A4568B09EFCE405D1BC48"/>
        <w:style w:val=""/>
        <w:category>
          <w:name w:val="常规"/>
          <w:gallery w:val="placeholder"/>
        </w:category>
        <w:types>
          <w:type w:val="bbPlcHdr"/>
        </w:types>
        <w:behaviors>
          <w:behavior w:val="content"/>
        </w:behaviors>
        <w:description w:val=""/>
        <w:guid w:val="{326EC542-0BE3-440B-8FAE-9A286EC6E4DE}"/>
      </w:docPartPr>
      <w:docPartBody>
        <w:p>
          <w:pPr>
            <w:pStyle w:val="5"/>
          </w:pPr>
          <w:r>
            <w:rPr>
              <w:rStyle w:val="4"/>
              <w:rFonts w:hint="eastAsia"/>
            </w:rPr>
            <w:t>单击或点击此处输入文字。</w:t>
          </w:r>
        </w:p>
      </w:docPartBody>
    </w:docPart>
    <w:docPart>
      <w:docPartPr>
        <w:name w:val="DE634CF88F41427B91863A26B90DC49D"/>
        <w:style w:val=""/>
        <w:category>
          <w:name w:val="常规"/>
          <w:gallery w:val="placeholder"/>
        </w:category>
        <w:types>
          <w:type w:val="bbPlcHdr"/>
        </w:types>
        <w:behaviors>
          <w:behavior w:val="content"/>
        </w:behaviors>
        <w:description w:val=""/>
        <w:guid w:val="{127EE567-322A-4000-835E-3718BEE85157}"/>
      </w:docPartPr>
      <w:docPartBody>
        <w:p>
          <w:pPr>
            <w:pStyle w:val="6"/>
          </w:pPr>
          <w:r>
            <w:rPr>
              <w:rStyle w:val="4"/>
              <w:rFonts w:hint="eastAsia"/>
            </w:rPr>
            <w:t>选择一项。</w:t>
          </w:r>
        </w:p>
      </w:docPartBody>
    </w:docPart>
    <w:docPart>
      <w:docPartPr>
        <w:name w:val="418EC42A7070443C8DD9EB32D5B6A127"/>
        <w:style w:val=""/>
        <w:category>
          <w:name w:val="常规"/>
          <w:gallery w:val="placeholder"/>
        </w:category>
        <w:types>
          <w:type w:val="bbPlcHdr"/>
        </w:types>
        <w:behaviors>
          <w:behavior w:val="content"/>
        </w:behaviors>
        <w:description w:val=""/>
        <w:guid w:val="{82135A5C-FC9C-4C14-BBDF-009870681B2B}"/>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0662"/>
    <w:rsid w:val="00096D4B"/>
    <w:rsid w:val="003026E0"/>
    <w:rsid w:val="00543FD7"/>
    <w:rsid w:val="00657DB0"/>
    <w:rsid w:val="007367FE"/>
    <w:rsid w:val="007A0662"/>
    <w:rsid w:val="00C104C9"/>
    <w:rsid w:val="00CC3D80"/>
    <w:rsid w:val="00D15A97"/>
    <w:rsid w:val="00D319FD"/>
    <w:rsid w:val="00E62D6B"/>
    <w:rsid w:val="00EA0B3E"/>
    <w:rsid w:val="00FE56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6D6D63FAFF0A4568B09EFCE405D1BC48"/>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DE634CF88F41427B91863A26B90DC49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18EC42A7070443C8DD9EB32D5B6A12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地方标准.dotx</Template>
  <Company>PCMI</Company>
  <Pages>12</Pages>
  <Words>1323</Words>
  <Characters>7545</Characters>
  <Lines>62</Lines>
  <Paragraphs>17</Paragraphs>
  <TotalTime>26</TotalTime>
  <ScaleCrop>false</ScaleCrop>
  <LinksUpToDate>false</LinksUpToDate>
  <CharactersWithSpaces>8851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2024-12-03T14:15:00Z</dcterms:created>
  <dc:creator>tzsb1</dc:creator>
  <dc:description>&lt;config cover="true" show_menu="true" version="1.0.0" doctype="SDKXY"&gt;_x000d_
&lt;/config&gt;</dc:description>
  <cp:lastModifiedBy>吴韵</cp:lastModifiedBy>
  <cp:lastPrinted>2024-12-04T10:14:00Z</cp:lastPrinted>
  <dcterms:modified xsi:type="dcterms:W3CDTF">2024-12-19T09:01:21Z</dcterms:modified>
  <dc:title>地方标准</dc:title>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2052-11.8.2.12085</vt:lpwstr>
  </property>
  <property fmtid="{D5CDD505-2E9C-101B-9397-08002B2CF9AE}" pid="15" name="ICV">
    <vt:lpwstr>2F1FF501859640F1BB5B85088C35FE95_13</vt:lpwstr>
  </property>
</Properties>
</file>