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30D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0BA1A465">
      <w:pPr>
        <w:spacing w:line="579" w:lineRule="exact"/>
        <w:rPr>
          <w:rFonts w:ascii="仿宋_GB2312"/>
        </w:rPr>
      </w:pPr>
    </w:p>
    <w:p w14:paraId="733E1609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2.95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2.72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 w14:paraId="10110330"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71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下降6.4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有效监测天数共3</w:t>
      </w:r>
      <w:r>
        <w:rPr>
          <w:rFonts w:hint="eastAsia" w:ascii="仿宋_GB2312"/>
          <w:color w:val="auto"/>
          <w:lang w:val="en-US" w:eastAsia="zh-CN"/>
        </w:rPr>
        <w:t>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5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良17天；轻度污染8天；中度污染1天；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22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减少2天</w:t>
      </w:r>
      <w:r>
        <w:rPr>
          <w:rFonts w:hint="eastAsia" w:ascii="仿宋_GB2312"/>
          <w:color w:val="auto"/>
        </w:rPr>
        <w:t>。</w:t>
      </w:r>
    </w:p>
    <w:p w14:paraId="13D8FC4C">
      <w:pPr>
        <w:spacing w:line="579" w:lineRule="exact"/>
        <w:ind w:firstLine="632" w:firstLineChars="200"/>
        <w:rPr>
          <w:rFonts w:ascii="仿宋_GB2312"/>
          <w:color w:val="000000"/>
        </w:rPr>
      </w:pPr>
    </w:p>
    <w:p w14:paraId="4BC5F7AC"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39030" cy="3387725"/>
            <wp:effectExtent l="0" t="0" r="5080" b="19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0342">
      <w:pPr>
        <w:spacing w:line="579" w:lineRule="exact"/>
        <w:jc w:val="center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2024年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  <w:bookmarkStart w:id="0" w:name="_GoBack"/>
      <w:bookmarkEnd w:id="0"/>
    </w:p>
    <w:p w14:paraId="3AEFFDC6">
      <w:pPr>
        <w:spacing w:line="579" w:lineRule="exact"/>
        <w:rPr>
          <w:rFonts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42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51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CO均值同比上升</w:t>
      </w:r>
      <w:r>
        <w:rPr>
          <w:rFonts w:hint="eastAsia" w:ascii="仿宋_GB2312"/>
          <w:kern w:val="0"/>
          <w:lang w:eastAsia="zh-CN"/>
        </w:rPr>
        <w:t>，</w:t>
      </w:r>
      <w:r>
        <w:rPr>
          <w:rFonts w:hint="eastAsia" w:ascii="仿宋_GB2312"/>
        </w:rPr>
        <w:t xml:space="preserve">其余污染物均值同比下降。  </w:t>
      </w:r>
    </w:p>
    <w:p w14:paraId="46FA5C01">
      <w:pPr>
        <w:ind w:firstLine="631"/>
        <w:jc w:val="lef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94</w:t>
      </w:r>
      <w:r>
        <w:rPr>
          <w:rFonts w:hint="eastAsia"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1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，较2023年同期上升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305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192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95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15</w:t>
      </w:r>
      <w:r>
        <w:rPr>
          <w:rFonts w:hint="eastAsia" w:ascii="仿宋_GB2312"/>
        </w:rPr>
        <w:t>天；中度污染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287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 w14:paraId="31B08A5B">
      <w:pPr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79645" cy="3213735"/>
            <wp:effectExtent l="0" t="0" r="2540" b="3175"/>
            <wp:docPr id="9" name="图片 9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717D">
      <w:pPr>
        <w:jc w:val="center"/>
      </w:pPr>
      <w:r>
        <w:rPr>
          <w:rFonts w:hint="eastAsia" w:ascii="仿宋_GB2312"/>
          <w:sz w:val="30"/>
          <w:szCs w:val="30"/>
        </w:rPr>
        <w:t>图2  2024年1-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997D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CCB53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6755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5AE3E52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0B380EFC"/>
    <w:rsid w:val="12612B6B"/>
    <w:rsid w:val="12700F60"/>
    <w:rsid w:val="12F3573D"/>
    <w:rsid w:val="142A5711"/>
    <w:rsid w:val="173D0AA6"/>
    <w:rsid w:val="17687DF8"/>
    <w:rsid w:val="1A631FF4"/>
    <w:rsid w:val="1AA30830"/>
    <w:rsid w:val="1AE86458"/>
    <w:rsid w:val="1B1067F2"/>
    <w:rsid w:val="1C686E76"/>
    <w:rsid w:val="1CA64716"/>
    <w:rsid w:val="1DEA5C37"/>
    <w:rsid w:val="22051E5D"/>
    <w:rsid w:val="22C477E0"/>
    <w:rsid w:val="2325115D"/>
    <w:rsid w:val="233B516A"/>
    <w:rsid w:val="268F110A"/>
    <w:rsid w:val="274B0A1E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2B6F59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856F1F"/>
    <w:rsid w:val="3EF057EF"/>
    <w:rsid w:val="3F270D6E"/>
    <w:rsid w:val="41A24827"/>
    <w:rsid w:val="4244359D"/>
    <w:rsid w:val="42F23662"/>
    <w:rsid w:val="467D2706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3981CB2"/>
    <w:rsid w:val="74C25A09"/>
    <w:rsid w:val="75746A0D"/>
    <w:rsid w:val="776E31C7"/>
    <w:rsid w:val="79E3417B"/>
    <w:rsid w:val="7B7A5082"/>
    <w:rsid w:val="7C1A1287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529</Characters>
  <Lines>3</Lines>
  <Paragraphs>1</Paragraphs>
  <TotalTime>5</TotalTime>
  <ScaleCrop>false</ScaleCrop>
  <LinksUpToDate>false</LinksUpToDate>
  <CharactersWithSpaces>535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zhangliang</dc:creator>
  <cp:lastModifiedBy>Kelvin</cp:lastModifiedBy>
  <dcterms:modified xsi:type="dcterms:W3CDTF">2024-11-12T02:11:02Z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E785D834F30A49EBBE446E3808ACC2F9_13</vt:lpwstr>
  </property>
</Properties>
</file>