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宋体" w:eastAsia="方正小标宋简体"/>
          <w:color w:val="000000"/>
          <w:sz w:val="44"/>
          <w:szCs w:val="44"/>
          <w:lang w:eastAsia="zh-CN"/>
        </w:rPr>
      </w:pPr>
      <w:r>
        <w:rPr>
          <w:rFonts w:hint="eastAsia" w:ascii="方正小标宋简体" w:hAnsi="宋体" w:eastAsia="方正小标宋简体"/>
          <w:color w:val="000000"/>
          <w:sz w:val="44"/>
          <w:szCs w:val="44"/>
          <w:u w:val="single"/>
          <w:lang w:val="en-US" w:eastAsia="zh-CN"/>
        </w:rPr>
        <w:t xml:space="preserve">     </w:t>
      </w:r>
      <w:r>
        <w:rPr>
          <w:rFonts w:hint="eastAsia" w:ascii="方正小标宋简体" w:hAnsi="宋体" w:eastAsia="方正小标宋简体"/>
          <w:color w:val="000000"/>
          <w:sz w:val="44"/>
          <w:szCs w:val="44"/>
        </w:rPr>
        <w:t>年</w:t>
      </w:r>
      <w:r>
        <w:rPr>
          <w:rFonts w:hint="eastAsia" w:ascii="方正小标宋简体" w:hAnsi="宋体" w:eastAsia="方正小标宋简体"/>
          <w:color w:val="000000"/>
          <w:sz w:val="44"/>
          <w:szCs w:val="44"/>
          <w:lang w:eastAsia="zh-CN"/>
        </w:rPr>
        <w:t>度珠海市</w:t>
      </w:r>
      <w:r>
        <w:rPr>
          <w:rFonts w:hint="eastAsia" w:ascii="方正小标宋简体" w:eastAsia="方正小标宋简体"/>
          <w:sz w:val="44"/>
          <w:szCs w:val="44"/>
        </w:rPr>
        <w:t>水稻机械化插秧作业</w:t>
      </w:r>
      <w:r>
        <w:rPr>
          <w:rFonts w:hint="eastAsia" w:ascii="方正小标宋简体" w:hAnsi="宋体" w:eastAsia="方正小标宋简体"/>
          <w:color w:val="000000"/>
          <w:sz w:val="44"/>
          <w:szCs w:val="44"/>
        </w:rPr>
        <w:t>备案</w:t>
      </w:r>
      <w:r>
        <w:rPr>
          <w:rFonts w:hint="eastAsia" w:ascii="方正小标宋简体" w:hAnsi="宋体" w:eastAsia="方正小标宋简体"/>
          <w:color w:val="000000"/>
          <w:sz w:val="44"/>
          <w:szCs w:val="44"/>
          <w:lang w:eastAsia="zh-CN"/>
        </w:rPr>
        <w:t>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879"/>
        <w:jc w:val="left"/>
        <w:textAlignment w:val="auto"/>
        <w:rPr>
          <w:rFonts w:hint="eastAsia" w:ascii="方正小标宋简体" w:hAnsi="宋体" w:eastAsia="方正小标宋简体"/>
          <w:color w:val="000000"/>
          <w:sz w:val="44"/>
          <w:szCs w:val="44"/>
        </w:rPr>
      </w:pPr>
    </w:p>
    <w:tbl>
      <w:tblPr>
        <w:tblStyle w:val="6"/>
        <w:tblW w:w="88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2"/>
        <w:gridCol w:w="2151"/>
        <w:gridCol w:w="2019"/>
        <w:gridCol w:w="23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54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eastAsia="仿宋_GB2312" w:hAnsiTheme="minorEastAsia"/>
                <w:sz w:val="30"/>
                <w:szCs w:val="30"/>
                <w:lang w:eastAsia="zh-CN"/>
              </w:rPr>
            </w:pPr>
            <w:r>
              <w:rPr>
                <w:rFonts w:hint="eastAsia" w:ascii="仿宋_GB2312" w:eastAsia="仿宋_GB2312" w:hAnsiTheme="minorEastAsia"/>
                <w:sz w:val="30"/>
                <w:szCs w:val="30"/>
              </w:rPr>
              <w:t>服务方名称</w:t>
            </w:r>
          </w:p>
        </w:tc>
        <w:tc>
          <w:tcPr>
            <w:tcW w:w="650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3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eastAsia="仿宋_GB2312" w:hAnsiTheme="minorEastAsia"/>
                <w:sz w:val="30"/>
                <w:szCs w:val="30"/>
              </w:rPr>
            </w:pPr>
            <w:r>
              <w:rPr>
                <w:rFonts w:hint="eastAsia" w:ascii="仿宋_GB2312" w:eastAsia="仿宋_GB2312" w:hAnsiTheme="minorEastAsia"/>
                <w:sz w:val="30"/>
                <w:szCs w:val="30"/>
              </w:rPr>
              <w:t>联系人姓名</w:t>
            </w:r>
          </w:p>
        </w:tc>
        <w:tc>
          <w:tcPr>
            <w:tcW w:w="21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0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联系电话</w:t>
            </w:r>
          </w:p>
        </w:tc>
        <w:tc>
          <w:tcPr>
            <w:tcW w:w="23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3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eastAsia="仿宋_GB2312" w:hAnsiTheme="minorEastAsia"/>
                <w:sz w:val="30"/>
                <w:szCs w:val="30"/>
              </w:rPr>
            </w:pPr>
            <w:r>
              <w:rPr>
                <w:rFonts w:hint="eastAsia" w:ascii="仿宋_GB2312" w:eastAsia="仿宋_GB2312" w:hAnsiTheme="minorEastAsia"/>
                <w:sz w:val="30"/>
                <w:szCs w:val="30"/>
              </w:rPr>
              <w:t>联系地址</w:t>
            </w:r>
          </w:p>
        </w:tc>
        <w:tc>
          <w:tcPr>
            <w:tcW w:w="650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  <w:jc w:val="center"/>
        </w:trPr>
        <w:tc>
          <w:tcPr>
            <w:tcW w:w="8854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_GB2312" w:eastAsia="仿宋_GB2312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eastAsia="zh-CN"/>
              </w:rPr>
              <w:t>插秧机</w:t>
            </w:r>
            <w:r>
              <w:rPr>
                <w:rFonts w:hint="eastAsia" w:ascii="仿宋_GB2312" w:eastAsia="仿宋_GB2312"/>
                <w:sz w:val="32"/>
                <w:szCs w:val="32"/>
              </w:rPr>
              <w:t>数量</w:t>
            </w:r>
            <w:r>
              <w:rPr>
                <w:rFonts w:hint="eastAsia" w:ascii="仿宋_GB2312" w:eastAsia="仿宋_GB2312"/>
                <w:sz w:val="32"/>
                <w:szCs w:val="32"/>
                <w:lang w:eastAsia="zh-CN"/>
              </w:rPr>
              <w:t>共</w:t>
            </w:r>
            <w:r>
              <w:rPr>
                <w:rFonts w:hint="eastAsia" w:ascii="仿宋_GB2312" w:eastAsia="仿宋_GB2312"/>
                <w:sz w:val="32"/>
                <w:szCs w:val="32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仿宋_GB2312" w:eastAsia="仿宋_GB2312"/>
                <w:sz w:val="32"/>
                <w:szCs w:val="32"/>
                <w:u w:val="none"/>
                <w:lang w:val="en-US" w:eastAsia="zh-CN"/>
              </w:rPr>
              <w:t xml:space="preserve">台（套），每日可机插秧 </w:t>
            </w:r>
            <w:r>
              <w:rPr>
                <w:rFonts w:hint="eastAsia" w:ascii="仿宋_GB2312" w:eastAsia="仿宋_GB2312"/>
                <w:sz w:val="32"/>
                <w:szCs w:val="32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仿宋_GB2312" w:eastAsia="仿宋_GB2312"/>
                <w:sz w:val="32"/>
                <w:szCs w:val="32"/>
                <w:u w:val="none"/>
                <w:lang w:val="en-US" w:eastAsia="zh-CN"/>
              </w:rPr>
              <w:t>亩；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仿宋_GB2312" w:eastAsia="仿宋_GB2312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u w:val="none"/>
                <w:lang w:val="en-US" w:eastAsia="zh-CN"/>
              </w:rPr>
              <w:t>无人机数量共</w:t>
            </w:r>
            <w:r>
              <w:rPr>
                <w:rFonts w:hint="eastAsia" w:ascii="仿宋_GB2312" w:eastAsia="仿宋_GB2312"/>
                <w:sz w:val="32"/>
                <w:szCs w:val="32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仿宋_GB2312" w:eastAsia="仿宋_GB2312"/>
                <w:sz w:val="32"/>
                <w:szCs w:val="32"/>
                <w:u w:val="none"/>
                <w:lang w:val="en-US" w:eastAsia="zh-CN"/>
              </w:rPr>
              <w:t xml:space="preserve"> 台（套），每日可播种水稻</w:t>
            </w:r>
            <w:r>
              <w:rPr>
                <w:rFonts w:hint="eastAsia" w:ascii="仿宋_GB2312" w:eastAsia="仿宋_GB2312"/>
                <w:sz w:val="32"/>
                <w:szCs w:val="32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仿宋_GB2312" w:eastAsia="仿宋_GB2312"/>
                <w:sz w:val="32"/>
                <w:szCs w:val="32"/>
                <w:u w:val="none"/>
                <w:lang w:val="en-US" w:eastAsia="zh-CN"/>
              </w:rPr>
              <w:t>亩。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</w:pPr>
      <w:r>
        <w:rPr>
          <w:rFonts w:hint="eastAsia" w:ascii="仿宋_GB2312" w:eastAsia="仿宋_GB2312"/>
          <w:sz w:val="32"/>
          <w:szCs w:val="32"/>
        </w:rPr>
        <w:t>本人</w:t>
      </w:r>
      <w:r>
        <w:rPr>
          <w:rFonts w:hint="eastAsia" w:ascii="仿宋_GB2312" w:eastAsia="仿宋_GB2312"/>
          <w:sz w:val="32"/>
          <w:szCs w:val="32"/>
          <w:lang w:eastAsia="zh-CN"/>
        </w:rPr>
        <w:t>（单位）</w:t>
      </w:r>
      <w:r>
        <w:rPr>
          <w:rFonts w:hint="eastAsia" w:ascii="仿宋_GB2312" w:eastAsia="仿宋_GB2312"/>
          <w:sz w:val="32"/>
          <w:szCs w:val="32"/>
        </w:rPr>
        <w:t>作为水稻机械化插秧服务方，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郑重承诺：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5"/>
        <w:jc w:val="both"/>
        <w:textAlignment w:val="auto"/>
        <w:rPr>
          <w:color w:val="000000"/>
          <w:kern w:val="0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</w:rPr>
        <w:t>1、保证严格按照《珠海市机械化插秧作业补贴实施方案》的流程落实机插秧作业工作。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5"/>
        <w:jc w:val="both"/>
        <w:textAlignment w:val="auto"/>
        <w:rPr>
          <w:color w:val="000000"/>
          <w:kern w:val="0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</w:rPr>
        <w:t>2、</w:t>
      </w:r>
      <w:r>
        <w:rPr>
          <w:rFonts w:hint="eastAsia" w:ascii="仿宋_GB2312" w:hAnsi="仿宋_GB2312" w:eastAsia="仿宋_GB2312" w:cs="仿宋_GB2312"/>
          <w:color w:val="auto"/>
          <w:sz w:val="32"/>
        </w:rPr>
        <w:t>严格遵守国家有关</w:t>
      </w:r>
      <w:r>
        <w:rPr>
          <w:rFonts w:hint="eastAsia" w:ascii="仿宋_GB2312" w:hAnsi="仿宋_GB2312" w:eastAsia="仿宋_GB2312" w:cs="仿宋_GB2312"/>
          <w:color w:val="auto"/>
          <w:sz w:val="32"/>
          <w:lang w:eastAsia="zh-CN"/>
        </w:rPr>
        <w:t>安全</w:t>
      </w:r>
      <w:r>
        <w:rPr>
          <w:rFonts w:hint="eastAsia" w:ascii="仿宋_GB2312" w:hAnsi="仿宋_GB2312" w:eastAsia="仿宋_GB2312" w:cs="仿宋_GB2312"/>
          <w:color w:val="auto"/>
          <w:sz w:val="32"/>
        </w:rPr>
        <w:t>规定。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保证服务质量，帮助有需要的农户开展</w:t>
      </w:r>
      <w:r>
        <w:rPr>
          <w:rFonts w:hint="eastAsia" w:ascii="仿宋_GB2312" w:eastAsia="仿宋_GB2312"/>
          <w:sz w:val="32"/>
          <w:szCs w:val="32"/>
        </w:rPr>
        <w:t>水稻机械化插秧作业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5"/>
        <w:jc w:val="both"/>
        <w:textAlignment w:val="auto"/>
        <w:rPr>
          <w:color w:val="000000"/>
          <w:kern w:val="0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</w:rPr>
        <w:t>3、服从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各级农业农村</w:t>
      </w:r>
      <w:bookmarkStart w:id="0" w:name="_GoBack"/>
      <w:bookmarkEnd w:id="0"/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部门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的统一安排和监督管理，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主动配合各级农业农村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部门及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其委托的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第三方机构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开展有关核查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、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调查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5"/>
        <w:jc w:val="both"/>
        <w:textAlignment w:val="auto"/>
        <w:rPr>
          <w:rFonts w:hint="eastAsia"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</w:rPr>
        <w:t>4、保证所填写上报的</w:t>
      </w:r>
      <w:r>
        <w:rPr>
          <w:rFonts w:hint="eastAsia" w:ascii="仿宋_GB2312" w:eastAsia="仿宋_GB2312"/>
          <w:sz w:val="32"/>
          <w:szCs w:val="32"/>
        </w:rPr>
        <w:t>水稻机械化插秧作业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面积真实、准确，不弄虚作假，不骗取政府的补贴资金。如有违法、违纪、违规行为，本人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（单位）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自负责任并自觉接受相应的处罚。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1302" w:firstLineChars="407"/>
        <w:jc w:val="left"/>
        <w:textAlignment w:val="auto"/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1302" w:firstLineChars="407"/>
        <w:jc w:val="left"/>
        <w:textAlignment w:val="auto"/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exact"/>
        <w:ind w:firstLine="1302" w:firstLineChars="407"/>
        <w:jc w:val="right"/>
        <w:textAlignment w:val="auto"/>
        <w:rPr>
          <w:rFonts w:hint="default" w:ascii="仿宋_GB2312" w:eastAsia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备案人（单位）：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 xml:space="preserve">             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exact"/>
        <w:ind w:firstLine="645"/>
        <w:jc w:val="center"/>
        <w:textAlignment w:val="auto"/>
        <w:rPr>
          <w:rFonts w:hint="default" w:ascii="仿宋_GB2312" w:eastAsia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 w:hAnsiTheme="minorEastAsia"/>
          <w:sz w:val="30"/>
          <w:szCs w:val="30"/>
          <w:lang w:val="en-US" w:eastAsia="zh-CN"/>
        </w:rPr>
        <w:t xml:space="preserve">                    </w:t>
      </w:r>
      <w:r>
        <w:rPr>
          <w:rFonts w:hint="eastAsia" w:ascii="仿宋_GB2312" w:eastAsia="仿宋_GB2312" w:hAnsiTheme="minorEastAsia"/>
          <w:sz w:val="30"/>
          <w:szCs w:val="30"/>
          <w:lang w:eastAsia="zh-CN"/>
        </w:rPr>
        <w:t>（盖章或指模）</w:t>
      </w:r>
      <w:r>
        <w:rPr>
          <w:rFonts w:hint="eastAsia" w:ascii="仿宋_GB2312" w:eastAsia="仿宋_GB2312" w:hAnsiTheme="minorEastAsia"/>
          <w:sz w:val="30"/>
          <w:szCs w:val="30"/>
          <w:lang w:val="en-US" w:eastAsia="zh-CN"/>
        </w:rPr>
        <w:t xml:space="preserve">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仿宋_GB2312" w:eastAsia="仿宋_GB2312"/>
          <w:sz w:val="28"/>
          <w:szCs w:val="28"/>
        </w:rPr>
      </w:pPr>
    </w:p>
    <w:sectPr>
      <w:pgSz w:w="11906" w:h="16838"/>
      <w:pgMar w:top="1418" w:right="1474" w:bottom="1134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GWZT-EN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GWZT-E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GWZT-EN">
    <w:panose1 w:val="020204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E6A"/>
    <w:rsid w:val="00014491"/>
    <w:rsid w:val="00034787"/>
    <w:rsid w:val="000E216B"/>
    <w:rsid w:val="000E7083"/>
    <w:rsid w:val="002D2FD6"/>
    <w:rsid w:val="00384F08"/>
    <w:rsid w:val="003B6B26"/>
    <w:rsid w:val="003B7D5A"/>
    <w:rsid w:val="003C37AF"/>
    <w:rsid w:val="00461E6E"/>
    <w:rsid w:val="004E3952"/>
    <w:rsid w:val="00652A86"/>
    <w:rsid w:val="00663943"/>
    <w:rsid w:val="0067648F"/>
    <w:rsid w:val="006958C8"/>
    <w:rsid w:val="006E2372"/>
    <w:rsid w:val="007F2E6A"/>
    <w:rsid w:val="00974CAA"/>
    <w:rsid w:val="009A5C40"/>
    <w:rsid w:val="009C45D9"/>
    <w:rsid w:val="00A82CB6"/>
    <w:rsid w:val="00B414CD"/>
    <w:rsid w:val="00B86C51"/>
    <w:rsid w:val="00B92FE2"/>
    <w:rsid w:val="00BF6103"/>
    <w:rsid w:val="00C770C8"/>
    <w:rsid w:val="00D053D0"/>
    <w:rsid w:val="00D62ECE"/>
    <w:rsid w:val="00D9741F"/>
    <w:rsid w:val="00DB5070"/>
    <w:rsid w:val="00E8361B"/>
    <w:rsid w:val="00E84143"/>
    <w:rsid w:val="00E9256F"/>
    <w:rsid w:val="00F568B2"/>
    <w:rsid w:val="00FA2A79"/>
    <w:rsid w:val="00FA70F2"/>
    <w:rsid w:val="26C65A75"/>
    <w:rsid w:val="2FE134CF"/>
    <w:rsid w:val="32411BD5"/>
    <w:rsid w:val="3AA80F02"/>
    <w:rsid w:val="73BD39C7"/>
    <w:rsid w:val="7EFDDE41"/>
    <w:rsid w:val="7FF4F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150</Words>
  <Characters>857</Characters>
  <Lines>7</Lines>
  <Paragraphs>2</Paragraphs>
  <TotalTime>26</TotalTime>
  <ScaleCrop>false</ScaleCrop>
  <LinksUpToDate>false</LinksUpToDate>
  <CharactersWithSpaces>1005</CharactersWithSpaces>
  <Application>WPS Office_11.8.2.12065_F1E327BC-269C-435d-A152-05C5408002CA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2020-02-22T08:30:00Z</dcterms:created>
  <dc:creator>赵晓筠</dc:creator>
  <cp:lastModifiedBy>admin1</cp:lastModifiedBy>
  <cp:lastPrinted>2024-02-05T23:32:00Z</cp:lastPrinted>
  <dcterms:modified xsi:type="dcterms:W3CDTF">2024-02-05T15:59:59Z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2052-11.8.2.12065</vt:lpwstr>
  </property>
  <property fmtid="{D5CDD505-2E9C-101B-9397-08002B2CF9AE}" pid="3" name="ICV">
    <vt:lpwstr>0AEA46583A0622613E95C06560108D86</vt:lpwstr>
  </property>
</Properties>
</file>