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珠海市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普通高中学业水平合格性考试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证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考生姓名：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（考点印章处）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身份证号：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考点名称</w:t>
            </w:r>
          </w:p>
        </w:tc>
        <w:tc>
          <w:tcPr>
            <w:tcW w:w="6803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考点地址</w:t>
            </w:r>
          </w:p>
        </w:tc>
        <w:tc>
          <w:tcPr>
            <w:tcW w:w="6803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考试科目</w:t>
            </w:r>
          </w:p>
        </w:tc>
        <w:tc>
          <w:tcPr>
            <w:tcW w:w="6803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考试时间</w:t>
            </w:r>
          </w:p>
        </w:tc>
        <w:tc>
          <w:tcPr>
            <w:tcW w:w="6803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ZWE5ZGY1Njk1ZTUwZjc3ZjY0ZTExODMyODdiYzEifQ=="/>
  </w:docVars>
  <w:rsids>
    <w:rsidRoot w:val="7E24638D"/>
    <w:rsid w:val="4DEDC864"/>
    <w:rsid w:val="76F51E90"/>
    <w:rsid w:val="7E24638D"/>
    <w:rsid w:val="FEF7B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0</TotalTime>
  <ScaleCrop>false</ScaleCrop>
  <LinksUpToDate>false</LinksUpToDate>
  <CharactersWithSpaces>93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2023-04-27T00:10:00Z</dcterms:created>
  <dc:creator>豆宝</dc:creator>
  <cp:lastModifiedBy>sjyj</cp:lastModifiedBy>
  <dcterms:modified xsi:type="dcterms:W3CDTF">2023-04-27T17:54:22Z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D33BBBB9682144EB9AFAB6863BC5D194</vt:lpwstr>
  </property>
</Properties>
</file>