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95" w:rsidRDefault="00470495" w:rsidP="00470495">
      <w:pPr>
        <w:spacing w:line="579" w:lineRule="exact"/>
        <w:jc w:val="left"/>
        <w:outlineLvl w:val="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470495" w:rsidRDefault="00470495" w:rsidP="00470495">
      <w:pPr>
        <w:spacing w:line="579" w:lineRule="exact"/>
        <w:jc w:val="left"/>
        <w:outlineLvl w:val="0"/>
        <w:rPr>
          <w:rFonts w:ascii="黑体" w:eastAsia="黑体" w:hAnsi="黑体" w:cs="黑体" w:hint="eastAsia"/>
          <w:bCs/>
          <w:sz w:val="32"/>
          <w:szCs w:val="32"/>
        </w:rPr>
      </w:pPr>
    </w:p>
    <w:p w:rsidR="00470495" w:rsidRDefault="00470495" w:rsidP="00470495">
      <w:pPr>
        <w:spacing w:line="579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珠海市各用途土地级别价格与范围描述</w:t>
      </w:r>
    </w:p>
    <w:p w:rsidR="00470495" w:rsidRPr="000F435E" w:rsidRDefault="00470495" w:rsidP="00470495">
      <w:pPr>
        <w:snapToGrid w:val="0"/>
        <w:spacing w:line="579" w:lineRule="exact"/>
        <w:jc w:val="center"/>
        <w:outlineLvl w:val="3"/>
        <w:rPr>
          <w:rFonts w:ascii="黑体" w:eastAsia="黑体" w:hAnsi="黑体" w:cs="黑体" w:hint="eastAsia"/>
          <w:bCs/>
          <w:sz w:val="32"/>
          <w:szCs w:val="32"/>
        </w:rPr>
      </w:pPr>
      <w:r w:rsidRPr="000F435E">
        <w:rPr>
          <w:rFonts w:ascii="黑体" w:eastAsia="黑体" w:hAnsi="黑体" w:cs="黑体" w:hint="eastAsia"/>
          <w:bCs/>
          <w:sz w:val="32"/>
          <w:szCs w:val="32"/>
        </w:rPr>
        <w:t>表2—1  珠海市商业用地级别价格与范围描述表</w:t>
      </w:r>
    </w:p>
    <w:p w:rsidR="00470495" w:rsidRDefault="00470495" w:rsidP="00470495">
      <w:pPr>
        <w:autoSpaceDE w:val="0"/>
        <w:autoSpaceDN w:val="0"/>
        <w:adjustRightInd w:val="0"/>
        <w:snapToGrid w:val="0"/>
        <w:spacing w:line="579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（本表的范围描述供参考，具体以公布的级别图件为准）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6257"/>
        <w:gridCol w:w="1881"/>
      </w:tblGrid>
      <w:tr w:rsidR="00470495" w:rsidTr="001101B7">
        <w:trPr>
          <w:trHeight w:val="879"/>
          <w:tblHeader/>
          <w:jc w:val="center"/>
        </w:trPr>
        <w:tc>
          <w:tcPr>
            <w:tcW w:w="922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6257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级别范围描述</w:t>
            </w:r>
          </w:p>
        </w:tc>
        <w:tc>
          <w:tcPr>
            <w:tcW w:w="1881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级别价（元/㎡）</w:t>
            </w:r>
          </w:p>
        </w:tc>
      </w:tr>
      <w:tr w:rsidR="00470495" w:rsidTr="001101B7">
        <w:trPr>
          <w:trHeight w:val="3406"/>
          <w:jc w:val="center"/>
        </w:trPr>
        <w:tc>
          <w:tcPr>
            <w:tcW w:w="92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一级</w:t>
            </w:r>
          </w:p>
        </w:tc>
        <w:tc>
          <w:tcPr>
            <w:tcW w:w="6257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港珠澳大桥珠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澳口岸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人工岛珠海管辖范围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香洲：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乐园路—情侣中路—碧海路—海城路—凤凰南路—乐园路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吉大：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景山路—海滨南路—吉大路—景山路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拱北：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粤海东路—情侣南路—珠澳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边境—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桂花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南路—粤海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东路</w:t>
            </w:r>
          </w:p>
        </w:tc>
        <w:tc>
          <w:tcPr>
            <w:tcW w:w="1881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8000</w:t>
            </w:r>
          </w:p>
        </w:tc>
      </w:tr>
      <w:tr w:rsidR="00470495" w:rsidTr="001101B7">
        <w:trPr>
          <w:trHeight w:val="5179"/>
          <w:jc w:val="center"/>
        </w:trPr>
        <w:tc>
          <w:tcPr>
            <w:tcW w:w="92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二级</w:t>
            </w:r>
          </w:p>
        </w:tc>
        <w:tc>
          <w:tcPr>
            <w:tcW w:w="6257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widowControl/>
              <w:adjustRightInd w:val="0"/>
              <w:snapToGrid w:val="0"/>
              <w:ind w:firstLineChars="196" w:firstLine="472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香洲：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翠香路—情侣中路—海滨北路—人民东路—紫荆路—兴国街—运通路—紫荆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路—翠香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路，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含野狸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岛</w:t>
            </w:r>
          </w:p>
          <w:p w:rsidR="00470495" w:rsidRDefault="00470495" w:rsidP="001101B7">
            <w:pPr>
              <w:widowControl/>
              <w:adjustRightInd w:val="0"/>
              <w:snapToGrid w:val="0"/>
              <w:ind w:firstLineChars="196" w:firstLine="472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吉大：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石景山—景山路—吉大路—情侣中路—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海洲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大道东—景山路—石花西路—吉石路—吉柠路—石景山</w:t>
            </w:r>
          </w:p>
          <w:p w:rsidR="00470495" w:rsidRDefault="00470495" w:rsidP="001101B7">
            <w:pPr>
              <w:widowControl/>
              <w:adjustRightInd w:val="0"/>
              <w:snapToGrid w:val="0"/>
              <w:ind w:firstLineChars="196" w:firstLine="472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兰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埔</w:t>
            </w:r>
            <w:proofErr w:type="gramEnd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：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大道西—迎宾南路—联安路—情侣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南路—粤海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东路—桂花北路—百合街—白石路—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大道西</w:t>
            </w:r>
          </w:p>
          <w:p w:rsidR="00470495" w:rsidRDefault="00470495" w:rsidP="001101B7">
            <w:pPr>
              <w:widowControl/>
              <w:adjustRightInd w:val="0"/>
              <w:snapToGrid w:val="0"/>
              <w:ind w:firstLineChars="196" w:firstLine="472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拱北：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夏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湾路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—桂花南路—珠澳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边境—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前山水道—珠三角环线高速—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港昌路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—夏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湾路</w:t>
            </w:r>
            <w:proofErr w:type="gramEnd"/>
          </w:p>
          <w:p w:rsidR="00470495" w:rsidRDefault="00470495" w:rsidP="001101B7">
            <w:pPr>
              <w:widowControl/>
              <w:adjustRightInd w:val="0"/>
              <w:snapToGrid w:val="0"/>
              <w:ind w:firstLineChars="196" w:firstLine="472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南屏：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华发新城六期南侧道路—明达路—珠海大道—南湾大道—华发新城六期南侧道路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Chars="196" w:firstLine="4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前山：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鞍莲路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—前山路—致远路—板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樟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山—兰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埔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路—前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山路—粤海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西路—明珠路—金鸡路—金莲路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—鞍莲路</w:t>
            </w:r>
            <w:proofErr w:type="gramEnd"/>
          </w:p>
        </w:tc>
        <w:tc>
          <w:tcPr>
            <w:tcW w:w="1881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5700</w:t>
            </w:r>
          </w:p>
        </w:tc>
      </w:tr>
      <w:tr w:rsidR="00470495" w:rsidTr="001101B7">
        <w:trPr>
          <w:trHeight w:val="3547"/>
          <w:jc w:val="center"/>
        </w:trPr>
        <w:tc>
          <w:tcPr>
            <w:tcW w:w="92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三级</w:t>
            </w:r>
          </w:p>
        </w:tc>
        <w:tc>
          <w:tcPr>
            <w:tcW w:w="6257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南坦路—明珠路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—立文街—旅游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梅界路—健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民路—凤凰山—港湾大道—情侣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中路—翠香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路—紫荆路—运通路—兴国街—紫荆路—人民东路—海滨北路—情侣中路—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洲仔路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港—情侣南路—联安路—迎宾南路—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大道西—白石路—百合街—桂花北路—桂花南路—夏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港昌路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—珠三角环线高速—前山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水道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—横琴新区及一体化改革发展新拓展区域边界（以下简称“横琴一体化边界”）—白面将军山—南泉路—十二村西侧道路—前山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水道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—南湾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大道—翠屏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—南坦路，含横山岛、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岛等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列岛范围</w:t>
            </w:r>
          </w:p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井岸：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港霞东路—滨江路—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美湾街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—环山南路—港霞东路</w:t>
            </w:r>
          </w:p>
        </w:tc>
        <w:tc>
          <w:tcPr>
            <w:tcW w:w="1881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4300</w:t>
            </w:r>
          </w:p>
        </w:tc>
      </w:tr>
      <w:tr w:rsidR="00470495" w:rsidTr="001101B7">
        <w:trPr>
          <w:trHeight w:val="6617"/>
          <w:jc w:val="center"/>
        </w:trPr>
        <w:tc>
          <w:tcPr>
            <w:tcW w:w="92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四级</w:t>
            </w:r>
          </w:p>
        </w:tc>
        <w:tc>
          <w:tcPr>
            <w:tcW w:w="6257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淇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澳岛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—唐家湾—凤凰山—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梅界路—旅游路—立文街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—明珠北路—南坦路—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花山—大金顶—华冠路—中珠排洪渠—京珠高速—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珠中边界—造贝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路—南屏大桥—前山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水道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—十二村西侧道路—南泉路—白面将军山—横琴一体化边界—磨刀门水道—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连桥路—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桥湖路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—白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路—虹桥四路—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—东湖涌—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友谊河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—白藤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水闸—泥湾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门水道—金湾斗门区界—白藤湖农场—鸡啼门水道—华发又一城东侧水道—珠峰大道—东方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西侧水道—尖峰山—新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堂路—坭湾路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—环山路—中兴北路—连桥路</w:t>
            </w:r>
          </w:p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：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三灶、红旗：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金湾斗门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区界—泥湾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门水道—金海岸大道—金岛路—机场东路—青溪路—湖滨路—机场北路—金地扑满花园（含）—珠海大道—红旗路—三板水道—金湾斗门区界</w:t>
            </w:r>
          </w:p>
          <w:p w:rsidR="00470495" w:rsidRDefault="00470495" w:rsidP="001101B7">
            <w:pPr>
              <w:adjustRightInd w:val="0"/>
              <w:snapToGrid w:val="0"/>
              <w:spacing w:line="26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三灶：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金海岸大道—机场北路南延线—公仔山—安基路—园镇路—金海岸大道</w:t>
            </w:r>
          </w:p>
          <w:p w:rsidR="00470495" w:rsidRDefault="00470495" w:rsidP="001101B7">
            <w:pPr>
              <w:adjustRightInd w:val="0"/>
              <w:snapToGrid w:val="0"/>
              <w:spacing w:line="26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平沙：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平沙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一路—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平沙二路—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美平二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街—美平西路—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美平三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街—升平大道中—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美平二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街—庆乐西街—平塘河—平沙一路</w:t>
            </w:r>
          </w:p>
        </w:tc>
        <w:tc>
          <w:tcPr>
            <w:tcW w:w="1881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3240</w:t>
            </w:r>
          </w:p>
        </w:tc>
      </w:tr>
      <w:tr w:rsidR="00470495" w:rsidTr="001101B7">
        <w:trPr>
          <w:trHeight w:val="11692"/>
          <w:jc w:val="center"/>
        </w:trPr>
        <w:tc>
          <w:tcPr>
            <w:tcW w:w="92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五级</w:t>
            </w:r>
          </w:p>
        </w:tc>
        <w:tc>
          <w:tcPr>
            <w:tcW w:w="6257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—京珠高速—中珠排洪渠—华冠路—大金顶—金唐西路—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花山—凤凰山—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黄杨大道—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黄杨河—桅夹沥—黄镜门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水道—虹桥四路—白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成裕村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北侧道路—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桥湖路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—连桥路—中兴北路—环山路—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坭湾路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新堂路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—尖峰山—珠峰大道—东方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西侧水道—珠峰大道—华发又一城东侧水道—鸡啼门水道—白藤湖农场—金湾斗门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区界—狮群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路—象山—珠峰大道—金泰路—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新堂路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锅盖栋山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—水富路—龙井路—黄杨大道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—白藤湖—白藤水闸—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友谊河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—东湖涌—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三灶、红旗：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金湾斗门区界—三板水道—红旗路—珠海大道—金地扑满花园西侧、南侧边界—机场北路—湖滨路—青溪路—机场东路—金岛路—金海岸大道—机场东路—安基路—卓越路—茅田路五巷—鱼林路—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定湾九路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—大门航道—机场高速—广益村内道路—金湾斗门区界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平沙：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髻山—南新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大道—振平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东路—金湾斗门区界—怡乐路—平塘河—升平大道—龙泉路—X764县道—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髻山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南水：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南水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—Y313乡道—南港路—南桥路—南水村—安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宇工业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园东侧道路—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环新村（含）—南水文化中心西侧道路—南港路—南水市场西侧道路—南水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金湾区、斗门区：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鹤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洲北垦区</w:t>
            </w:r>
            <w:proofErr w:type="gramEnd"/>
          </w:p>
        </w:tc>
        <w:tc>
          <w:tcPr>
            <w:tcW w:w="1881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2310</w:t>
            </w:r>
          </w:p>
        </w:tc>
      </w:tr>
      <w:tr w:rsidR="00470495" w:rsidTr="001101B7">
        <w:trPr>
          <w:trHeight w:val="5679"/>
          <w:jc w:val="center"/>
        </w:trPr>
        <w:tc>
          <w:tcPr>
            <w:tcW w:w="92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六级</w:t>
            </w:r>
          </w:p>
        </w:tc>
        <w:tc>
          <w:tcPr>
            <w:tcW w:w="6257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磨刀门水道—鹤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洲北垦区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边界—白藤湖—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黄镜门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黄杨河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—黄杨大道—新环村西侧道路—磨刀门水道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黄杨山—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黄杨河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—黄杨大道—龙井路—水富路—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锅盖栋山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新堂路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—金泰路—珠峰大道—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象山—狮群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路—鸡啼门水道—金湾斗门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区界—崖门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水道—富山工业园北侧边界—黄杨山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95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金湾斗门区界—广益村内道路—机场高速—大门航道—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定湾九路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—鱼林路—茅田路五巷—卓越路—安基路—白龙河尾—金湾斗门区界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95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鹤洲南垦区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及周边岛屿</w:t>
            </w:r>
          </w:p>
        </w:tc>
        <w:tc>
          <w:tcPr>
            <w:tcW w:w="1881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1720</w:t>
            </w:r>
          </w:p>
        </w:tc>
      </w:tr>
      <w:tr w:rsidR="00470495" w:rsidTr="001101B7">
        <w:trPr>
          <w:trHeight w:val="5886"/>
          <w:jc w:val="center"/>
        </w:trPr>
        <w:tc>
          <w:tcPr>
            <w:tcW w:w="92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七级</w:t>
            </w:r>
          </w:p>
        </w:tc>
        <w:tc>
          <w:tcPr>
            <w:tcW w:w="6257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万山海洋开发试验区范围的东澳岛、大万山岛、外伶仃岛、桂山岛、担杆岛等岛屿范围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除上述级别外，金湾区管辖范围内的其他区域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除上述级别外，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斗门区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管辖范围内的其他区域</w:t>
            </w:r>
          </w:p>
        </w:tc>
        <w:tc>
          <w:tcPr>
            <w:tcW w:w="1881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1230</w:t>
            </w:r>
          </w:p>
        </w:tc>
      </w:tr>
    </w:tbl>
    <w:p w:rsidR="00470495" w:rsidRDefault="00470495" w:rsidP="00470495">
      <w:pPr>
        <w:snapToGrid w:val="0"/>
        <w:spacing w:line="579" w:lineRule="exact"/>
        <w:jc w:val="center"/>
        <w:outlineLvl w:val="3"/>
        <w:rPr>
          <w:rFonts w:ascii="仿宋" w:eastAsia="仿宋" w:hAnsi="仿宋"/>
          <w:b/>
          <w:sz w:val="32"/>
          <w:szCs w:val="32"/>
        </w:rPr>
      </w:pPr>
      <w:bookmarkStart w:id="0" w:name="_Toc530155354"/>
      <w:r>
        <w:rPr>
          <w:rFonts w:ascii="仿宋" w:eastAsia="仿宋" w:hAnsi="仿宋" w:hint="eastAsia"/>
          <w:b/>
          <w:sz w:val="32"/>
          <w:szCs w:val="32"/>
        </w:rPr>
        <w:br w:type="page"/>
      </w:r>
      <w:r w:rsidRPr="000F435E">
        <w:rPr>
          <w:rFonts w:ascii="黑体" w:eastAsia="黑体" w:hAnsi="黑体" w:cs="黑体" w:hint="eastAsia"/>
          <w:bCs/>
          <w:sz w:val="32"/>
          <w:szCs w:val="32"/>
        </w:rPr>
        <w:lastRenderedPageBreak/>
        <w:t xml:space="preserve"> 表2—2  珠海市住宅用地级别价格与范围描述表</w:t>
      </w:r>
    </w:p>
    <w:p w:rsidR="00470495" w:rsidRDefault="00470495" w:rsidP="00470495">
      <w:pPr>
        <w:autoSpaceDE w:val="0"/>
        <w:autoSpaceDN w:val="0"/>
        <w:adjustRightInd w:val="0"/>
        <w:snapToGrid w:val="0"/>
        <w:spacing w:line="579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（本表的范围描述供参考，具体以公布的级别图件为准）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980"/>
        <w:gridCol w:w="1900"/>
      </w:tblGrid>
      <w:tr w:rsidR="00470495" w:rsidTr="001101B7">
        <w:trPr>
          <w:trHeight w:val="898"/>
          <w:tblHeader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bookmarkStart w:id="1" w:name="RANGE!A1"/>
            <w:bookmarkEnd w:id="0"/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</w:t>
            </w:r>
            <w:bookmarkEnd w:id="1"/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级别范围描述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级别价（元/㎡）</w:t>
            </w:r>
          </w:p>
        </w:tc>
      </w:tr>
      <w:tr w:rsidR="00470495" w:rsidTr="001101B7">
        <w:trPr>
          <w:trHeight w:val="5112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一级</w:t>
            </w:r>
          </w:p>
        </w:tc>
        <w:tc>
          <w:tcPr>
            <w:tcW w:w="59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港珠澳大桥珠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澳口岸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人工岛珠海管辖范围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情侣路沿线：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鸡山桥—港湾大道—情侣中路—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洲仔路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港—情侣南路—珠澳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边境—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前山水道—昌盛路—友谊路—水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—将军山—石花西路—石花东路—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中学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东侧—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石花山—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大道东—海滨南路—吉大路—白莲路—吉水路—石景山—海滨北路—凤凰南路—凤凰北路—梅华东路—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凤凰山—鸡山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桥，包括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野狸岛和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含横山岛、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岛等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列岛范围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前山水道沿线：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珠海大道—前山水道—沿海路—南湾大道—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屏湾一路—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仙桥路—珠海大道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10030</w:t>
            </w:r>
          </w:p>
        </w:tc>
      </w:tr>
      <w:tr w:rsidR="00470495" w:rsidTr="001101B7">
        <w:trPr>
          <w:trHeight w:val="5390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二级</w:t>
            </w:r>
          </w:p>
        </w:tc>
        <w:tc>
          <w:tcPr>
            <w:tcW w:w="59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中心城区：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凤凰山—梅华东路—凤凰北路—凤凰南路—海滨北路—石景山—吉水路—白莲路—吉大路—海滨南路—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大道东—石花山—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中学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东侧—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石花东路—石花西路—将军山—水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—友谊路—昌盛路—前山水道—南湾大道—横琴一体化边界—白面将军山—北二路—南湾大道—南屏大桥—金鸡路—明珠路—翠微西路—翠微东路—仙峰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山—翠景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路—三台石路—人民西路—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敬业路—梅界路—健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民路—凤凰山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唐家湾：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金星水道—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唐家湾—鸡山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桥—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凤凰山—唐国安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纪念学校东侧道路—110乡道—大学路—港湾大道—唐淇路—金星水道</w:t>
            </w:r>
          </w:p>
        </w:tc>
        <w:tc>
          <w:tcPr>
            <w:tcW w:w="190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7800</w:t>
            </w:r>
          </w:p>
        </w:tc>
      </w:tr>
      <w:tr w:rsidR="00470495" w:rsidTr="001101B7">
        <w:trPr>
          <w:trHeight w:val="5378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三级</w:t>
            </w:r>
          </w:p>
        </w:tc>
        <w:tc>
          <w:tcPr>
            <w:tcW w:w="59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中心城区：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敬业路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—人民西路—三台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石路—翠景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路—仙峰山—翠微东路—翠微西路—明珠路—金鸡路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—造贝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—南坦路—明珠路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—旅游路—健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民路—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南屏：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前山水道—南湾大道—北二路—南泉路—珠海大道—屏东六路—前山水道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广昌：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磨刀门水道—沙心涌—广昌涌—珠海大道—磨刀门水道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唐家湾：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淇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澳岛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金星水道—唐淇路—港湾大道—大学路—110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乡道—唐国安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纪念学校东侧道路—凤凰山—金凤路—金星水道</w:t>
            </w:r>
          </w:p>
        </w:tc>
        <w:tc>
          <w:tcPr>
            <w:tcW w:w="190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6110</w:t>
            </w:r>
          </w:p>
        </w:tc>
      </w:tr>
      <w:tr w:rsidR="00470495" w:rsidTr="001101B7">
        <w:trPr>
          <w:trHeight w:val="6137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四级</w:t>
            </w:r>
          </w:p>
        </w:tc>
        <w:tc>
          <w:tcPr>
            <w:tcW w:w="59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ind w:firstLine="456"/>
              <w:rPr>
                <w:rFonts w:ascii="仿宋" w:eastAsia="仿宋" w:hAnsi="仿宋"/>
                <w:w w:val="9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w w:val="96"/>
                <w:kern w:val="0"/>
                <w:sz w:val="24"/>
                <w:szCs w:val="24"/>
              </w:rPr>
              <w:t>前山：</w:t>
            </w:r>
            <w:proofErr w:type="gramStart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珠中边界—造贝</w:t>
            </w:r>
            <w:proofErr w:type="gramEnd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路—南屏大桥—前山水道—</w:t>
            </w:r>
            <w:proofErr w:type="gramStart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ind w:firstLine="456"/>
              <w:rPr>
                <w:rFonts w:ascii="仿宋" w:eastAsia="仿宋" w:hAnsi="仿宋" w:hint="eastAsia"/>
                <w:b/>
                <w:bCs/>
                <w:w w:val="96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凤凰山—健民</w:t>
            </w:r>
            <w:proofErr w:type="gramEnd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路</w:t>
            </w:r>
            <w:proofErr w:type="gramStart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—旅游</w:t>
            </w:r>
            <w:proofErr w:type="gramEnd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路—明珠路—南坦路—</w:t>
            </w:r>
            <w:proofErr w:type="gramStart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—凤凰山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南屏：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—前山水道—屏东六路—珠海大道—南泉路—白面将军山—横琴一体化边界—磨刀门水道—珠海大道—广昌涌—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　　唐家湾：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—金星水道—金凤路—凤凰山—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花山—金唐西路—大金顶—华冠路—中珠排洪渠—京珠高速—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金湾区、斗门区（西部中心城区）：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友谊河—泥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湾门水道—机场东路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—中心河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—双湖路—珠海大道—金湾斗门区界—幸福河—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友谊河</w:t>
            </w:r>
            <w:proofErr w:type="gramEnd"/>
          </w:p>
        </w:tc>
        <w:tc>
          <w:tcPr>
            <w:tcW w:w="190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4760</w:t>
            </w:r>
          </w:p>
        </w:tc>
      </w:tr>
      <w:tr w:rsidR="00470495" w:rsidTr="001101B7">
        <w:trPr>
          <w:trHeight w:val="6193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五级</w:t>
            </w:r>
          </w:p>
        </w:tc>
        <w:tc>
          <w:tcPr>
            <w:tcW w:w="59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唐家湾：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—京珠高速—中珠排洪渠—华冠路—大金顶—金唐西路—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花山—凤凰山—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井岸大桥—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桥湖路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—虹桥二路—白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路—虹桥四路—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—东湖涌—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友谊河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—幸福河—金湾斗门区界—白藤湖农场—鸡啼门水道—五福涌—珠峰大道—东方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西侧水道—尖峰山—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坭湾路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—环山路—中兴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北路—井岸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大桥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三灶、红旗：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金湾斗门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区界—泥湾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门水道—白龙河尾—金海岸大道—金岛路—机场东路—青溪路—湖滨路—机场北路—金地扑满花园（含）—珠海大道—红旗路—三板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水道—藤山路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—金湾斗门区界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三灶：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金海岸大道—机场北路南延线—公仔山—安基路—园镇路—金海岸大道</w:t>
            </w:r>
          </w:p>
        </w:tc>
        <w:tc>
          <w:tcPr>
            <w:tcW w:w="190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3770</w:t>
            </w:r>
          </w:p>
        </w:tc>
      </w:tr>
      <w:tr w:rsidR="00470495" w:rsidTr="001101B7">
        <w:trPr>
          <w:trHeight w:val="5468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六级</w:t>
            </w:r>
          </w:p>
        </w:tc>
        <w:tc>
          <w:tcPr>
            <w:tcW w:w="59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斗门区、金湾区：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黄杨大道—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黄杨河—壳塘涌—黄镜门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—白藤湖—白龙河尾—安基路—卓越路—鱼林路—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定湾九路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—大门航道—机场高速—鸡啼门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水道—狮群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路—象山—珠峰大道—金泰路—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锅盖栋山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—水富路—龙井路—黄杨大道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鹤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洲北垦区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平沙三路—平沙二路—平沙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一路—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平东大道—平塘一队南侧道路—平塘河—平塘三队—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美平二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街南延线—升平大道—长安路—平沙三路</w:t>
            </w:r>
          </w:p>
          <w:p w:rsidR="00470495" w:rsidRDefault="00470495" w:rsidP="001101B7">
            <w:pPr>
              <w:adjustRightInd w:val="0"/>
              <w:snapToGrid w:val="0"/>
              <w:ind w:firstLine="495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海泉湾及平沙新城起步区</w:t>
            </w:r>
          </w:p>
        </w:tc>
        <w:tc>
          <w:tcPr>
            <w:tcW w:w="190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2920</w:t>
            </w:r>
          </w:p>
        </w:tc>
      </w:tr>
      <w:tr w:rsidR="00470495" w:rsidTr="001101B7">
        <w:trPr>
          <w:trHeight w:val="6327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七级</w:t>
            </w:r>
          </w:p>
        </w:tc>
        <w:tc>
          <w:tcPr>
            <w:tcW w:w="59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三灶镇：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除上述区域外，三灶镇管辖范围内的其他区域，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含鹤洲南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垦区及周边岛屿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红旗镇：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除上述区域外，红旗镇管辖范围内的其他区域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南水镇：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除上述区域外，南水镇管辖范围内的其他区域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平沙镇：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除上述区域和八级区域外，平沙镇管辖范围内的其他区域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井岸镇：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除上述区域和八级区域外，井岸镇管辖范围内的其他区域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白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镇：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除上述区域和八级区域外，白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镇管辖范围内的其他区域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乾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镇：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除上述区域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和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八级区域外，乾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镇管辖范围内的其他区域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斗门镇：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除上述区域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和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八级区域外，斗门镇管辖范围内的其他区域</w:t>
            </w:r>
          </w:p>
        </w:tc>
        <w:tc>
          <w:tcPr>
            <w:tcW w:w="190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2150</w:t>
            </w:r>
          </w:p>
        </w:tc>
      </w:tr>
      <w:tr w:rsidR="00470495" w:rsidTr="001101B7">
        <w:trPr>
          <w:trHeight w:val="5086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八级</w:t>
            </w:r>
          </w:p>
        </w:tc>
        <w:tc>
          <w:tcPr>
            <w:tcW w:w="59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平沙镇：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原平沙农场平塘、前进、前东、东风、立新、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大海环社区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莲洲镇</w:t>
            </w:r>
            <w:proofErr w:type="gramEnd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全境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白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镇：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原六乡镇全境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乾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镇：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马山北路西延线—高栏港高速—金湾斗门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区界—崖门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水道—马山北路西延线</w:t>
            </w:r>
          </w:p>
          <w:p w:rsidR="00470495" w:rsidRDefault="00470495" w:rsidP="001101B7">
            <w:pPr>
              <w:adjustRightInd w:val="0"/>
              <w:snapToGrid w:val="0"/>
              <w:ind w:firstLine="492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斗门镇：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御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温泉—黄杨山一线以北</w:t>
            </w:r>
          </w:p>
          <w:p w:rsidR="00470495" w:rsidRDefault="00470495" w:rsidP="001101B7">
            <w:pPr>
              <w:adjustRightInd w:val="0"/>
              <w:snapToGrid w:val="0"/>
              <w:ind w:firstLine="49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井岸镇：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大黄杨村以北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万山海洋开发试验区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范围的东澳岛、大万山岛、外伶仃岛、桂山岛、担杆岛等岛屿范围</w:t>
            </w:r>
          </w:p>
        </w:tc>
        <w:tc>
          <w:tcPr>
            <w:tcW w:w="190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1550</w:t>
            </w:r>
          </w:p>
        </w:tc>
      </w:tr>
    </w:tbl>
    <w:p w:rsidR="00470495" w:rsidRDefault="00470495" w:rsidP="00470495">
      <w:pPr>
        <w:snapToGrid w:val="0"/>
        <w:spacing w:line="579" w:lineRule="exact"/>
        <w:jc w:val="center"/>
        <w:outlineLvl w:val="3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" w:hint="eastAsia"/>
          <w:b/>
          <w:sz w:val="28"/>
          <w:szCs w:val="28"/>
        </w:rPr>
        <w:br w:type="page"/>
      </w:r>
      <w:bookmarkStart w:id="2" w:name="_Toc530155355"/>
      <w:r w:rsidRPr="000F435E">
        <w:rPr>
          <w:rFonts w:ascii="黑体" w:eastAsia="黑体" w:hAnsi="黑体" w:cs="黑体" w:hint="eastAsia"/>
          <w:bCs/>
          <w:sz w:val="32"/>
          <w:szCs w:val="32"/>
        </w:rPr>
        <w:lastRenderedPageBreak/>
        <w:t>表2—3  珠海市工业用地级别价格与范围描述表</w:t>
      </w:r>
    </w:p>
    <w:p w:rsidR="00470495" w:rsidRDefault="00470495" w:rsidP="00470495">
      <w:pPr>
        <w:autoSpaceDE w:val="0"/>
        <w:autoSpaceDN w:val="0"/>
        <w:adjustRightInd w:val="0"/>
        <w:snapToGrid w:val="0"/>
        <w:spacing w:line="579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（本表的范围描述供参考，具体以公布的级别图件为准）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018"/>
        <w:gridCol w:w="1843"/>
      </w:tblGrid>
      <w:tr w:rsidR="00470495" w:rsidTr="001101B7">
        <w:trPr>
          <w:trHeight w:val="552"/>
          <w:tblHeader/>
        </w:trPr>
        <w:tc>
          <w:tcPr>
            <w:tcW w:w="1080" w:type="dxa"/>
            <w:vAlign w:val="center"/>
          </w:tcPr>
          <w:bookmarkEnd w:id="2"/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6018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级别范围描述</w:t>
            </w:r>
          </w:p>
        </w:tc>
        <w:tc>
          <w:tcPr>
            <w:tcW w:w="1843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级别价（元/㎡）</w:t>
            </w:r>
          </w:p>
        </w:tc>
      </w:tr>
      <w:tr w:rsidR="00470495" w:rsidTr="001101B7">
        <w:trPr>
          <w:trHeight w:val="2744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一级</w:t>
            </w:r>
          </w:p>
        </w:tc>
        <w:tc>
          <w:tcPr>
            <w:tcW w:w="601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港珠澳大桥珠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澳口岸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人工岛珠海管辖范围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契爷岭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—情侣中路—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洲仔路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港—情侣南路—珠澳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边境—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前山水道—前山路—明珠路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—旅游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，包括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野狸岛和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含横山岛、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岛等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列岛范围</w:t>
            </w:r>
          </w:p>
        </w:tc>
        <w:tc>
          <w:tcPr>
            <w:tcW w:w="1843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900</w:t>
            </w:r>
          </w:p>
        </w:tc>
      </w:tr>
      <w:tr w:rsidR="00470495" w:rsidTr="001101B7">
        <w:trPr>
          <w:trHeight w:val="3514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二级</w:t>
            </w:r>
          </w:p>
        </w:tc>
        <w:tc>
          <w:tcPr>
            <w:tcW w:w="601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南坦路—明珠路—前山路—前山水道—国防公路—南湾大道—白面将军山—南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屏中学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西侧道路—珠海大道—磨刀门水道—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—南坦路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唐淇路—金星水道—唐家湾—香洲湾—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契爷岭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凤凰山—唐国安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纪念学校东侧道路—110乡道—大学路—港湾大道—唐淇路</w:t>
            </w:r>
          </w:p>
        </w:tc>
        <w:tc>
          <w:tcPr>
            <w:tcW w:w="1843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730</w:t>
            </w:r>
          </w:p>
        </w:tc>
      </w:tr>
      <w:tr w:rsidR="00470495" w:rsidTr="001101B7">
        <w:trPr>
          <w:trHeight w:val="4433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三级</w:t>
            </w:r>
          </w:p>
        </w:tc>
        <w:tc>
          <w:tcPr>
            <w:tcW w:w="601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81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淇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澳岛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81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—金星水道—唐淇路—港湾大道—大学路—110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乡道—唐国安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纪念学校东侧道路—凤凰山—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梅界路—旅游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路—明珠路—南坦路—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珠海大道—南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屏中学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西侧道路—白面将军山—南湾大道—前山水道—横琴一体化边界—磨刀门水道—珠海大道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万山海洋开发试验区范围的东澳岛、大万山岛、外伶仃岛、桂山岛、担杆岛等岛屿范围</w:t>
            </w:r>
          </w:p>
        </w:tc>
        <w:tc>
          <w:tcPr>
            <w:tcW w:w="1843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580</w:t>
            </w:r>
          </w:p>
        </w:tc>
      </w:tr>
      <w:tr w:rsidR="00470495" w:rsidTr="001101B7">
        <w:trPr>
          <w:trHeight w:val="5674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四级</w:t>
            </w:r>
          </w:p>
        </w:tc>
        <w:tc>
          <w:tcPr>
            <w:tcW w:w="601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金湾区: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金湾斗门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区界—泥湾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门水道—白龙河尾—机场东路—金海岸大道—金岛路—机场东路—青溪路—湖滨路—机场北路—珠海大道—双湖路—金湾斗门区界</w:t>
            </w:r>
          </w:p>
          <w:p w:rsidR="00470495" w:rsidRDefault="00470495" w:rsidP="001101B7">
            <w:pPr>
              <w:widowControl/>
              <w:adjustRightInd w:val="0"/>
              <w:snapToGrid w:val="0"/>
              <w:spacing w:before="72" w:after="72"/>
              <w:ind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金海岸大道—桂花路—公仔山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—雄业路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—安基路—园镇路—金海岸大道</w:t>
            </w:r>
          </w:p>
          <w:p w:rsidR="00470495" w:rsidRDefault="00470495" w:rsidP="001101B7">
            <w:pPr>
              <w:widowControl/>
              <w:adjustRightInd w:val="0"/>
              <w:snapToGrid w:val="0"/>
              <w:spacing w:before="72" w:after="72"/>
              <w:ind w:firstLine="48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髻山—南新大道—金湾斗门区界—怡乐路—平塘河—平沙九号南侧小路—升平大道—龙泉路—X764县道—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髻山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南水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—Y313乡道—南港路—南桥路—南水村—安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宇工业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园东侧道路—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环新村（含）—南水文化中心西侧道路—南港路—南水市场西侧道路—南水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</w:p>
        </w:tc>
        <w:tc>
          <w:tcPr>
            <w:tcW w:w="1843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540</w:t>
            </w:r>
          </w:p>
        </w:tc>
      </w:tr>
      <w:tr w:rsidR="00470495" w:rsidTr="001101B7">
        <w:trPr>
          <w:trHeight w:val="1105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五级</w:t>
            </w:r>
          </w:p>
        </w:tc>
        <w:tc>
          <w:tcPr>
            <w:tcW w:w="601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除上述级别范围外，金湾区管辖范围内的其他区域</w:t>
            </w:r>
          </w:p>
        </w:tc>
        <w:tc>
          <w:tcPr>
            <w:tcW w:w="1843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490</w:t>
            </w:r>
          </w:p>
        </w:tc>
      </w:tr>
      <w:tr w:rsidR="00470495" w:rsidTr="001101B7">
        <w:trPr>
          <w:trHeight w:val="3395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六级</w:t>
            </w:r>
          </w:p>
        </w:tc>
        <w:tc>
          <w:tcPr>
            <w:tcW w:w="601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黄杨大道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—工业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黄杨河—井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岸大桥—连桥路—白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友谊河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—金湾斗门区界—草蓢冲—珠峰大道—金湾斗门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区界—崖门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水道—富山工业园北侧边界—斗门大马路—和风中街—和风南街—斗门大道—黄杨大道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大胜路—泰来路—横山街—大胜村西侧水道—大胜路</w:t>
            </w:r>
          </w:p>
        </w:tc>
        <w:tc>
          <w:tcPr>
            <w:tcW w:w="1843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410</w:t>
            </w:r>
          </w:p>
        </w:tc>
      </w:tr>
      <w:tr w:rsidR="00470495" w:rsidTr="001101B7">
        <w:trPr>
          <w:trHeight w:val="1575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七级</w:t>
            </w:r>
          </w:p>
        </w:tc>
        <w:tc>
          <w:tcPr>
            <w:tcW w:w="601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</w:t>
            </w:r>
            <w:proofErr w:type="gramEnd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管辖范围内的其他区域</w:t>
            </w:r>
          </w:p>
        </w:tc>
        <w:tc>
          <w:tcPr>
            <w:tcW w:w="1843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330</w:t>
            </w:r>
          </w:p>
        </w:tc>
      </w:tr>
    </w:tbl>
    <w:p w:rsidR="00470495" w:rsidRDefault="00470495" w:rsidP="00470495">
      <w:pPr>
        <w:snapToGrid w:val="0"/>
        <w:spacing w:line="579" w:lineRule="exact"/>
        <w:jc w:val="center"/>
        <w:outlineLvl w:val="3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" w:hint="eastAsia"/>
          <w:b/>
          <w:sz w:val="28"/>
          <w:szCs w:val="28"/>
        </w:rPr>
        <w:br w:type="page"/>
      </w:r>
      <w:bookmarkStart w:id="3" w:name="_Toc530155356"/>
      <w:r w:rsidRPr="000F435E">
        <w:rPr>
          <w:rFonts w:ascii="黑体" w:eastAsia="黑体" w:hAnsi="黑体" w:cs="黑体" w:hint="eastAsia"/>
          <w:bCs/>
          <w:sz w:val="32"/>
          <w:szCs w:val="32"/>
        </w:rPr>
        <w:lastRenderedPageBreak/>
        <w:t>表2—4  珠海市办公用地级别价格与范围描述表</w:t>
      </w:r>
    </w:p>
    <w:p w:rsidR="00470495" w:rsidRDefault="00470495" w:rsidP="00470495">
      <w:pPr>
        <w:autoSpaceDE w:val="0"/>
        <w:autoSpaceDN w:val="0"/>
        <w:adjustRightInd w:val="0"/>
        <w:snapToGrid w:val="0"/>
        <w:spacing w:line="579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（本表的范围描述供参考，具体以公布的级别图件为准）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880"/>
        <w:gridCol w:w="1740"/>
      </w:tblGrid>
      <w:tr w:rsidR="00470495" w:rsidTr="001101B7">
        <w:trPr>
          <w:trHeight w:val="693"/>
          <w:tblHeader/>
          <w:jc w:val="center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6880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级别范围描述</w:t>
            </w:r>
          </w:p>
        </w:tc>
        <w:tc>
          <w:tcPr>
            <w:tcW w:w="1740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6"/>
                <w:kern w:val="0"/>
                <w:sz w:val="24"/>
                <w:szCs w:val="24"/>
              </w:rPr>
              <w:t>级别价（元/㎡）</w:t>
            </w:r>
          </w:p>
        </w:tc>
      </w:tr>
      <w:tr w:rsidR="00470495" w:rsidTr="001101B7">
        <w:trPr>
          <w:trHeight w:val="3226"/>
          <w:jc w:val="center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一级</w:t>
            </w:r>
          </w:p>
        </w:tc>
        <w:tc>
          <w:tcPr>
            <w:tcW w:w="68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港珠澳大桥珠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澳口岸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人工岛珠海管辖范围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翠香路—情侣中路—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洲仔路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港—情侣南路—珠澳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边境—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桂花南路—桂花北路—岭南路—迎宾南路—联安路—将军山—石花西路—吉石路—吉莲路—吉柠路—石景山—海滨北路—人民东路—夏美路—桃园路—紫荆路—兴国街—运通路—紫荆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路—翠香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路，包括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野狸岛和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含横山岛、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岛等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列岛范围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兴业路—胡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香宁街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—香溪路—吉柠路—凤凰河—兴业路</w:t>
            </w:r>
          </w:p>
        </w:tc>
        <w:tc>
          <w:tcPr>
            <w:tcW w:w="17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2570</w:t>
            </w:r>
          </w:p>
        </w:tc>
      </w:tr>
      <w:tr w:rsidR="00470495" w:rsidTr="001101B7">
        <w:trPr>
          <w:trHeight w:val="3381"/>
          <w:jc w:val="center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二级</w:t>
            </w:r>
          </w:p>
        </w:tc>
        <w:tc>
          <w:tcPr>
            <w:tcW w:w="68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唐淇路—金星水道—唐家湾—香洲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湾—翠香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路—紫荆路—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运通路—兴国街—紫荆路—桃园路—夏美路—人民东路—海滨北路—石景山—吉柠路—吉莲路—吉石路—石花西路—将军山—联安路—迎宾南路—岭南路—桂花北路—桂花南路—珠澳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边境—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前山水道—横琴一体化边界—白面将军山—南泉路—十二村西侧道路—前山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水道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—南屏大桥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—造贝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—南坦路—明珠路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—旅游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凤凰山—共乐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路—港湾大道—唐淇路</w:t>
            </w:r>
          </w:p>
        </w:tc>
        <w:tc>
          <w:tcPr>
            <w:tcW w:w="17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1950</w:t>
            </w:r>
          </w:p>
        </w:tc>
      </w:tr>
      <w:tr w:rsidR="00470495" w:rsidTr="001101B7">
        <w:trPr>
          <w:trHeight w:val="426"/>
          <w:jc w:val="center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三级</w:t>
            </w:r>
          </w:p>
        </w:tc>
        <w:tc>
          <w:tcPr>
            <w:tcW w:w="68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淇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澳岛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—金星水道—唐淇路—港湾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大道—共乐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梅界路—旅游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路—明珠路—南坦路—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spacing w:line="300" w:lineRule="exact"/>
              <w:ind w:firstLine="42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珠中边界—造贝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路—南屏大桥—前山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水道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—十二村西侧道路—南泉路—白面将军山—横琴一体化边界—磨刀门水道—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widowControl/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港霞东路—滨江路—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美湾街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—环山南路—港霞东路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w w:val="9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w w:val="96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珠海大道—机场东路</w:t>
            </w:r>
            <w:proofErr w:type="gramStart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—中心河</w:t>
            </w:r>
            <w:proofErr w:type="gramEnd"/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>—双湖路—珠海大道</w:t>
            </w:r>
          </w:p>
          <w:p w:rsidR="00470495" w:rsidRDefault="00470495" w:rsidP="001101B7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电厂路—高栏港大道—电厂路—南虎山—电厂路</w:t>
            </w:r>
          </w:p>
        </w:tc>
        <w:tc>
          <w:tcPr>
            <w:tcW w:w="17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1450</w:t>
            </w:r>
          </w:p>
        </w:tc>
      </w:tr>
      <w:tr w:rsidR="00470495" w:rsidTr="001101B7">
        <w:trPr>
          <w:trHeight w:val="3827"/>
          <w:jc w:val="center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四级</w:t>
            </w:r>
          </w:p>
        </w:tc>
        <w:tc>
          <w:tcPr>
            <w:tcW w:w="68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机场西路—金海岸大道—公仔山—安基路—园镇路—机场西路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斗门区、金湾区：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环山路—连桥路—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桥湖路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—虹桥二路—白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路—虹桥四路—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—东湖路—东湖涌—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友谊河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—白藤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水闸—泥湾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门水道—白龙河尾—金海岸大道—金岛路—机场东路—青溪路—湖滨路—机场北路—红旗路—富康路—金湾斗门区界—白藤湖农场—鸡啼门水道—华发又一城东侧水道—珠峰大道—五洲湾花园一期东侧道路—尖峰山—新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堂路—坭湾路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—环山路</w:t>
            </w:r>
          </w:p>
        </w:tc>
        <w:tc>
          <w:tcPr>
            <w:tcW w:w="17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1100</w:t>
            </w:r>
          </w:p>
        </w:tc>
      </w:tr>
      <w:tr w:rsidR="00470495" w:rsidTr="001101B7">
        <w:trPr>
          <w:trHeight w:val="1560"/>
          <w:jc w:val="center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五级</w:t>
            </w:r>
          </w:p>
        </w:tc>
        <w:tc>
          <w:tcPr>
            <w:tcW w:w="68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斗门区、金湾区：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黄杨大道—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黄镜门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水道—虹桥四路—白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路—虹桥二路—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成裕村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北侧道路—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桥湖路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—连桥路—中兴路—环山路—新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堂路—坭湾路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—尖峰山—五洲湾花园一期东侧道路—珠峰大道—华发又一城东侧水道—鸡啼门水道—白藤湖农场—金湾斗门区界—富康路—红旗路—机场北路—湖滨路—青溪路—机场东路—金岛路—金海岸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大道—泥湾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门水道—白龙河尾—安基路—卓越路—茅田路五巷—鱼林路—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定湾九路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—鸡啼门水道—双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林路—狮群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路—象山—珠峰大道—金泰路—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锅盖栋山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—水富路—龙井路—黄杨大道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东湖路—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—白藤湖—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友谊河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—东湖涌—东湖路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　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髻山—南新大道—金湾斗门区界—怡乐路—平塘河—升平大道—龙泉路—X764县道—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髻山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平沙新城起步区及装备制造北区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南水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—Y313乡道—南港路—大乸山—铁炉村—珠海大道—南水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</w:p>
        </w:tc>
        <w:tc>
          <w:tcPr>
            <w:tcW w:w="17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850</w:t>
            </w:r>
          </w:p>
        </w:tc>
      </w:tr>
      <w:tr w:rsidR="00470495" w:rsidTr="001101B7">
        <w:trPr>
          <w:trHeight w:val="6801"/>
          <w:jc w:val="center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六级</w:t>
            </w:r>
          </w:p>
        </w:tc>
        <w:tc>
          <w:tcPr>
            <w:tcW w:w="68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万山海洋开发试验区范围的东澳岛、大万山岛、外伶仃岛、桂山岛、担杆岛等岛屿范围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 xml:space="preserve">　　除上述区域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和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七级区域外，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斗门区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管辖范围内的其他区域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 xml:space="preserve">　　除上述区域外，金湾区管辖范围内的其他区域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2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660</w:t>
            </w:r>
          </w:p>
        </w:tc>
      </w:tr>
      <w:tr w:rsidR="00470495" w:rsidTr="001101B7">
        <w:trPr>
          <w:trHeight w:val="4661"/>
          <w:jc w:val="center"/>
        </w:trPr>
        <w:tc>
          <w:tcPr>
            <w:tcW w:w="10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七级</w:t>
            </w:r>
          </w:p>
        </w:tc>
        <w:tc>
          <w:tcPr>
            <w:tcW w:w="688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除上述级别范围外，由以下路线围合而成的区域：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崖门水道—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—水厂路—X584县道—黄杨大道—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黄杨河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—黄杨山—富山工业园北侧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边界—崖门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</w:t>
            </w:r>
          </w:p>
        </w:tc>
        <w:tc>
          <w:tcPr>
            <w:tcW w:w="17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490</w:t>
            </w:r>
          </w:p>
        </w:tc>
      </w:tr>
    </w:tbl>
    <w:p w:rsidR="00470495" w:rsidRDefault="00470495" w:rsidP="00470495">
      <w:pPr>
        <w:adjustRightInd w:val="0"/>
        <w:snapToGrid w:val="0"/>
        <w:spacing w:beforeLines="25" w:before="78" w:afterLines="25" w:after="78" w:line="360" w:lineRule="exact"/>
        <w:jc w:val="center"/>
        <w:rPr>
          <w:rFonts w:ascii="仿宋_GB2312" w:eastAsia="仿宋" w:hint="eastAsia"/>
          <w:b/>
        </w:rPr>
      </w:pPr>
    </w:p>
    <w:p w:rsidR="00470495" w:rsidRDefault="00470495" w:rsidP="00470495">
      <w:pPr>
        <w:snapToGrid w:val="0"/>
        <w:spacing w:line="579" w:lineRule="exact"/>
        <w:jc w:val="center"/>
        <w:outlineLvl w:val="3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" w:hint="eastAsia"/>
          <w:b/>
          <w:sz w:val="28"/>
          <w:szCs w:val="28"/>
        </w:rPr>
        <w:br w:type="page"/>
      </w:r>
      <w:bookmarkStart w:id="4" w:name="_Toc530155357"/>
      <w:r w:rsidRPr="000F435E">
        <w:rPr>
          <w:rFonts w:ascii="黑体" w:eastAsia="黑体" w:hAnsi="黑体" w:cs="黑体" w:hint="eastAsia"/>
          <w:bCs/>
          <w:w w:val="98"/>
          <w:sz w:val="32"/>
          <w:szCs w:val="32"/>
        </w:rPr>
        <w:lastRenderedPageBreak/>
        <w:t xml:space="preserve">表2—5  </w:t>
      </w:r>
      <w:bookmarkStart w:id="5" w:name="OLE_LINK85"/>
      <w:bookmarkStart w:id="6" w:name="OLE_LINK87"/>
      <w:bookmarkStart w:id="7" w:name="OLE_LINK88"/>
      <w:bookmarkStart w:id="8" w:name="OLE_LINK86"/>
      <w:r w:rsidRPr="000F435E">
        <w:rPr>
          <w:rFonts w:ascii="黑体" w:eastAsia="黑体" w:hAnsi="黑体" w:cs="黑体" w:hint="eastAsia"/>
          <w:bCs/>
          <w:w w:val="98"/>
          <w:sz w:val="32"/>
          <w:szCs w:val="32"/>
        </w:rPr>
        <w:t>珠海市公共服务项目用地（一）级别价格与范围描述表</w:t>
      </w:r>
      <w:bookmarkEnd w:id="5"/>
      <w:bookmarkEnd w:id="6"/>
      <w:bookmarkEnd w:id="7"/>
      <w:bookmarkEnd w:id="8"/>
    </w:p>
    <w:p w:rsidR="00470495" w:rsidRDefault="00470495" w:rsidP="00470495">
      <w:pPr>
        <w:autoSpaceDE w:val="0"/>
        <w:autoSpaceDN w:val="0"/>
        <w:adjustRightInd w:val="0"/>
        <w:snapToGrid w:val="0"/>
        <w:spacing w:line="579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（本表的范围描述供参考，具体以公布的级别图件为准）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6079"/>
        <w:gridCol w:w="1782"/>
      </w:tblGrid>
      <w:tr w:rsidR="00470495" w:rsidTr="001101B7">
        <w:trPr>
          <w:trHeight w:val="482"/>
          <w:tblHeader/>
        </w:trPr>
        <w:tc>
          <w:tcPr>
            <w:tcW w:w="1289" w:type="dxa"/>
            <w:vAlign w:val="center"/>
          </w:tcPr>
          <w:bookmarkEnd w:id="4"/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6079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级别范围描述</w:t>
            </w:r>
          </w:p>
        </w:tc>
        <w:tc>
          <w:tcPr>
            <w:tcW w:w="1782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6"/>
                <w:kern w:val="0"/>
                <w:sz w:val="24"/>
                <w:szCs w:val="24"/>
              </w:rPr>
              <w:t>级别价（元/㎡）</w:t>
            </w:r>
          </w:p>
        </w:tc>
      </w:tr>
      <w:tr w:rsidR="00470495" w:rsidTr="001101B7">
        <w:trPr>
          <w:trHeight w:val="5701"/>
        </w:trPr>
        <w:tc>
          <w:tcPr>
            <w:tcW w:w="128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一级</w:t>
            </w:r>
          </w:p>
        </w:tc>
        <w:tc>
          <w:tcPr>
            <w:tcW w:w="607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港珠澳大桥珠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澳口岸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人工岛珠海管辖范围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翠香路—情侣中路—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洲仔路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港—情侣南路—珠澳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边境—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桂花南路—桂花北路—岭南路—迎宾南路—联安路—将军山—石花西路—吉石路—吉莲路—吉柠路—石景山—海滨北路—人民东路—夏美路—桃园路—紫荆路—兴国街—运通路—紫荆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路—翠香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路，包括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野狸岛和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含横山岛、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岛等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列岛范围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兴业路—胡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香宁街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—香溪路—吉柠路—凤凰河—兴业路</w:t>
            </w:r>
          </w:p>
        </w:tc>
        <w:tc>
          <w:tcPr>
            <w:tcW w:w="178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1430</w:t>
            </w:r>
          </w:p>
        </w:tc>
      </w:tr>
      <w:tr w:rsidR="00470495" w:rsidTr="001101B7">
        <w:trPr>
          <w:trHeight w:val="4987"/>
        </w:trPr>
        <w:tc>
          <w:tcPr>
            <w:tcW w:w="128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二级</w:t>
            </w:r>
          </w:p>
        </w:tc>
        <w:tc>
          <w:tcPr>
            <w:tcW w:w="607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港湾大道—唐淇路—金星水道—唐家湾—香洲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湾—翠香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路—紫荆路—运通路—兴国街—紫荆路—桃园路—夏美路—人民东路—海滨北路—石景山—吉柠路—吉莲路—吉石路—石花西路—将军山—联安路—迎宾南路—岭南路—桂花北路—桂花南路—珠澳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边境—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前山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水道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—横琴一体化边界—白面将军山—南泉路—十二村西侧道路—前山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水道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—南屏大桥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—造贝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—南坦路—明珠北路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—旅游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凤凰山—共乐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路—港湾大道</w:t>
            </w:r>
          </w:p>
        </w:tc>
        <w:tc>
          <w:tcPr>
            <w:tcW w:w="178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1105</w:t>
            </w:r>
          </w:p>
        </w:tc>
      </w:tr>
      <w:tr w:rsidR="00470495" w:rsidTr="001101B7">
        <w:trPr>
          <w:trHeight w:val="5287"/>
        </w:trPr>
        <w:tc>
          <w:tcPr>
            <w:tcW w:w="128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三级</w:t>
            </w:r>
          </w:p>
        </w:tc>
        <w:tc>
          <w:tcPr>
            <w:tcW w:w="607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珠中边界—造贝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路—南屏大桥—前山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水道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—十二村西侧道路—南泉路—白面将军山—横琴一体化边界—磨刀门水道—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—唐淇路—港湾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大道—共乐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梅界路—旅游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路—明珠路—南坦路—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花山—大金顶—华冠路—中珠排洪渠—京珠高速—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widowControl/>
              <w:adjustRightInd w:val="0"/>
              <w:snapToGrid w:val="0"/>
              <w:ind w:firstLine="42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港霞东路—滨江路—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美湾街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—环山南路—港霞东路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2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珠海大道—机场东路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—中心河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—双湖路—珠海大道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2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电厂路—高栏港大道—电厂路—南虎山—电厂路</w:t>
            </w:r>
          </w:p>
        </w:tc>
        <w:tc>
          <w:tcPr>
            <w:tcW w:w="178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855</w:t>
            </w:r>
          </w:p>
        </w:tc>
      </w:tr>
      <w:tr w:rsidR="00470495" w:rsidTr="001101B7">
        <w:trPr>
          <w:trHeight w:val="6614"/>
        </w:trPr>
        <w:tc>
          <w:tcPr>
            <w:tcW w:w="128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四级</w:t>
            </w:r>
          </w:p>
        </w:tc>
        <w:tc>
          <w:tcPr>
            <w:tcW w:w="6079" w:type="dxa"/>
            <w:tcBorders>
              <w:bottom w:val="single" w:sz="4" w:space="0" w:color="auto"/>
            </w:tcBorders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淇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澳岛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京珠高速—中珠排洪渠—华冠路—大金顶—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花山—凤凰山—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—京珠高速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金湾斗门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区界—泥湾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门水道—白龙河尾—机场东路—金海岸大道—金岛路—机场东路—青溪路—湖滨路—机场北路—红旗路—金湾斗门区界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w w:val="9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w w:val="96"/>
                <w:kern w:val="0"/>
                <w:sz w:val="24"/>
                <w:szCs w:val="24"/>
              </w:rPr>
              <w:t xml:space="preserve">　</w:t>
            </w:r>
            <w:r w:rsidRPr="000F435E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金海岸大道—机场北路南延线—公仔山—安基路—园镇路—金海岸大道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环山路—连桥路—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桥湖路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—虹桥二路—白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路—虹桥四路—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黄镜门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水道—东湖路—东湖涌—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友谊河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—白藤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水闸—泥湾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门水道—金湾斗门区界—白藤湖农场—鸡啼门水道—华发又一城东侧水道—珠峰大道—五洲湾花园一期东侧道路—尖峰山—新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堂路—坭湾路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—环山路</w:t>
            </w:r>
          </w:p>
        </w:tc>
        <w:tc>
          <w:tcPr>
            <w:tcW w:w="178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670</w:t>
            </w:r>
          </w:p>
        </w:tc>
      </w:tr>
      <w:tr w:rsidR="00470495" w:rsidTr="001101B7">
        <w:trPr>
          <w:trHeight w:val="7764"/>
        </w:trPr>
        <w:tc>
          <w:tcPr>
            <w:tcW w:w="128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五级</w:t>
            </w:r>
          </w:p>
        </w:tc>
        <w:tc>
          <w:tcPr>
            <w:tcW w:w="607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黄杨大道—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黄镜门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水道—虹桥四路—白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路—虹桥二路—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成裕村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北侧道路—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桥湖路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—连桥路—中兴路—环山路—尖峰山—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新堂路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—五洲湾花园一期东侧道路—珠峰大道—华发又一城东侧水道—鸡啼门水道—白藤湖农场—金湾斗门区界—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象山—狮群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路—珠峰大道—金泰路—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新堂路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锅盖栋山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—水富路—龙井路—黄杨大道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东湖路—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—白藤湖—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友谊河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—东湖涌—东湖路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Chars="200" w:firstLine="48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孖髻山—南新大道—金湾斗门区界—怡乐路—平塘河—升平大道—龙泉路—X764县道—孖髻山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Chars="200" w:firstLine="48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平沙新城起步区及装备制造北区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Chars="200" w:firstLine="48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南水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—Y313乡道—南港路—大乸山—铁炉村—珠海大道—南水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金湾斗门区界—红旗路—机场北路—湖滨路—青溪路—金岛路—金海岸大道—机场东路—安基路—卓越路—茅田路五巷—鱼林路—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定湾九路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—大门航道—机场高速—广益村内道路—金湾斗门区界</w:t>
            </w:r>
          </w:p>
        </w:tc>
        <w:tc>
          <w:tcPr>
            <w:tcW w:w="178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520</w:t>
            </w:r>
          </w:p>
        </w:tc>
      </w:tr>
      <w:tr w:rsidR="00470495" w:rsidTr="001101B7">
        <w:trPr>
          <w:trHeight w:val="4044"/>
        </w:trPr>
        <w:tc>
          <w:tcPr>
            <w:tcW w:w="128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六级</w:t>
            </w:r>
          </w:p>
        </w:tc>
        <w:tc>
          <w:tcPr>
            <w:tcW w:w="6079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万山海洋开发试验区范围的东澳岛、大万山岛、外伶仃岛、桂山岛、担杆岛等岛屿范围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除上述级别外，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斗门区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管辖范围内的其他区域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除上述级别外，金湾区管辖范围内的其他区域</w:t>
            </w:r>
          </w:p>
        </w:tc>
        <w:tc>
          <w:tcPr>
            <w:tcW w:w="178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400</w:t>
            </w:r>
          </w:p>
        </w:tc>
      </w:tr>
    </w:tbl>
    <w:p w:rsidR="00470495" w:rsidRDefault="00470495" w:rsidP="00470495">
      <w:pPr>
        <w:snapToGrid w:val="0"/>
        <w:spacing w:line="579" w:lineRule="exact"/>
        <w:jc w:val="center"/>
        <w:outlineLvl w:val="3"/>
        <w:rPr>
          <w:rFonts w:ascii="仿宋" w:eastAsia="仿宋" w:hAnsi="仿宋"/>
          <w:b/>
          <w:sz w:val="32"/>
          <w:szCs w:val="32"/>
        </w:rPr>
      </w:pPr>
      <w:bookmarkStart w:id="9" w:name="_Toc530155358"/>
      <w:r>
        <w:rPr>
          <w:rFonts w:ascii="仿宋" w:eastAsia="仿宋" w:hAnsi="仿宋"/>
          <w:b/>
          <w:sz w:val="32"/>
          <w:szCs w:val="32"/>
        </w:rPr>
        <w:br w:type="page"/>
      </w:r>
      <w:r w:rsidRPr="000F435E">
        <w:rPr>
          <w:rFonts w:ascii="黑体" w:eastAsia="黑体" w:hAnsi="黑体" w:cs="黑体" w:hint="eastAsia"/>
          <w:bCs/>
          <w:w w:val="98"/>
          <w:sz w:val="32"/>
          <w:szCs w:val="32"/>
        </w:rPr>
        <w:lastRenderedPageBreak/>
        <w:t>表2—6  珠海市公共服务项目用地（二）级别价格与范围描述表</w:t>
      </w:r>
    </w:p>
    <w:p w:rsidR="00470495" w:rsidRDefault="00470495" w:rsidP="00470495">
      <w:pPr>
        <w:autoSpaceDE w:val="0"/>
        <w:autoSpaceDN w:val="0"/>
        <w:adjustRightInd w:val="0"/>
        <w:snapToGrid w:val="0"/>
        <w:spacing w:line="579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（本表的范围描述供参考，具体以公布的级别图件为准）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5940"/>
        <w:gridCol w:w="1762"/>
      </w:tblGrid>
      <w:tr w:rsidR="00470495" w:rsidTr="001101B7">
        <w:trPr>
          <w:trHeight w:val="552"/>
          <w:tblHeader/>
        </w:trPr>
        <w:tc>
          <w:tcPr>
            <w:tcW w:w="1478" w:type="dxa"/>
            <w:vAlign w:val="center"/>
          </w:tcPr>
          <w:bookmarkEnd w:id="9"/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5940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级别范围</w:t>
            </w:r>
          </w:p>
        </w:tc>
        <w:tc>
          <w:tcPr>
            <w:tcW w:w="1762" w:type="dxa"/>
            <w:vAlign w:val="center"/>
          </w:tcPr>
          <w:p w:rsidR="00470495" w:rsidRDefault="00470495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6"/>
                <w:kern w:val="0"/>
                <w:sz w:val="24"/>
                <w:szCs w:val="24"/>
              </w:rPr>
              <w:t>级别价（元/㎡）</w:t>
            </w:r>
          </w:p>
        </w:tc>
      </w:tr>
      <w:tr w:rsidR="00470495" w:rsidTr="001101B7">
        <w:trPr>
          <w:trHeight w:val="3211"/>
        </w:trPr>
        <w:tc>
          <w:tcPr>
            <w:tcW w:w="147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一级</w:t>
            </w:r>
          </w:p>
        </w:tc>
        <w:tc>
          <w:tcPr>
            <w:tcW w:w="59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港珠澳大桥珠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澳口岸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人工岛珠海管辖范围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契爷岭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—情侣中路—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洲仔路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港—情侣南路—珠澳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边境—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前山水道—前山路—明珠路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—旅游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，包括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野狸岛和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含横山岛、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岛等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列岛范围</w:t>
            </w:r>
          </w:p>
        </w:tc>
        <w:tc>
          <w:tcPr>
            <w:tcW w:w="176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720</w:t>
            </w:r>
          </w:p>
        </w:tc>
      </w:tr>
      <w:tr w:rsidR="00470495" w:rsidTr="001101B7">
        <w:trPr>
          <w:trHeight w:val="3489"/>
        </w:trPr>
        <w:tc>
          <w:tcPr>
            <w:tcW w:w="147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59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hint="eastAsia"/>
                <w:w w:val="98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hint="eastAsia"/>
                <w:w w:val="99"/>
                <w:kern w:val="0"/>
                <w:sz w:val="24"/>
                <w:szCs w:val="24"/>
              </w:rPr>
              <w:t>南坦路—明珠路—前山路—前山水道—国防公路—南湾大道—白面将军山—南</w:t>
            </w:r>
            <w:proofErr w:type="gramStart"/>
            <w:r>
              <w:rPr>
                <w:rFonts w:ascii="仿宋" w:eastAsia="仿宋" w:hAnsi="仿宋" w:hint="eastAsia"/>
                <w:w w:val="99"/>
                <w:kern w:val="0"/>
                <w:sz w:val="24"/>
                <w:szCs w:val="24"/>
              </w:rPr>
              <w:t>屏中学</w:t>
            </w:r>
            <w:proofErr w:type="gramEnd"/>
            <w:r>
              <w:rPr>
                <w:rFonts w:ascii="仿宋" w:eastAsia="仿宋" w:hAnsi="仿宋" w:hint="eastAsia"/>
                <w:w w:val="99"/>
                <w:kern w:val="0"/>
                <w:sz w:val="24"/>
                <w:szCs w:val="24"/>
              </w:rPr>
              <w:t>西侧道路—珠海大道—磨刀门水道—</w:t>
            </w:r>
            <w:proofErr w:type="gramStart"/>
            <w:r>
              <w:rPr>
                <w:rFonts w:ascii="仿宋" w:eastAsia="仿宋" w:hAnsi="仿宋" w:hint="eastAsia"/>
                <w:w w:val="99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w w:val="99"/>
                <w:kern w:val="0"/>
                <w:sz w:val="24"/>
                <w:szCs w:val="24"/>
              </w:rPr>
              <w:t>—南坦路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唐淇路—金星水道—唐家湾—香洲湾—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契爷岭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凤凰山—唐国安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纪念学校东侧道路—110乡道—大学路—港湾大道—唐淇路</w:t>
            </w:r>
          </w:p>
        </w:tc>
        <w:tc>
          <w:tcPr>
            <w:tcW w:w="176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580</w:t>
            </w:r>
          </w:p>
        </w:tc>
      </w:tr>
      <w:tr w:rsidR="00470495" w:rsidTr="001101B7">
        <w:trPr>
          <w:trHeight w:val="3993"/>
        </w:trPr>
        <w:tc>
          <w:tcPr>
            <w:tcW w:w="147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三级</w:t>
            </w:r>
          </w:p>
        </w:tc>
        <w:tc>
          <w:tcPr>
            <w:tcW w:w="59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香洲区：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8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淇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澳岛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8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—金星水道—唐淇路—港湾大道—大学路—110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乡道—唐国安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纪念学校东侧道路—凤凰山—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梅界路—旅游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路—明珠路—南坦路—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珠中边界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珠海大道—南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屏中学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西侧道路—白面将军山—南湾大道—前山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水道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—横琴一体化边界—磨刀门水道—珠海大道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万山海洋开发试验区范围的东澳岛、大万山岛、外伶仃岛、桂山岛、担杆岛等岛屿范围</w:t>
            </w:r>
          </w:p>
        </w:tc>
        <w:tc>
          <w:tcPr>
            <w:tcW w:w="176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460</w:t>
            </w:r>
          </w:p>
        </w:tc>
      </w:tr>
      <w:tr w:rsidR="00470495" w:rsidTr="001101B7">
        <w:trPr>
          <w:trHeight w:val="7893"/>
        </w:trPr>
        <w:tc>
          <w:tcPr>
            <w:tcW w:w="147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四级</w:t>
            </w:r>
          </w:p>
        </w:tc>
        <w:tc>
          <w:tcPr>
            <w:tcW w:w="59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除上述级别外，由以下路线围合而成的区域：</w:t>
            </w:r>
          </w:p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金湾斗门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区界—泥湾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门水道—白龙河尾—机场东路—金海岸大道—金岛路—机场东路—青溪路—湖滨路—机场北路—珠海大道—双湖路—金湾斗门区界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504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金海岸大道—桂花路—公仔山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—雄业路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—安基路—园镇路—金海岸大道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504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孖髻山—南新大道—金湾斗门区界—怡乐路—平塘河—平沙九号南侧小路—升平大道—龙泉路—X764县道—孖髻山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南水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—Y313乡道—南港路—南桥路—南水村—安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宇工业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园东侧道路—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环新村（含）—南水文化中心西侧道路—南港路—南水市场西侧道路—南水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沥</w:t>
            </w:r>
            <w:proofErr w:type="gramEnd"/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　连桥路—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桥湖路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黄杨河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—尖峰前路—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坭湾路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—环山路—中兴北路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—工业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大道—北澳东路—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黄杨河—井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岸大桥—连桥路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2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大胜路—泰来路—横山街—大胜村西侧水道—大胜路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2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斗门大道—斗门大马路—和风南街—和风中街—斗门大道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ind w:firstLine="42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乾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南路—乾东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排洪渠—珠峰大道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—乾西排洪渠—乾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南路</w:t>
            </w:r>
          </w:p>
        </w:tc>
        <w:tc>
          <w:tcPr>
            <w:tcW w:w="176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380</w:t>
            </w:r>
          </w:p>
        </w:tc>
      </w:tr>
      <w:tr w:rsidR="00470495" w:rsidTr="001101B7">
        <w:trPr>
          <w:trHeight w:val="3926"/>
        </w:trPr>
        <w:tc>
          <w:tcPr>
            <w:tcW w:w="1478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五级</w:t>
            </w:r>
          </w:p>
        </w:tc>
        <w:tc>
          <w:tcPr>
            <w:tcW w:w="5940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除上述级别外，由以下路线围合而成的区域：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斗门区：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除上述级别外，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斗门区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管辖范围内的其他区域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金湾区：</w:t>
            </w:r>
          </w:p>
          <w:p w:rsidR="00470495" w:rsidRDefault="00470495" w:rsidP="001101B7">
            <w:pPr>
              <w:adjustRightInd w:val="0"/>
              <w:snapToGrid w:val="0"/>
              <w:spacing w:before="72" w:after="72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除上述级别外，金湾区管辖范围内的其他区域</w:t>
            </w:r>
          </w:p>
        </w:tc>
        <w:tc>
          <w:tcPr>
            <w:tcW w:w="1762" w:type="dxa"/>
            <w:vAlign w:val="center"/>
          </w:tcPr>
          <w:p w:rsidR="00470495" w:rsidRDefault="00470495" w:rsidP="001101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300</w:t>
            </w:r>
          </w:p>
        </w:tc>
      </w:tr>
    </w:tbl>
    <w:p w:rsidR="00470495" w:rsidRDefault="00470495" w:rsidP="00470495">
      <w:pPr>
        <w:adjustRightInd w:val="0"/>
        <w:snapToGrid w:val="0"/>
        <w:rPr>
          <w:rFonts w:ascii="仿宋_GB2312" w:eastAsia="仿宋" w:hint="eastAsia"/>
        </w:rPr>
      </w:pPr>
    </w:p>
    <w:p w:rsidR="00D65876" w:rsidRDefault="00D65876" w:rsidP="00470495">
      <w:bookmarkStart w:id="10" w:name="_GoBack"/>
      <w:bookmarkEnd w:id="10"/>
    </w:p>
    <w:sectPr w:rsidR="00D65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D3" w:rsidRDefault="00FA0DD3" w:rsidP="00470495">
      <w:r>
        <w:separator/>
      </w:r>
    </w:p>
  </w:endnote>
  <w:endnote w:type="continuationSeparator" w:id="0">
    <w:p w:rsidR="00FA0DD3" w:rsidRDefault="00FA0DD3" w:rsidP="0047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D3" w:rsidRDefault="00FA0DD3" w:rsidP="00470495">
      <w:r>
        <w:separator/>
      </w:r>
    </w:p>
  </w:footnote>
  <w:footnote w:type="continuationSeparator" w:id="0">
    <w:p w:rsidR="00FA0DD3" w:rsidRDefault="00FA0DD3" w:rsidP="00470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D0"/>
    <w:rsid w:val="00470495"/>
    <w:rsid w:val="005266D0"/>
    <w:rsid w:val="00D65876"/>
    <w:rsid w:val="00F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9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495"/>
    <w:rPr>
      <w:sz w:val="18"/>
      <w:szCs w:val="18"/>
    </w:rPr>
  </w:style>
  <w:style w:type="paragraph" w:customStyle="1" w:styleId="ParaCharCharCharChar">
    <w:name w:val="默认段落字体 Para Char Char Char Char"/>
    <w:basedOn w:val="a"/>
    <w:rsid w:val="00470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9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495"/>
    <w:rPr>
      <w:sz w:val="18"/>
      <w:szCs w:val="18"/>
    </w:rPr>
  </w:style>
  <w:style w:type="paragraph" w:customStyle="1" w:styleId="ParaCharCharCharChar">
    <w:name w:val="默认段落字体 Para Char Char Char Char"/>
    <w:basedOn w:val="a"/>
    <w:rsid w:val="0047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1432</Words>
  <Characters>8167</Characters>
  <Application>Microsoft Office Word</Application>
  <DocSecurity>0</DocSecurity>
  <Lines>68</Lines>
  <Paragraphs>19</Paragraphs>
  <ScaleCrop>false</ScaleCrop>
  <Company>微软中国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陈世进</dc:creator>
  <cp:keywords/>
  <dc:description/>
  <cp:lastModifiedBy>陈世进</cp:lastModifiedBy>
  <cp:revision>2</cp:revision>
  <dcterms:created xsi:type="dcterms:W3CDTF">2019-09-29T08:31:00Z</dcterms:created>
  <dcterms:modified xsi:type="dcterms:W3CDTF">2019-09-29T08:32:00Z</dcterms:modified>
</cp:coreProperties>
</file>