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C7" w:rsidRDefault="006E3CC7" w:rsidP="006E3CC7">
      <w:pPr>
        <w:spacing w:line="579" w:lineRule="exact"/>
        <w:rPr>
          <w:rFonts w:ascii="黑体" w:eastAsia="黑体" w:hAnsi="黑体" w:cs="黑体" w:hint="eastAsia"/>
          <w:sz w:val="32"/>
          <w:szCs w:val="32"/>
        </w:rPr>
      </w:pPr>
    </w:p>
    <w:p w:rsidR="006E3CC7" w:rsidRDefault="006E3CC7" w:rsidP="006E3CC7">
      <w:pPr>
        <w:spacing w:line="579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>附件1</w:t>
      </w:r>
    </w:p>
    <w:p w:rsidR="006E3CC7" w:rsidRDefault="006E3CC7" w:rsidP="006E3CC7">
      <w:pPr>
        <w:spacing w:line="579" w:lineRule="exact"/>
        <w:rPr>
          <w:rFonts w:ascii="黑体" w:eastAsia="黑体" w:hAnsi="黑体" w:cs="黑体" w:hint="eastAsia"/>
          <w:sz w:val="32"/>
          <w:szCs w:val="32"/>
        </w:rPr>
      </w:pPr>
    </w:p>
    <w:p w:rsidR="006E3CC7" w:rsidRDefault="006E3CC7" w:rsidP="006E3CC7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珠海市2018年度消防安全重点单位名单（2170家）</w:t>
      </w:r>
    </w:p>
    <w:bookmarkEnd w:id="0"/>
    <w:p w:rsidR="006E3CC7" w:rsidRDefault="006E3CC7" w:rsidP="006E3CC7">
      <w:pPr>
        <w:autoSpaceDE w:val="0"/>
        <w:autoSpaceDN w:val="0"/>
        <w:adjustRightInd w:val="0"/>
        <w:snapToGrid w:val="0"/>
        <w:ind w:leftChars="-50" w:left="-105" w:rightChars="-50" w:right="-105"/>
        <w:jc w:val="center"/>
        <w:rPr>
          <w:rFonts w:ascii="宋体" w:hAnsi="宋体" w:cs="宋体" w:hint="eastAsia"/>
          <w:b/>
          <w:color w:val="000000"/>
          <w:kern w:val="0"/>
          <w:sz w:val="18"/>
          <w:szCs w:val="18"/>
        </w:rPr>
      </w:pPr>
    </w:p>
    <w:p w:rsidR="006E3CC7" w:rsidRDefault="006E3CC7" w:rsidP="006E3CC7">
      <w:pPr>
        <w:autoSpaceDE w:val="0"/>
        <w:autoSpaceDN w:val="0"/>
        <w:adjustRightInd w:val="0"/>
        <w:snapToGrid w:val="0"/>
        <w:ind w:leftChars="-50" w:left="-105" w:rightChars="-50" w:right="-105"/>
        <w:jc w:val="center"/>
        <w:rPr>
          <w:rFonts w:ascii="宋体" w:hAnsi="宋体" w:cs="宋体" w:hint="eastAsia"/>
          <w:b/>
          <w:color w:val="000000"/>
          <w:kern w:val="0"/>
          <w:sz w:val="18"/>
          <w:szCs w:val="18"/>
        </w:rPr>
        <w:sectPr w:rsidR="006E3CC7">
          <w:headerReference w:type="default" r:id="rId4"/>
          <w:footerReference w:type="default" r:id="rId5"/>
          <w:pgSz w:w="11906" w:h="16838"/>
          <w:pgMar w:top="2041" w:right="1531" w:bottom="2041" w:left="1531" w:header="851" w:footer="1531" w:gutter="0"/>
          <w:pgNumType w:fmt="numberInDash"/>
          <w:cols w:space="720"/>
          <w:docGrid w:type="linesAndChar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3045"/>
        <w:gridCol w:w="1017"/>
      </w:tblGrid>
      <w:tr w:rsidR="006E3CC7" w:rsidTr="00254121">
        <w:trPr>
          <w:trHeight w:val="397"/>
          <w:tblHeader/>
        </w:trPr>
        <w:tc>
          <w:tcPr>
            <w:tcW w:w="594" w:type="dxa"/>
            <w:vAlign w:val="center"/>
          </w:tcPr>
          <w:p w:rsidR="006E3CC7" w:rsidRDefault="006E3CC7" w:rsidP="00254121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行政区域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珠海市福润德酒店管理有限公司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珠海迈豪国际酒店有限公司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珠海市碧海旅游酒店有限公司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珠海市腾达商务酒店有限公司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珠海市香洲七天凤凰酒店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七天酒店（深圳）有限公司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珠海香洲店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锦江之星旅馆有限公司珠海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珠海市香洲水岸明珠酒店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珠海市百分百商业有限公司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珠海市尚都商业广场有限公司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华润万家生活超市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凤凰北店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鑫北数码港（珠海承旭物业管理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香洲百货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新前线时尚购物城（珠海市尚美物业代理有限公司）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湾仔沙电脑城（珠海市香洲海城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宏峰股份合作公司）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瀚高商业广场（珠海元新物业管理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香湾电脑城（珠海市博展物业管理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珠海市得月舫饮食有限公司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珠海市香洲好乐迪歌舞厅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8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珠海凯悦海景娱乐有限公司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珠海市漫游网吧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广东星盟网络连锁经营有限公司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珠海扬名店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珠海市香洲适健情侣湾足底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珠海市香洲适健足底保健按摩中心扬名店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珠海市香洲美玲保健按摩中心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hyperlink w:history="1">
              <w:r>
                <w:rPr>
                  <w:rFonts w:hint="eastAsia"/>
                  <w:sz w:val="18"/>
                  <w:szCs w:val="18"/>
                </w:rPr>
                <w:t>珠海市香洲舒怡足底保健按摩中心</w:t>
              </w:r>
            </w:hyperlink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珠海振国肿瘤康复医院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珠海朝阳市场经营管理有限公司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凤凰市场（珠海琮盛物流有限公司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凤凰市场经营管理部）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珠海市香洲锦途酒店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珠海市智多星网吧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马可波罗大厦（珠海市丹田物业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管理股份有限公司）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珠海邮政大厦（中国邮政集团公司</w:t>
            </w:r>
          </w:p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珠海市分公司）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珠海鸡公山加油站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珠海市诺曼酒店有限公司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珠海辰星网吧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珠海伟创达信息科技有限公司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珠海市铂海酒店有限公司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珠海市香洲侨康沐足保健中心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珠海市香洲富丽华假日酒店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珠海市美丽湾市场管理有限公司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珠海市爱婴岛商贸连锁有限公司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珠影分店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温州市玖玖旅馆管理有限公司珠海香洲分店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珠海市香洲金足辉煌浴足中心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珠海市第三中学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中山大学附属第五医院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珠海市扬名广场商业有限公司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珠海市珠海大会堂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珠海城建保利大剧院管理有限公司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hyperlink w:history="1">
              <w:r>
                <w:rPr>
                  <w:rFonts w:hint="eastAsia"/>
                  <w:sz w:val="18"/>
                  <w:szCs w:val="18"/>
                </w:rPr>
                <w:t> </w:t>
              </w:r>
              <w:r>
                <w:rPr>
                  <w:rFonts w:hint="eastAsia"/>
                  <w:sz w:val="18"/>
                  <w:szCs w:val="18"/>
                </w:rPr>
                <w:t>珠海锦程酒店有限公司</w:t>
              </w:r>
            </w:hyperlink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hyperlink w:history="1">
              <w:r>
                <w:rPr>
                  <w:rFonts w:hint="eastAsia"/>
                  <w:sz w:val="18"/>
                  <w:szCs w:val="18"/>
                </w:rPr>
                <w:t>珠海市旭景酒店管理有限公司</w:t>
              </w:r>
            </w:hyperlink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珠海城建海韵资产经营管理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珠海市万得隆商贸有限公司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珠海祥和旅业有限公司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格力置业股份有限公司（锦江之星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香洲长途站店）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珠海市金色假日酒店梅华分公司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珠海市天鹅大酒店有限公司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hyperlink w:history="1">
              <w:r>
                <w:rPr>
                  <w:rFonts w:hint="eastAsia"/>
                  <w:sz w:val="18"/>
                  <w:szCs w:val="18"/>
                </w:rPr>
                <w:t>珠海六和假日酒店有限公司</w:t>
              </w:r>
            </w:hyperlink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广东文星酒店有限公司珠海紫荆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珠海市金宝路商业广场有限公司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为农市场（珠海琮盛物流有限公司）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珠海市卡迪亚娱乐有限公司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珠海市香洲零零柒俱乐部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珠海市互连网络发展有限公司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珠海市适健足底保健按摩中心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珠海市香洲老天姿足浴按摩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珠海市御都保健按摩有限责任公司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珠海市天鹅大酒店有限公司（足部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保健按摩中心）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中国石油化工股份有限公司珠海石油分公司新村加油站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珠海市妇幼保健院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珠海市委党校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珠海市档案馆（珠海市档案局）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工商大厦（广东省珠海市工商行政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管理局）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安平大厦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珠海市铭基物业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管理有限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珠海市古元美术馆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安广大厦（珠海市安拓物业管理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珠海金银桦酒店有限公司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广州途家物业管理有限公司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珠海市余茂酒店管理服务有限公司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珠海俊兴商务酒店管理有限公司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珠海优特房地产开发有限公司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海吧酒廊有限公司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珠海市品尚网咖俱乐部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珠海市中立信物业管理有限公司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珠海市茂业百货有限公司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珠海市通大百货广场有限公司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怡华商业中心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珠海市恒润贸易发展有限公司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珠海市新华书店香洲分店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珠海市三好市场经营管理有限公司（南坑市场）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珠海市星盟网络有限公司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（钜星网吧）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珠海市一点通网吧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珠海市香洲飞跃网吧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珠海市金凤凰酒店有限公司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珠海市望海楼（珠海市人民政府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第一招待所）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珠海市扬名酒店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珠海城市便捷酒店有限公司江南店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珠海丽舍酒店有限责任公司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上海七斗星商旅酒店管理有限公司珠海分公司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珠海市香洲鸿君泰桑拿健康中心（御足乐）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珠海市新尼台球俱乐部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珠海市香洲康年保健按摩中心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六和商务酒店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珠海市信禾酒店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滨海楼招待所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维也纳酒店（国豪）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珠海市香洲区光明街朝晖护老院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珠海市总工会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工会大厦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珠海市人民政府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市人大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市政协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珠海市香洲区裕景商务酒店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珠海市寰庭商旅酒店有限公司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珠海市二千年大酒店有限公司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香洲长途汽车站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珠海市人民医院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珠海市第二中学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珠海市莫泰酒店管理有限公司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珠海市泰锋电业有限公司诚丰店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珠海市得一有限公司柠溪商场部（得一柠溪店）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华润万家生活超市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柠溪店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珠海苏宁云商销售有限公司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人民东路店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珠海市旭晓投资有限公司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（山场市场）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珠海琮盛物流有限公司（柠溪市场）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珠海市金天宝投资管理有限公司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（瀚高市场）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3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珠海市香洲康华源保健中心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珠海中油华南柠溪加油站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珠海市新骏景石油化工有限公司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体育北加油站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珠海女子中学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珠海市第一中等职业学校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（香华校区）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珠海市香洲区人民检察院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广东省珠海市人民检察院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珠海市恒华物业管理有限公司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（恒和中心）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珠海市嘉伟物业管理有限公司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（泉福商业大厦）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珠海中珠物业管理服务有限公司（西海大厦）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珠海市太和物业管理有限公司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（珠海市太和商务中心）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珠海农村商业银行股份有限公司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珠海欣泰房地产投资顾问有限公司（珠海第三构建商务中心）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珠海广播电视台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珠海宝冠假日酒店有限公司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珠海漫步网吧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珠海市雨燕网咖俱乐部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珠海市香洲鑫枫酒店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珠海市凯歌文化传播有限公司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珠海市香洲文化广场物业管理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珠海市辉煌世纪娱乐有限公司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珠海市丹田物业管理股份有限公司（丹田城市广场）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珠海市康鸿盲人保健按摩中心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珠海市柠溪时代酒店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珠海市天盛网络科技有限公司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珠海健之宝保健按摩中心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珠海市香洲鸿云来足底按摩中心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珠海市香洲兆康保健按摩中心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珠海市香洲新大脚足浴保健中心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hyperlink w:history="1">
              <w:r>
                <w:rPr>
                  <w:rFonts w:hint="eastAsia"/>
                  <w:sz w:val="18"/>
                  <w:szCs w:val="18"/>
                </w:rPr>
                <w:t>珠海市香洲许银龙足浴服务中心</w:t>
              </w:r>
            </w:hyperlink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珠海今典影院有限公司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珠海市龙马城娱乐有限公司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珠海市帝濠度假酒店有限公司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歌舞厅俱乐部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珠海市肯立方娱乐有限公司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珠海市广超发展有限公司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（广富市场）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珠海市香洲上冲农贸市场有限公司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广州贤邦贸易有限公司（花园市场）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珠海市泰嘉农贸市场管理有限公司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珠海市星园市场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珠海旺角百货发展有限公司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中山市壹加壹商业连锁有限公司珠海香洲旺角商场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珠海世邦城市商业发展有限公司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四号馆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沃尔玛（珠海）商业零售有限公司前山分店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华润万家生活超市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有限公司新香洲店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珠海市风云体育用品有限公司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珠海市君怡国际酒店有限公司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珠海金诺酒店投资管理有限公司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珠海市君濠娱乐有限公司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珠海恒丰精品酒店管理有限公司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珠海市优派酒店有限公司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珠海市龙祥酒店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广东同华酒店管理有限公司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珠海市金棕榈酒店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珠海新浪网吧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珠海市一千零一页网吧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珠海市极地风云网吧（游戏之家）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珠海市小网虫网吧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珠海市星座网吧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珠海市凯锐网咖店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丰神网吧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珠海特区报社（珠江晚报社）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珠海市第一中等职业学校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（心华校区）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香洲区人民政府（含人大、政协）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珠海市香洲区人民法院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珠海市青少年妇女儿童活动中心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珠海特区报业大厦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珠海市阳光大厦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珠海市恒和物业管理有限公司（珠海市国际科技大厦）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珠海市城建集团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珠海市行政服务管理局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珠海市友华大厦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珠海市质量技术监督局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珠海市日荣大厦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中国石化销售有限公司珠海石油分公司（珠海市中石化大厦）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珠海市香洲华艺桌球城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珠海市香洲六尊棋牌室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珠海市香洲雅绅台球城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2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珠海上冲医院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广东电信公司珠海分公司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珠海市香洲火麒麟网络休闲会所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珠海市得一有限公司翠怡分店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珠海市爱婴岛商贸连锁有限公司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翠华店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珠海体育运动学校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珠海市前山奥林吧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珠海新粤穆斯林饮食有限公司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亚馨商务宾馆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珠海市西藏大厦酒店有限公司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西苑酒店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珠海市香洲帝景万悦酒店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珠海诚传天下文化传播有限公司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（诚丰影城）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珠海市凯歌娱乐发展有限公司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珠海市唐人美容有限公司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珠海市君临酒店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珠海出入境检验检疫局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珠海市环境保护局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珠海市金丽来保健按摩中心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森宇国际大厦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瑞丰大厦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珠海市铭泰物业管理有限公司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敦煌大厦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珠海市华尔曼假日酒店有限公司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珠海金孚加油站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中油碧辟珠海市体育中心加油站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中油碧辟石油有限公司珠海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前山三台石加油站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珠海中油华南石油化工有限公司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新香洲加油站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珠海市图书馆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珠海市体育中心体育馆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珠海市体育中心游泳馆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珠海市体育中心体育场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珠海市铂联欧曼假日酒店有限公司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珠海市正能量健身有限公司香洲店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珠海天行健健身有限公司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珠海市香洲前山苗圃场有限公司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（世邦五号馆）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珠海市香洲俪美人美容院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珠海市相王酒店管理有限公司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珠海千世康体育文化有限公司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珠海市铭利网吧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广东电网有限责任公司珠海供电局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猪鼻子体育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珠海市香洲海洋假日酒店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珠海博源美域酒店有限公司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珠海经济特区龙狮瓶盖有限公司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珠海普陀寺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珠海市太川电子企业有限公司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珠海瑞桦戒毒康复中心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中国石油天然气股份有限公司广东珠海界涌加油站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珠海市和平界冲加油站有限公司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中海油珠海新能源有限公司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（上冲公交停车场站）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中海油珠海新能源有限公司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（香山湖气站）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珠海市远康企业有限公司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珠海市海标贸易有限公司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珠海市新通达汽车销售服务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珠海市华德汽车贸易有限公司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珠海市通利华汽车贸易有限公司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珠海市长豪汽车贸易有限公司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珠海利恒汽车销售服务有限公司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珠海仁孚汽车销售服务有限公司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珠海市美东雷克萨斯汽车销售服务有限公司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红太阳网吧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珠海安骅汽车有限公司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珠海和平物流综合市场有限公司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珠海龙之杰物业管理有限公司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珠海市爱嘉酒店有限公司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三威实业（珠海）有限公司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珠海银邮光电技术发展股份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珠海延年医院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珠海万丰加油站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珠海石油分公司上冲加油站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珠海南田汽车有限公司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珠海裕信汽车销售服务有限公司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珠海福特恩工贸有限公司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珠海市景田汽车有限公司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珠海市腾达丰田汽车销售服务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珠海市欧罗汽车贸易有限公司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珠海市科顺网络有限公司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珠海市铭海投资发展有限公司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前山工业园招待所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珠海市铭海投资发展有限公司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珠海市香洲慈仁餐吧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珠海市华铭汽车贸易有限公司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珠海市润星泰电器有限公司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沃尔玛亚洲房地产开发（珠海）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沃尔玛（珠海）商业零售有限公司香洲山姆会员店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珠海荆润酒店管理有限公司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珠海市金邦达保密卡有限公司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珠海市壹号酒店有限公司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珠海傲游网吧东坑分店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珠海市香洲区博爱老年公寓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永利玩具厂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珠海经济特区梅溪旅游发展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珠海西藏大厦酒店有限公司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市第一中学高中部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9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中级人民法院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5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珠海市社会保险基金管理中心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中国石化销售有限公司广东珠海金凤路加油站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39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石油分公司梅华加油站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中国邮政集团公司珠海市分公司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（上冲邮政处理中心）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珠海市宜峰电子机械有限公司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珠海市博杰电子有限公司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珠海五月天商务酒店有限责任公司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珠海市香洲金五月足浴保健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休闲中心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珠海公交信禾长运公司上冲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长途汽车客运站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珠海华人科技有限公司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珠海市深九投资发展有限公司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延长壳牌（广东）石油有限公司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珠海南溪加油站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珠海宝利通耗材有限公司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珠海市富瑜湾酒店管理有限公司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"" \o "</w:instrText>
            </w:r>
            <w:r>
              <w:rPr>
                <w:sz w:val="18"/>
                <w:szCs w:val="18"/>
              </w:rPr>
              <w:instrText>安全责任人：李国春</w:instrText>
            </w:r>
            <w:r>
              <w:rPr>
                <w:sz w:val="18"/>
                <w:szCs w:val="18"/>
              </w:rPr>
              <w:cr/>
            </w:r>
            <w:r>
              <w:rPr>
                <w:sz w:val="18"/>
                <w:szCs w:val="18"/>
              </w:rPr>
              <w:instrText>安全管理人：陈玉彬</w:instrText>
            </w:r>
            <w:r>
              <w:rPr>
                <w:sz w:val="18"/>
                <w:szCs w:val="18"/>
              </w:rPr>
              <w:cr/>
            </w:r>
            <w:r>
              <w:rPr>
                <w:sz w:val="18"/>
                <w:szCs w:val="18"/>
              </w:rPr>
              <w:instrText>管理人电话：</w:instrText>
            </w:r>
            <w:r>
              <w:rPr>
                <w:sz w:val="18"/>
                <w:szCs w:val="18"/>
              </w:rPr>
              <w:instrText>15919145121</w:instrText>
            </w:r>
            <w:r>
              <w:rPr>
                <w:sz w:val="18"/>
                <w:szCs w:val="18"/>
              </w:rPr>
              <w:cr/>
            </w:r>
            <w:r>
              <w:rPr>
                <w:sz w:val="18"/>
                <w:szCs w:val="18"/>
              </w:rPr>
              <w:instrText>单位其他情况：人员密集场所</w:instrText>
            </w:r>
            <w:r>
              <w:rPr>
                <w:sz w:val="18"/>
                <w:szCs w:val="18"/>
              </w:rPr>
              <w:cr/>
            </w:r>
            <w:r>
              <w:rPr>
                <w:sz w:val="18"/>
                <w:szCs w:val="18"/>
              </w:rPr>
              <w:instrText>使用名称：深圳市金海马实业有限公司珠海前山太和店</w:instrText>
            </w:r>
            <w:r>
              <w:rPr>
                <w:sz w:val="18"/>
                <w:szCs w:val="18"/>
              </w:rPr>
              <w:instrText xml:space="preserve">"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hint="eastAsia"/>
                <w:sz w:val="18"/>
                <w:szCs w:val="18"/>
              </w:rPr>
              <w:t>广州香江投资发展有限公司珠海</w:t>
            </w:r>
          </w:p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分公司（金海马珠海前山太和店）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珠海市慈安护老中心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永晟家居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珠海市方正科技多层电路板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珠海市明豪居商业广场有限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美家城家居城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珠海市富速网络技术有限公司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珠海市太阳神电子有限公司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珠海市华港商贸有限公司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珠海市建谊前山市场经营管理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珠海市银石酒店有限公司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珠海吉莲雅乐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金锋羽毛球馆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香洲区前山街道办事处社会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珠海市大金山酒店有限公司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珠海大鹏酒店有限公司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珠海市嘉远文化传播有限责任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嘉远世纪酒店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珠海畔山海逸度假酒店有限公司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珠海金瑞华酒店有限公司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珠海市维也纳三好鑫银泉酒店管理有限公司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珠海市豪庭商务酒店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珠海市华旅商务酒店有限公司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珠海市恒源酒店管理有限公司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珠海市美漫装饰材料商场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珠海市得一有限公司前山分店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得一兰埔店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穂华书城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珠海市香洲华丽斯服装店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千鹤商业广场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新保力建材有限公司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珠海市中南加华加油站有限公司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前山明珠加油站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珠海市广地马鞍山加油站经营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珠海万春加油站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珠海中油大华加油站有限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兰埔加油站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阳江渔港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东成大酒店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东成餐饮管理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珠海市香洲品极轩海鲜火锅酒家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洽和餐厅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珠海市前山强欣家乡鸡饭店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皇室保健按摩中心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康宁盲人保健按摩中心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鑫海湾保健按摩中心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珠海市前山康华源保健中心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珠海市北京酒店有限公司健康中心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珠海市舒域保健按摩中心有限公司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珠海市香洲恋曲玖零纯凯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珠海市前山利多卡拉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珠海市大卫星河歌舞厅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珠海市御前娱乐公司（音乐匣子）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珠海市水上娱乐有限公司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珠海圆明新园旅游有限公司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珠海市香洲区人民医院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内特网吧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珠海市前山北极熊网吧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融通四海网吧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暨南大学珠海学院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珠海市翠微市场管理有限公司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珠海瀚艺文化传播有限公司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珠海古玩城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珠海市夏湾威尔仕台球馆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珠海市香洲区祈康托老中心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珠海市立洲商贸大厦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珠海市华业酒店有限公司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菲仕电影放映有限公司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珠海市香洲闽丰发酒店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珠海市香洲铂濠假日酒店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珠海市诚汇投资咨询有限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前山电影院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珠海美佳酒店管理有限公司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珠海市龙域酒店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珠海市嘉瑞酒店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珠海名扬轩商务酒店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金水桶保健按摩中心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美玲保健按摩中心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珠海市香洲区时代红足浴城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珠海海立方足浴按摩中心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珠海欢乐无限网吧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5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珠海市瑞华工贸发展公司（米兰）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珠海世家物业发展有限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原世邦装饰广场</w:t>
            </w:r>
            <w:r>
              <w:rPr>
                <w:rFonts w:hint="eastAsia"/>
                <w:sz w:val="18"/>
                <w:szCs w:val="18"/>
              </w:rPr>
              <w:t>123</w:t>
            </w:r>
            <w:r>
              <w:rPr>
                <w:rFonts w:hint="eastAsia"/>
                <w:sz w:val="18"/>
                <w:szCs w:val="18"/>
              </w:rPr>
              <w:t>号厅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珠海美尔晶义齿科技公司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太和广场（珠海太和物业）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珠海市正能量健身有限公司前山店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国金酒店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珠海市理工职业技术学校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珠海市星球网络科技有限公司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珠海市铁库健身器材有限公司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汇益百货商店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珠海市君嘉酒店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珠海市琴芝海保健按摩有限公司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珠海格力电器股份有限公司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珠海市煤气公司前山气库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珠海市百岛能源有限公司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珠海港泰管道煤气有限公司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（前山储备站）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珠海石油分公司翠屏加油站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珠海翠微加油站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珠海经济特区红塔仁恒纸业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珠海市诚成印务有限公司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珠海市格力大金精密模具有限公司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珠海市金鼎新宇宙网吧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珠海傲游网吧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易足道足底按摩中心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贵福源保健按摩中心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珠海香洲良子足道按摩中心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珠海可口可乐有限公司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珠海左右创意园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金手指保健按摩有限公司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珠海金冠假日酒店有限公司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新美百货有限公司（明珠商业广场）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正大康地珠海有限公司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珠海市喜来乐酒店管理有限公司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珠海市诚丰物业管理有限公司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珠海明海物业管理有限公司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（都会立方）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珠海市万意假日酒店有限公司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珠海茶城物业管理有限公司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珠海市大粤商业管理有限公司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珠海琦乐电子制品有限公司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珠海旭泰鞋业有限公司前山分公司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珠海市东环电子有限公司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珠海经济特区美星制鞋有限公司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珠海经济特区裕元工业有限公司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珠海三美电机有限公司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天大药业（珠海）有限公司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珠海市镇东有限公司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珠海市泰锋电业有限公司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珠海市汇和娱乐有限公司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前山分公司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珠海市任我行网吧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金怡电子发展公司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金色时代酒吧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珠海市香洲嘉禾苑商务酒店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珠海国政大酒店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珠海新时代网吧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珠海铭祥汽车工业有限公司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珠海市品尚网咖俱乐部前山分店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珠海市金嘉创意谷发展有限公司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珠海市星幕网吧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珠海市美晨制衣有限公司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珠海市新永利保健服务有限公司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珠海市威尼斯餐饮有限公司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珠海市荣泰丰投资有限公司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凯悦嘉轩分公司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珠海海港大酒楼有限公司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金石大厦（物业：珠海君瑞酒店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经营管理有限公司）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二城商业广场（珠海市二城物业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珠海市海江月酒店有限公司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珠海中燃石油有限公司桂山油库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珠海格力海岛投资有限公司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club med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珠海市东澳岛丽岛银滩渡假村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珠海市万山海达石油有限公司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东澳油料供应站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南方海上风电联合开发有限公司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珠海市担杆镇外伶仃加油站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珠海市桂山镇新野卡拉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珠海桂山岛加油站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万山区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珠海市爱婴岛商贸连锁有限公司夏湾华宁店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珠海市夏湾西南大酒店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珠海市棕泉酒店管理有限公司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珠海嘉宏酒店管理有限公司（汉庭）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珠海市拱北海利商务酒店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珠海市夏湾金唛酒店（原名珠海市泰成酒店有限公司）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珠海新海利大酒店有限公司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珠海市夏湾益健豪庭假日大酒店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珠海市夏湾鑫泰酒店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珠海市夏湾珠潮轩餐厅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珠海市夏湾水都休闲会所（原名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珠海市夏湾益柱保健按摩中心）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珠海市月亮湾沐足有限公司（原名金太阳休闲中心）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珠海市拱北情湾酒吧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珠海市夏湾众雅六日会所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珠海市活力情网吧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珠海市第二人民医院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珠海市香洲区爱晖护老院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珠海市卫生学校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珠海石油分公司拱北加油站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沃尔玛（珠海）商业零售有限公司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珠海摩尔百货有限公司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珠海市东信物业租凭有限公司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（珠海愈园文化商业广场）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中海物业管理有限公司珠海分公司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珠海北岭岭南市场经营管理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珠海市夏湾华羽民富大酒店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珠海市吉莲北岭商务酒店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温州市玖玖旅馆管理股份有限公司珠海拱北桂花北路店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珠海市宏景大酒店有限责任公司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珠海市四海商务酒店有限公司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珠海市吉莲天天酒店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珠海市昌安假日酒店有限公司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珠海市夏湾好家酒店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珠海新工联酒店管理有限公司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珠海市永福通房地产开发有限公司铂尔曼酒店分公司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珠海市舒诚酒店有限公司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广州市迎商酒店管理有限公司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珠海美球酒店管理有限公司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珠海市利苑海鲜酒家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珠海市拱北新海利实业发展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珠海市吉莲益健美食休闲会所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珠海市吉莲大唐足浴按摩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中心和华店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梦工场电脑网络有限公司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2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珠海市拱北粤海西</w:t>
            </w:r>
            <w:r>
              <w:rPr>
                <w:rFonts w:hint="eastAsia"/>
                <w:sz w:val="18"/>
                <w:szCs w:val="18"/>
              </w:rPr>
              <w:t>LNG</w:t>
            </w:r>
            <w:r>
              <w:rPr>
                <w:rFonts w:hint="eastAsia"/>
                <w:sz w:val="18"/>
                <w:szCs w:val="18"/>
              </w:rPr>
              <w:t>加气站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珠海市水禾轩餐饮管理有限公司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珠海市理工职业技术学校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（白石南校区）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珠海市格能投资有限公司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（米兰百货）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深圳市国美电器有限公司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珠海苏宁电器有限公司拱北店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珠海市泰锋电业有限公司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华润万佳生活超市（珠海）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珠海市米兰丽都百货有限公司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珠海国际大厦商业广场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珠海市拱北万宁商务酒店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珠海市城市客栈酒店管理有限公司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珠海市嘉丽万豪酒店有限公司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珠海怡江酒店管理有限公司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珠海市金中港酒店有限公司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珠海市拱北金立洲酒店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珠海市名门贵足保健休闲会所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（原珠海市皇尚皇保健按摩中心）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26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珠海市拱北自然保健按摩中心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珠海市富升歌舞厅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珠海市伯爵娱乐有限公司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珠海市拱北君子好桌球球城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珠海泰莱投资有限公司拱北国际店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珠海菲猫网咖网络科技有限公司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珠海市网萌网络有限公司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珠海市新百和商贸有限公司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（夏湾店）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526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珠海市隆信市场管理有限公司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（夏湾市场）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珠海市荣丰酒店有限公司（原名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珠海市昌安四季有限公司）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珠海市凯宏酒店有限公司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珠海市夏湾帝景酒店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珠海唛潮娱乐有限公司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珠海市夏湾金曲之星歌舞厅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珠海市爱尚慕斯酒廊有限公司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珠海市菲仕电影放映有限公司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夏湾分公司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珠海市新一代网吧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珠海市香洲区乐百年护老中心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珠海市军供加油站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珠海粤海加油站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东方加油站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珠海市爱乐酷网吧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珠海市元启堂健康管理有限公司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珠海市夏湾皇球台球俱乐部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珠海德安市场经营管理有限公司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（原名豪骏批发市场）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珠海市星都酒店有限公司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珠海市铂金假日酒店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珠海市一掂就醉酒店有限公司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珠海五月天精品酒店有限公司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珠海花漾酒店有限公司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珠海天钻假日酒店有限公司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珠海市夏湾永利俱乐部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珠海一中附属实验学校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珠海港昌加油站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珠海兄弟工业有限公司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珠海新永发商务酒店管理有限公司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珠海市关外免税店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555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珠海口岸广场发展有限公司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珠海市拱北龙珠达发展有限公司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来魅力女人世界分公司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珠海市岐关车站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9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珠海市来魅力假日酒店有限公司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7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珠海市东方皇朝洗浴服务有限公司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珠海市金苑海鲜火锅酒家有限公司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珠海好唱文化娱乐有限公司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珠海澳海城百货有限公司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珠海市汇智物业管理有限公司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珠海市信雄鹰贸易有限公司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珠海市民和投资有限公司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珠海朗盈酒店有限公司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珠海市福海港大酒店有限公司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珠海市拱北华信酒店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珠海市拱北新华莲商务酒店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珠海市国泰酒店有限公司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珠海市拱北七天优品酒店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珠海市东豪酒店有限公司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珠海市新丰酒店有限公司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珠海市活泼盲人保健按摩中心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珠海市侨光盲人按摩中心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珠海市香洲区拱北豪光盲人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珠海市雅怡乐健康中心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珠海市丽江春保健中心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珠海市拱北自然保健按摩中心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国泰店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珠海经济特区金叶酒店新浪潮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珠海市风云动网吧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珠海公交信禾长运股份有限公司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拱北通大汽车客运站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珠海市星呈酒店有限公司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6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584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珠海市迎宾商业广场有限公司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7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珠海市拱北万佳福百货商店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珠海市快捷装饰有限公司拱北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市场管理部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2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珠海华侨宾馆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珠海市港都酒店有限公司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珠海市拱北富利源宾馆有限公司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珠海市鸿都酒店发展有限公司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珠海香江酒店有限公司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珠海国际金融大厦（集团）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珠海市骏德会酒店有限公司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珠海如家酒店管理有限公司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拱北莲花路分店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珠海市宝江迎宾酒店有限公司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珠海市金海佳逸酒店有限公司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珠海市拱北维利亚自助餐厅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珠海市康之星保健按摩有限公司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珠海市正能量健身有限公司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珠海市富丽城娱乐有限公司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珠海市金沙城娱乐有限公司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珠海市王府娱乐有限公司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珠海香江酒店有限公司新风度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歌舞俱乐部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珠海市三歌娱乐有限公司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珠海星河汇投资有限公司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珠海市浪漫之都网吧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珠海市无名高地网吧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珠海市香洲区博爱护老院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珠海经济特区达海企业开发集团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招待所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珠海市煋萌网吧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珠海曼内嘉利投资发展有限公司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珠海市拱北文哥桌球城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珠海市南洋海景酒店有限公司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珠海市春尚酒店有限公司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珠海食神饮食策划管理有限公司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南洋海景酒店阿里山俱乐部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4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珠海竹林酒店有限公司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珠海市鸿信投资发展有限公司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（口岸市场）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珠海信禾运输集团有限公司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（友谊酒店）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珠海市丽枫酒店拱北口岸城轨总站店（原名珠海市佛奥新东方酒店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珠海市金海景裕酒店有限公司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珠海市拱北华策酒店有限公司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珠海拱北宾馆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珠海施美兰万悦酒店管理有限公司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珠海市悦庭酒店管理有限公司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珠海市拱北新鸿图酒楼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珠海市益健海鲜大食坊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珠海市拱北自然商务会所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珠海市益健盲人按摩中心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珠海市拱北禄安足部保健按摩中心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珠海乐雅桑拿服务有限公司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广东省拱北汽车运输有限责任公司拱北汽车客运站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珠海市来魅力投资顾问有限公司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珠海九洲之星歌舞厅娱乐有限公司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珠海市新濠润假日酒店管理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珠海市鸿兴鸿晖购物广场有限公司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珠海市泰达酒店付楼分店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珠海经济特区民安拱北酒店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珠海市金域酒店有限公司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0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641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珠海市拱北莲花大厦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珠海市拱北莲花世纪城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珠海市拱北皇家桌球会所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珠海粤海酒店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珠海和大福商业连锁有限公司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拱北分公司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0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珠海市金都酒店有限公司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珠海市喜发酒店有限公司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珠海市凤凰谷假日酒店有限公司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珠海市金悦轩海鲜火锅酒家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珠海市龙轩饮食有限公司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月季轩饮食（珠海）有限公司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珠海市拱北西洋会餐厅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珠海市拱北海景世界足部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珠海市新濠情卡拉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珠海市拱北搜浩捌捌酒屋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珠海市拱北迪克酒屋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珠海市拱北八零九零酒吧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珠海市拱北水湾壹号酒吧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珠海市拱北威华俱乐部（原珠海市拱北温沙酒吧）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珠海市金都酒店金都酒吧、</w:t>
            </w:r>
            <w:r>
              <w:rPr>
                <w:rFonts w:hint="eastAsia"/>
                <w:sz w:val="18"/>
                <w:szCs w:val="18"/>
              </w:rPr>
              <w:t>KTV</w:t>
            </w:r>
            <w:r>
              <w:rPr>
                <w:rFonts w:hint="eastAsia"/>
                <w:sz w:val="18"/>
                <w:szCs w:val="18"/>
              </w:rPr>
              <w:t>城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长安俱乐部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珠海市十五二十酒吧有限公司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珠海市天络网络有限公司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珠海市拱北苏格缪斯酒吧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珠海国贸购物广场有限公司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原名珠海市海天城购物广场）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珠海市百货广场发展有限公司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珠海免税商场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珠海市德翰大酒店有限公司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（原国际会议中心大酒店）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1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珠海市九洲湾畔酒店有限公司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669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珠海市光大国际贸易有限公司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珠海奥亚湾酒店有限公司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珠海怡景湾大酒店有限公司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珠海市新骏景酒店有限公司新骏景万豪酒店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0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珠海市吉大新华书店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3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七天酒店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珠海吉大店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珠海市旅游大酒店有限公司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珠海市柏丽商务酒店有限公司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珠海市金色假日酒店有限公司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珠海市佳达商务酒店有限公司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七天酒店（深圳）有限公司珠海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九洲大道店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珠海君悦来酒店有限公司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金海滨酒店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风和日丽酒店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珠海市经济特区五月花饮食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有限公司吉大分店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珠海市吉大龙发阁海鲜酒家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珠海市吉大太平洋海滨保健按摩中心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珠海喜相逢娱乐有限公司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珠海市音乐匣子娱乐有限公司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广东省中医院珠海医院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珠海经济特区石油化工贸易有限公司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中国人民财产保险大厦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珠海华润银行股份有限公司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广东省南粤银行股份有限公司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珠海新工联酒店管理有限公司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（锦江之星酒店）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七天酒店（深圳）有限公司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珠海吉大二店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吉莲市场经营管理有限公司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696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珠海经济特区凌波酒店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珠海粤财假日酒店有限公司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5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珠海市香洲区吉大春兴海鲜酒家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珠海市吉莲申华酒店（如家）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4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珠海九龙医院有限公司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珠海市高级技工学校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（原珠海市技师学院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珠海市第四中学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农业银行珠海分行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珠海中洲酒店管理有限公司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珠海市吉莲馨雅汇酒店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太平洋保险大厦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rFonts w:hint="eastAsia"/>
                <w:sz w:val="18"/>
                <w:szCs w:val="18"/>
              </w:rPr>
              <w:t>珠海满天星酒店（锦江之星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吉大二店）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龙兴市场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珠海市南航明珠酒店有限公司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珠海国能酒店有限公司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珠海藤仓电装有限公司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珠海市泰达酒店有限公司吉大店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珠海市城市中心酒店有限公司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珠海市堃腾酒店（原珠海市中天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酒店有限公司）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珠海经济特区云海大酒店有限公司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珠海市凯迪克酒店有限公司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珠海东方凯悦酒店有限公司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珠海市吉大海泳酒店（原名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星凤假日酒店）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珠海度假村酒店有限公司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珠海市中邦商务酒店有限公司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星城大酒店（珠海）有限公司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珠海南油大酒店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</w:t>
            </w:r>
            <w:r>
              <w:rPr>
                <w:rFonts w:hint="eastAsia"/>
                <w:sz w:val="18"/>
                <w:szCs w:val="18"/>
              </w:rPr>
              <w:t>365</w:t>
            </w:r>
            <w:r>
              <w:rPr>
                <w:rFonts w:hint="eastAsia"/>
                <w:sz w:val="18"/>
                <w:szCs w:val="18"/>
              </w:rPr>
              <w:t>艺术酒店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新华苑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珠海市吉莲伙工殿餐厅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726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珠海市吉大潮香半岛酒家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珠海名人海鲜酒楼有限公司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珠海市浪漫海岸时尚主题酒店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珠海市康欣保健按摩中心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捌零玖零网吧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中国移动通信有限公司珠海分公司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珠海市九洲港客运有限公司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珠海市石花东加油站有限公司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珠海九洲港加油站有限公司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珠海市中南加华加油站有限公司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广发银行珠海分行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上海浦东发展银行珠海分行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珠海庆华国际大酒店有限公司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珠海市国家税务局办公楼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中国联合网络通信有限公司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珠海广播电视台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珠海市南屏蝶峰度假酒店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珠海市新发现网吧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中石化广东珠海南屏加油站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名辉家具（珠海）有限公司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珠海市南屏鸿兴舫渔港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珠海健之宝保健按摩有限公司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南屏分公司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珠海市香洲区第二人民医院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明德医院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南屏镇社会福利中心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美克美家家具连锁有限公司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华润万佳生活超市（珠海有限公司）南屏店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756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珠海天朗海峰房地产开发有限公司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珠海中影凯华电影放映有限公司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珠海市苗苗艺术酒吧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珠海市南屏名舰缪斯兔酒吧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珠海洛城酒吧经营管理有限公司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珠海市泰锋电业有限公司南屏店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0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珠海市南屏鹏泰服装鞋城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8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珠海市花街百货发展有限公司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珠海华发商都商业经营有限公司（原名珠海华福贸业发展有限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（华发商都）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珠海市南屏镇荣一商贸有限公司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珠海市南屏以纯服装店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珠海弘桥实业有限公司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珠海市南屏镇鹏泰购物广场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珠海市瑞屏农贸市场管理有限公司（原名南屏惠屏市场）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珠海南湾华厦国际酒店商务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珠海市好家酒店管理有限公司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珠海市丽海宾馆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珠海华旅酒店管理有限公司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珠海市好景天酒店管理有限公司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珠海珠琅玛酒店管理有限公司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（尚客优快捷酒店南屏步行街店）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珠海市南屏金海港保健按摩中心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珠海市南屏鸿鑫保健按摩中心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珠海爱琴海足浴保健按摩有限公司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珠海市嘉迪乐娱乐有限公司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珠海市佳汇电脑有限公司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珠海市重来网吧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珠海奥特美国际会所管理有限公司华发会所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珠海市南屏新城海悦足沐馆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785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珠海容闳学校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珠海南泰市场经营有限公司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珠海市泰丰酒店有限公司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珠海市碧湾大酒店有限公司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珠海市南屏科技园昌鸿酒店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珠海市攀云酒店管理有限公司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珠海市蓝波湾酒店有限公司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珠海市南屏丽璟阁商务酒店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珠海市南屏蓝山假日酒店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珠海市南屏昌鸿足浴保健中心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珠海市南屏镇金时代保健按摩中心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珠海大康足浴保健有限公司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珠海市南屏野猫迪士高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珠海市南屏星光大道量版式歌舞厅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珠海市南屏集结号酒吧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珠海市飞狐网吧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珠海市南屏深蓝网吧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珠海东方外语实验学校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珠海深能洪湾电力有限公司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中国石油天然气股份有限公司广东珠海（红东加油站）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鉴隆实业玩具（珠海）有限公司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珠海元盛电子科技有限公司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珠海市琛龙船厂有限公司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西域（珠海市保税区）物流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珠海国际货柜码头（洪湾）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珠海东方制冷空调设备配件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好印宝打印耗材有限公司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珠海市科力通电器有限公司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珠海市南屏鹏泰百货广生店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珠海豪瑞商务酒店有限公司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珠海洪景湾酒店管理限公司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816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珠海市世纪忠澳浴足保健中心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珠海市南屏浴足情怀足浴按摩中心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珠海市南屏海航国际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珠海市富之杰网络技术有限公司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珠海市网友网吧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珠海市席琳网吧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中石化广东珠海广生加油站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珠海市高野汽车销售服务有限公司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珠海公交信禾物流有限公司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中石化珠海石油分公司东洲加油站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珠海风神贸易有限公司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珠海成镐电子有限公司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珠海经济特区超柏时装制衣厂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珠海上洋休闲运动用品有限公司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珠海展望打印耗材有限公司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珠海宇讯同轴电缆有限公司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采埃浮电子（珠海）有限公司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珠海东精大电子科技有限公司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旭诠电子科技（珠海）有限公司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珠海市佳丽丝包装品有限公司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三井金属（珠海）环境技术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珠海兴利电脑制品有限公司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珠海市鑫诚科技有限公司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珠海鼎通电子有限公司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珠海市为达电子有限公司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珠海隆国精机有限公司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珠海市丰兰实业有限公司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珠海经济特区兴腾实业有限公司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珠海市新概念网吧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中国石油天然气股份有限公司广东珠海广昌加油站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中海广东天然气有限责任公司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南屏分输站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847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珠海市港泰管道燃气有限公司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9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珠海赛纳打印科技股份有限公司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55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珠海市汇威科技有限公司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珠海市江耀制衣有限公司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珠海威丝曼服饰股份有限公司（原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珠海市振威（威斯曼）服装有限公司）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珠海市惟达电子有限公司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珠海紫翔电子科技有限公司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珠海市东信和平智能卡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珠海市通晶塑胶有限公司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珠海松下马达有限公司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珠海天威飞马耗材有限公司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珠海许继电气有限公司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海蒂诗家具五金配件（珠海）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珠海市珠光汽车有限公司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珠海柔乐电器有限公司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珠海美蓓亚精密马达有限公司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珠海晨新科技有限公司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珠海飞马传动机械有限公司（原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珠海飞马五金零配件有限公司）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万佳（珠海）磁性材料科技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珠海市东立电子有限公司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益仕敦电子（珠海）有限公司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珠海市东区粤兴纸品有限公司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宏升电机科技（珠海）有限公司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珠海跃华电子有限公司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珠海市中南方洲南屏加油站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珠海经济特区虹达（东之尼）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广东溢多利生物科技股份有限公司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874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隆港精密工业（珠海）有限公司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珠海南裕丰仓储有限公司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珠海港达供应链管理有限公司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旭源电子（珠海）有限公司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珠海市维登国际义齿研发制造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珠海广通投资发展有限公司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（原珠海市广通汽车有限公司）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珠海市新依科医疗有限公司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珠海大利刀具有限公司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珠海姗拉娜化妆品有限公司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日通国际物流（珠海）有限公司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珠海松富塑胶模具有限公司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威世瀚威司通（珠海）电子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珠海安生凤凰制药有限公司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珠海经济特区珠澳商标印刷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珠海仕高玛机械设备有限公司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珠海市金质五金厂有限公司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珠海太连运动器材有限公司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珠海市金创科技有限公司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珠海市拓佳科技有限公司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珠海诚威电子有限公司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珠海市联振科技有限公司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珠海市湾仔市场经营管理有限公司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珠海华发国际酒店管理有限公司会展行政公寓（国际商务酒店）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珠海市华发喜来登酒店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珠海市银海湾酒店管理有限公司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珠海市濠天酒店有限公司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珠海市银华商务酒店有限公司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珠海市湾仔棠兴海景酒店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珠海佳仕居酒店有限公司（七天）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珠海市湾仔海洋湾酒店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湾仔会展中心十字门中央商务区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珠海华发中演大剧院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珠海市湾仔广澳保健按摩服务中心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珠海市巨亿网吧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43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珠海香洲快乐寿星老年公寓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珠海市北大希望之星实验学校（原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中国人民大学附属中学珠海校区）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中石化珠海分公司南湾加油站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中石油广东珠海连屏加油站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珠海一丰能源有限公司（原名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珠海市新海中晟能源有限公司）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珠海湾仔加油站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珠海市保税区委员会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珠海保税区洛得电子有限公司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珠海保税区摩天宇航空发动机维修有限公司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爱普科斯电子元器件（珠海保税区）有限公司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珠海保税区启恒物流有限公司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珠海保税区三晶技研模具注塑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珠海保税区天然宝杰数码科技材料有限公司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盈家（珠海保税区）卫生有限公司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珠海和佳医疗设备股份有限公司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柏赛塑胶科技（珠海保税区）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珠海加特精密工业有限公司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珠海市珠澳跨境工业区大鹏仓储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珠海齐贤贸易有限公司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珠海珠澳跨境工业区加豪纺织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珠海泰科电子有限公司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珠海市天下网吧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珠海保税区光联通讯技术有限公司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931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珠海保税区丽珠合成制药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珠海翔翼航空技术有限公司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珠海保税区额部汽配制造有限公司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珠海保税区西尾食品有限公司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帅福得（珠海保税区）电池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康乐保（中国）有限公司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珠海保税区茵科舒尔特门控科技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迅得机械（珠海保税区）有限公司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珠海市中富胶盖有限公司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珠海珠澳跨境工业区黄羊川计算机有限公司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捷通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珠澳跨境工业区国际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仓储有限公司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珠海通宇物流有限公司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天威联力打印机耗格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珠海珠澳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跨境工业区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珠海市宝庆府大酒店有限公司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（原名珠海市港逸酒店有限公司）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珠海市香洲区南屏镇后金宫足疗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会所（原名音乐飞扬歌舞厅）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珠海富诚科技有限公司（原名珠海富诚多层保鲜薄膜包装有限公司）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钰海环球金融中心（珠海金鸿业投资有限公司（原名钰海环球金融中心）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珠海市新恒安酒店有限公司（原名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新昌安酒店）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珠海魅力之城酒店管理有限公司（原名上海如家酒店）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建业加油站（原名康佳力加油站）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厦门国际银行珠海分行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招商银行珠海分行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珠海市渡假村酒店世纪之星俱乐部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珠海市新濠润假日酒店管理有限公</w:t>
            </w:r>
            <w:r>
              <w:rPr>
                <w:rFonts w:hint="eastAsia"/>
                <w:sz w:val="18"/>
                <w:szCs w:val="18"/>
              </w:rPr>
              <w:lastRenderedPageBreak/>
              <w:t>司拱北分公司（原名永通酒店）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香洲区</w:t>
            </w:r>
          </w:p>
        </w:tc>
      </w:tr>
      <w:tr w:rsidR="006E3CC7" w:rsidTr="00254121">
        <w:trPr>
          <w:trHeight w:val="674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956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珠海市德都酒店有限公司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（原名珠海市鸿力酒店有限公司）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659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珠海市拱北兴华源保健按摩会所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（原名华源保健按摩会所）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674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珠海横琴海邑贸易有限公司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（原名九百百货地下商城）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704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金碧时代广场（原名：汇库物业管理（珠海）有限公司）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珠海市华储精品酒店有限公司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（原名华储酒店）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珠海光大国际酒店管理股份有限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银座公寓酒店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珠海市南海房产发展有限公司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（原名财富大厦）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珠海市御花园酒店管理有限公司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（原名宝茵酒店）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香洲区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星汉智能股份有限公司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原名星汉智能卡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保税区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珠海市三灶得一商贸有限公司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珠海益百家商贸有限公司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珠海市鹏泰百货有限公司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珠海市金湾区三灶镇美晨酒店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三灶鸿银酒店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金湾区九龙酒店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珠海世濠商务酒店有限公司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珠海市金湾区天天宾馆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珠海市金湾区润福市场经营管理部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珠海市一线牵网吧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珠海市金湾区超智网吧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珠海市金湾区三灶华乐网吧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珠海金湾区新海港保健按摩足浴中心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金湾区富海缘足浴保健中心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吉力水性新材料科技（珠海）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981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珠海市威加硅橡胶有限公司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广东省华南洁能石化集团有限公司金湾加油站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珠海经济特区飞利浦家庭电器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珠海市金海岸永南食品有限公司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珠海市刚松电子工业有限公司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桥椿金属（珠海）有限公司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7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金安国纪科技（珠海）有限公司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珠海富田电子有限公司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52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珠海市恒基业安全头盔有限公司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奈电软性科技电子（珠海）有限公司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珠海家丰时装厂有限公司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青木家居用品（珠海）有限公司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珠海傲视文化发展有限公司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珠海市中顺网络有限公司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珠海市日中网吧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珠海市永乐福足部按摩中心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珠海市金湾区穗华书城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珠海高新区强恩玻璃钢制品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珠海常辉电子有限公司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青木金属制品（珠海）有限公司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富裕注塑制模（珠海）有限公司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雅利达电路板（珠海）有限公司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广东富江医学科技有限公司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考普瑞西元器件（珠海）有限公司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珠海恒宇新科技有限公司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珠海智锐科技有限公司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珠海市西部天元食品有限公司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珠海高新区和田复合材料有限公司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金湾区万昌家居三灶店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珠海康信精密机械有限公司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建明工业（珠海）有限公司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珠海经济特区越盈电器有限公司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珠海市裕兴印务有限公司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金湾区盛世铭豪歌舞厅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珠海市金湾区逢源商务酒店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金湾区魅夜酒吧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珠海美景联合科技有限公司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珠海市金湾区网酷网吧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珠海市莱莱网咖网吧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珠海市金湾区尚座网吧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金湾区优级酒吧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珠海市太阳岛保健按摩有限公司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珠海市溢学网吧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珠海市金湾区好莱屋音乐厅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金湾区新丽金足浴保健按摩中心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珠海市群资实业发展有限公司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金湾区银柜歌舞厅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珠海市红叶城餐饮管理有限公司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1029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珠海华盛明生物工程有限公司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珠海泰奇食品有限公司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珠海泰达砂轮有限公司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金湾区手舞足道保健中心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珠海天邦睦邻商业管理有限公司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珠海市星辰网咖网吧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金湾区金盛保健足疗店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珠海市丽拓生物科技有限公司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珠海市联港物业管理有限公司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金湾区御水豪庭休闲保健中心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珠海市广安手足外科医院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珠海立泰汽车用品有限公司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珠海市华林制瓶有限公司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珠海市展桦食品有限公司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1043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珠海市金湾区人民法院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珠海亚信环保科技有限公司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珠海市泰景隆餐饮服务有限公司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珠海市康本贸易有限公司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珠海旗茂商贸有限公司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珠海市红旗源达物业租赁有限公司广安分公司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3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珠海市金湾区龙湾宾馆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珠海海祥湾酒店有限公司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金湾区银河商务酒店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50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珠海市新濠酒店有限公司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珠海市肯立方娱乐有限公司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金湾区明汇歌舞厅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金湾区福怡轩海鲜火锅酒楼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珠海市智翔网络有限公司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金湾区康祥保健按摩中心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广东省科技干部学院珠海校区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珠海城市职业技术学院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珠海艺术职业学院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珠海市银科医学工程股份有限公司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珠海港兴管道天然气有限公司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珠海市金湾区人民检察院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珠海马品涂料有限公司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珠海市新益旺达化工有限公司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珠海市红旗金星加油站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珠海市红旗投资控股有限公司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珠海分公司八达加油站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中石化股份有限公司广东珠海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翠湖加油站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珠海阳光儿童用品有限公司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爱普科斯电阻电容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珠海市秉承织造有限公司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1073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珠海红山票证印刷有限公司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天章信息纸品有限公司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珠海心和制衣有限公司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珠海市一品生物科技有限公司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珠海精英仪表有限公司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尼高希（珠海）电子有限公司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广东美满集团珠海美满电器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珠海市御都曼哈顿酒店管理公司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珠海三樱日用品有限公司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珠海聚能精密工业有限公司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珠海正友科技有限公司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珠海世大照明有限公司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珠海拾比佰彩图板股份有限公司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珠海鼎立包装制品有限公司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汇能特机械（珠海）有限公司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珠海伟创杰塑料有限公司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珠海市丰钿节电器有限公司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艾肯（中国）厨卫有限公司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珠海海桥纸业有限公司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金湾区银翔保健按摩中心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珠海祥祺明月湾酒店管理有限公司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珠海市美宸电子科技有限公司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珠海馋宗食品有限公司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珠海新起点文化艺术培训有限公司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珠海南方华力通特种变压器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金湾区月半弯酒吧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珠海飞环机械设备有限公司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珠海市英利特机电工程有限公司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珠海经济特区芬宝化妆品有限公司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珠海市恒旺电子有限公司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珠海市新国艺家具有限公司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珠海广测电子科技有限公司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1105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珠海清岚纸业有限公司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珠海大洋家居布艺有限公司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金湾区海涛阁休闲中心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珠海立诚机电设备有限公司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50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珠海东越数码科技有限公司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珠海市富琳特食品有限公司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珠海市宇立物流有限公司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7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珠海市西汇城商业管理有限公司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珠海正川塑胶制品有限公司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珠海迈科智能科技股份有限公司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珠海客都宾馆有限公司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珠海市安歌娱乐有限公司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珠海豪门雕塑开发有限公司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珠海市穗丰文化传播有限公司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珠海市城职酒店管理有限公司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珠海佳特机械设备有限公司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珠海菲猫网咖网络科技有限公司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红旗分公司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珠海市实验中学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珠海市昇宇网咖网络科技有限公司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珠海市华迅塑料泵业有限公司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珠海市金湾区天水名都保健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金湾区康顺保健中心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金湾区水御兰庭足浴中心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珠海市君盛大酒店有限公司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珠海市金湾区红旗社区卫生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服务中心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珠海市骏泰纺织有限公司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珠海市金湾区侣行网咖网吧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吉林大学珠海学院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遵义医学院珠海校区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金湾区多福来百货超市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1135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珠海市金茂酒店有限公司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珠海市良聚商贸有限公司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珠海市良鸿市场经营管理有限公司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珠海市金湾区二人行网吧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金湾区假日皇宫足浴按摩中心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珠海亿邦制药股份有限公司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珠海市康益达生物科技有限公司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珠海迪尔生物工程有限公司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珠海安达净化工程有限公司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金鸿药业股份有限公司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522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珠海振佳电子有限公司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中国石油天然气股份有限公司广东珠海金海岸加油站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珠海明星运动器材有限公司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珠海高新区维得力生物工程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珠海亚奇纸塑制品有限公司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金湾区昌鸿酒店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珠海市泰锋电业有限公司三灶店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金湾区泰尚家居批发店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珠海市凯豪酒店有限公司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珠海高新区日东实业有限公司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珠海恒威塑料制品有限公司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西区金海加油站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金湾区环岛休闲酒店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珠海市银盈堡电子有限公司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1159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珠海润都制药股份有限公司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珠海超腾精密塑胶有限公司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嘉美塑料制品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珠海日伸电器有限公司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珠海美光原科技股份有限公司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博世（珠海）安保系统有限公司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珠海日高体育用品发展有限公司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1166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三威塑胶制品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中冶东方钢能重工（珠海）有限公司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珠海市康大燃气有限公司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伊恩威科技股份有限公司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珠海美固电子有限公司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珠海达其昌电子有限公司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珠海银隆新能源股份有限公司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力派尔（珠海）汽车配件有限公司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珠海诚锋电器有限公司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珠海鸿圣金属工业有限公司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珠海创机精密工业有限公司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珠海市杰威汽车电机有限公司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珠海华谷电机有限公司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1179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广东省人民医院珠海医院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（珠海市金湾中心医院）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珠海康德莱公寓酒店管理有限公司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珠海康德莱医疗产业投资有限公司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英吉利制药（珠海西区）有限公司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珠海同源药业有限公司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珠海旭光新材料有限公司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珠海市瑞明科技有限公司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珠海贝格斯科技有限公司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美格精细化工（珠海）有限公司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珠海倍捷连接器有限公司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1189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珠海华尚汽车玻璃工业有限公司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珠海市新航商务酒店有限公司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珠海市陆号网吧（普通合伙）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金湾区炫丽娱乐城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金湾区韦力斯健身俱乐部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珠海市朵森文化传播有限公司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珠海硕鸿电路板有限公司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晓星氨纶（珠海）有限公司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力达纺织（珠海）有限公司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1198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中国航空油料有限责任公司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珠海分公司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中国航空油料有限责任公司珠海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机场地面加油站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珠海捷旅航空服务有限公司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珠海阳光机场酒店有限公司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珠海航展有限公司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珠海市珠港机场管理有限公司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1204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中航通飞华南飞机工业有限公司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珠海市德泊林酒店管理有限公司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1206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珠海市铁库体育策划有限公司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珠海金悦娱乐有限公司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珠海畔山网吧有限公司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珠海市金湾区畔山健身中心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1210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珠海市胖孩儿孕婴用品有限公司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1211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珠海市可为精密机械有限公司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1212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珠海天志发展置业有限公司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金湾高尔夫分公司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广东叶信汽配集团有限公司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珠海市金湾区第一中学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珠海市嘉德电能科技有限公司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珠海市金湾区金榜网吧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金湾区盛泰保健中心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珠海华宇金属有限公司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中丰田光电科技（珠海）有限公司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珠海蓉胜超微线材有限公司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汤臣倍健股份有限公司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珠海创鸿电路板有限公司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珠海经济特区嘉冠塑料制品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广东三井汽车配件有限公司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珠海同达利印刷有限公司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珠海安和生化科技有限公司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珠海华立创电子有限公司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安费诺科技（珠海）有限公司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1229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珠海百仕富电子有限公司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珠海市新里程玻璃钢制品有限公司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珠海德信科电子有限公司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威森电子（珠海）有限公司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珠海经济特区伟迪捷电子有限公司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珠海正扬科技实业有限公司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珠海善达网仓科技有限公司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爱珂勒电子元器件（珠海）有限公司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珠海市中润靖杰打印机耗材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金湾区金山林歌舞厅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珠海市金山林酒店有限公司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珠海市广通客车有限公司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珠海宝德润生健康产品制造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白井电子科技（珠海）有限公司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中海油珠海新能源有限公司三灶公交停车场</w:t>
            </w:r>
            <w:r>
              <w:rPr>
                <w:rFonts w:hint="eastAsia"/>
                <w:sz w:val="18"/>
                <w:szCs w:val="18"/>
              </w:rPr>
              <w:t>LNG</w:t>
            </w:r>
            <w:r>
              <w:rPr>
                <w:rFonts w:hint="eastAsia"/>
                <w:sz w:val="18"/>
                <w:szCs w:val="18"/>
              </w:rPr>
              <w:t>加注站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珠海联邦制药股份有限公司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精英塑胶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珠海中电数码科技有限公司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珠海神模精密电子有限公司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珠海广金厨具有限公司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珠海市顺通仓储有限公司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珠海市佳联信耗材有限公司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珠海黑冠运动器材有限公司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珠海市旺磐精密机械有限公司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珠海国佳新材股份有限公司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珠海市永刚电器科技有限公司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圣原健康产业有限公司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珠海精路电子有限公司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珠海市怡信测量科技有限公司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珠海辰江实业股份有限公司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珠海市金旭塑胶有限公司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1260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三井东洋（珠海）精密工业有限公司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精英模具（珠海）有限公司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珠海黎明云路新能源科技有限公司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珠海市威旗防腐科技有限公司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珠海赛普生物科技有限公司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长野汽车零配件（珠海）有限公司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金湾区南涌路华记美容足浴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珠海市金湾区极峯网吧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珠海三协电子有限公司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金湾区普拉斯健身中心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珠海佳思得科技有限公司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传美讯电子科技（珠海）有限公司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珠海中凯打印机耗材有限公司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金湾区三灶海立方足浴按摩中心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天达科技股份有限公司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珠海市海瑞德生物科技有限公司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珠海美高美健康科技有限公司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盈贝（珠海）工业有限公司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珠海市金锋网吧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珠海市时代快吧网吧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珠海金吉机械设备有限公司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珠海市仙桐网吧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珠海市小林市场建设有限公司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珠海市金湾区金都歌舞厅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珠海品和饮料有限公司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珠海市华成达化工有限公司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珠海大林湾工业气体有限公司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珠海欣欣能源有限公司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珠海中油油品配送中心有限公司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矿山油库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珠海市西区鸡啼门开源油库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珠海市西区韶林工业气体有限公司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1291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珠海市鸣盛石油化工仓储有限公司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珠海市矿山石油化工有限公司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广东省储备粮管理总公司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珠海直属库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49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珠海旭泰制鞋有限公司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珠海经济特区金品电器有限公司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（金湾）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丽珠集团丽珠制药厂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珠海珍妮采化妆品有限公司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珠海市威格龙塑胶制品有限公司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珠海市得理乐器有限公司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珠海市越灵塑料制品有限公司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珠海珠江车业有限公司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珠海博康药业有限公司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金湾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珠海市德昌顺物流投资有限公司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珠海市斯玛特科技有限公司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珠海邗秦电缆有限公司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珠海惠威科技有限公司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珠海嵘泰有色金属铸造有限公司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优力（珠海）电器制造有限公司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珠海市健朗生活用品有限公司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珠海市长陆工业自动控制系统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珠海市西婷生物科技有限公司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广东龙丰精密铜管有限公司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珠海市雷克斯电子科技有限公司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珠海市多明乐新能源有限公司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珠海市海斯比游艇工程技术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珠海市金湾区红旗镇社会福利中心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珠海市图盛打印耗材有限公司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珠海纽昇科技有限公司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珠海科兴包装制品有限公司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广东金田电热制品有限公司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1321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珠海市派特尔科技有限公司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珠海市迈科电子科技有限公司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珠海施达帐篷有限公司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珠海亚和生物科技有限公司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珠海市衡丰塑料有限公司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珠海宾德科技有限公司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珠海市佳晖电工实业有限公司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珠海经济特区宏鑫有限公司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珠海市欣扬食品有限公司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珠海圣兴科技有限公司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珠海市金塑塑料有限公司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科星汽车设备（珠海）有限公司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珠海市华利达纸业包装有限公司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珠海市广浩捷精密机械有限公司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珠海世锠金属有限公司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珠海光宝移动通信科技有限公司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珠海市金辉礼饰纪念品有限公司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珠海市斯巴克电子设备有限公司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珠海市三木数字科技有限公司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珠海市三灶粮食收储公司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珠海市万隆达包装设备有限公司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珠海市祥英纸品包装有限公司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珠海市德燊环保包装有限公司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珠海市氟特科技有限公司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珠海市丰源环保科技有限公司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珠海一统实业有限公司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珠海成戎进出口有限公司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百利盖科技（珠海）有限公司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珠海精特机电制造有限公司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金湾区威露丝酒吧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珠海星科精密制造有限公司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金湾区银城保健中心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金湾区仁桥百货商场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1354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珠海市东部太初化妆品有限公司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珠海市斗门得一商贸有限公司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商场部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斗门区井岸大厦鹏泰购物广场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珠海市泰锋电业有限公司斗门店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斗门区井岸纯纯服装店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珠海市斗门名店坊购物中心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4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珠海市斗门区市场经营有限公司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3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珠海市斗门田洋市场有限公司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珠海市斗门区盛联贸易有限公司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珠海市君和酒店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珠海市斗门新鸿济安酒店有限公司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珠海金太子酒店有限公司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珠海市斗门区招待所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珠海市佳多利酒店有限公司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珠海市斗门名店坊商务酒店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斗门区井岸镇银岸旅馆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珠海仟佰酒店管理有限公司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珠海市斗门区井岸华信酒店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珠海市优家酒店有限公司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（丽枫酒店）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斗门区井岸美澳金海港保健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珠海市斗门区井岸镇花城保健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斗门区井岸镇馨怡休闲会所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斗门区井岸金丽苑足浴保健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休闲中心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斗门区井岸湖钰兰庭保健按摩城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斗门区井岸镇海伦湾足浴保健中心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珠海市斗门区第一中学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珠海星帝文化传播有限公司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珠海市佚名健身管理有限公司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珠海市斗门区蓝星休闲网吧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珠海市斗门区井岸镇网易行网吧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1384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珠海市斗门区阿拉丁网吧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斗门区井岸镇南华网吧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珠海市斗门区非凡网咖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珠海市优加互联网服务有限公司（</w:t>
            </w:r>
            <w:r>
              <w:rPr>
                <w:rFonts w:hint="eastAsia"/>
                <w:sz w:val="18"/>
                <w:szCs w:val="18"/>
              </w:rPr>
              <w:t>A+</w:t>
            </w:r>
            <w:r>
              <w:rPr>
                <w:rFonts w:hint="eastAsia"/>
                <w:sz w:val="18"/>
                <w:szCs w:val="18"/>
              </w:rPr>
              <w:t>网吧）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斗门区井岸镇魅力四射酒吧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7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斗门区井岸镇零点卡拉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3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斗门区井岸镇梦幻俱乐部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2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斗门区井岸镇蓝钻娱乐城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斗门区井岸镇纽威娱乐城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斗门区井岸镇欢乐今宵卡拉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珠海珠峰加油站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珠海龙井加油站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珠海井岸加油站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珠江）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中海油珠海新能源有限公司斗门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井岸</w:t>
            </w:r>
            <w:r>
              <w:rPr>
                <w:rFonts w:hint="eastAsia"/>
                <w:sz w:val="18"/>
                <w:szCs w:val="18"/>
              </w:rPr>
              <w:t>LNG</w:t>
            </w:r>
            <w:r>
              <w:rPr>
                <w:rFonts w:hint="eastAsia"/>
                <w:sz w:val="18"/>
                <w:szCs w:val="18"/>
              </w:rPr>
              <w:t>加气站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珠海市斗门昌盛强力气体有限公司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珠海市斗门区钧宇气体有限公司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广东电网公司珠海斗门供电局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珠海市斗门区人民政府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珠海市斗门区人民法院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珠海水务环境控股集团有限公司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斗门供水分公司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中国电信股份有限公司珠海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珠海市斗门区广播电视台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珠海市斗门区博物馆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斗门区井岸镇盛客超市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斗门区井岸镇西埔市场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斗门区井岸镇天和百货商场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斗门区井岸镇天和百货商店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斗门区井岸镇万福源百货商场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珠海市新青商务酒店有限公司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1413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斗门区井岸镇桃园帝豪大酒店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斗门区富山休闲会所酒店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斗门区井岸镇南潮商务酒店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珠海市铭瀚酒店管理有限公司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珠海市合意快捷酒店有限公司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珠海市合意快捷黄金分公司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斗门区井岸镇海逸兰庭养生会所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斗门区井岸镇富山足浴保健中心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珠海市铭瀚酒店管理有限公司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斗门足福轩沐足中心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斗门区井岸镇鑫龙保健中心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珠海市斗门区井岸西埔新徽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珠海市新思维中等职业学校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珠海凤凰妇科医院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斗门区井岸镇好感觉溜冰场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珠海市斗门区领汇文化传媒公司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多丽制衣（珠海）有限公司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珠海鹏辉能源有限公司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祥和精工（珠海）有限公司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伟创力制造（珠海）有限公司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珠海斗门超毅实业有限公司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德丽科技（珠海）有限公司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参田电子科技（珠海）有限公司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珠海光宇电池有限公司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珠海汉胜科技股份有限公司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领跃电子科技（珠海）有限公司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乐健科技（珠海）有限公司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珠海新雅花艺有限公司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珠海缘成电子有限公司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由布合成（珠海）注塑有限公司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珠海市运泰利自动化设备有限公司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珠海市大白鲨磨具有限公司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嘉兆电子科技（珠海）有限公司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1445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珠海市金顺电子科技有限公司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珠海同创兴电子科技有限公司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珠海市航达科技有限公司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珠海市三泰克科技有限公司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珠海市冠维电脑包装材料有限公司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珠海金皓电子配件有限公司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京瓷精密工具（珠海）有限公司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珠海新业电子科技有限公司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富士智能机电（珠海）有限公司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珠海科勒厨卫产品有限公司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珠海致能电子有限公司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珠海市宏广科技有限公司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珠海市运泰利电子有限公司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珠海市京利华电路板有限公司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珠海市斗门区世纪行网吧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珠海市斗门区超毅网吧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珠海市斗门区新新网吧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珠海市斗门区井岸镇星宇网吧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珠海市富旭网吧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珠海市斗门区井岸联讯网吧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珠海市新境界网络有限公司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新青工业园门店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珠海市斗门区三和网吧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珠海市自由行网吧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珠海市一丰网吧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珠海市斗门新星休闲网吧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珠海市斗门区网都网吧西埔分店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珠海市星烁网咖店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珠海市斗门区舒心网咖网吧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珠海飞鲨网吧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珠海斗门山水网咖网吧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珠海市星顺网咖网吧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珠海心愿互联网服务有限公司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1477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珠海市斗门区牛魔王互联网服务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斗门区井岸镇滚石酒吧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斗门区井岸镇激情娱乐城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斗门区井岸镇梦幻国度音乐室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珠海市铭瀚酒店管理有限公司斗门红歌会娱乐分公司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斗门区井岸镇音乐殿堂音乐室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珠海市斗门区春之花娱乐有限公司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珠海市微秀如乐有限公司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珠海市玩偶娱乐有限公司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珠海市斗门福联造型材料实业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珠海市斗门区空分设备有限公司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珠海市斗门区热购购物广场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斗门区白蕉镇海马家私城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珠海市斗门区尚居世家家私商行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珠海市顺客隆商业有限公司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珠海市斗门国立电器销售有限公司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深圳市国美电器有限公司斗门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珠海市文华书城有限公司珠海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斗门区井岸镇红苹果家具专卖店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珠海市德联吉泰实业有限公司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（益百家超市）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斗门区白蕉镇星风超市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井岸镇海创家具城（中邦装饰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建材城）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珠海市斗门区白蕉新城市场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斗门区白蕉镇黄家村综合市场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斗门区白蕉镇成裕农贸市场管理部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珠海市大众市场管理有限公司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珠海市斗门区白藤湖中心农贸市场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珠海市斗门松生农贸发展有限公司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斗门区井岸镇东方商务宾馆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1506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珠海裕满人家饮食有限公司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斗门区白藤荔江酒楼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斗门区回家湘菜馆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斗门区新顺业名湖海鲜酒楼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斗门区白蕉镇金胜美食店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斗门区白藤新贺富酒楼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珠海市斗门大益利实业有限公司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益利酒楼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珠海市盈亨餐饮有限公司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珠海市合意快捷酒店有限公司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白蕉分公司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珠海市珠明酒店有限公司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9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珠海市德虹酒店管理有限公司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53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斗门区井岸镇希悦酒店（如家酒店）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珠海宇航国际会展有限公司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（易乐园度假村）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珠海市斗门七之天酒店管理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斗门区白藤山宾馆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斗门区桃园假日酒店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斗门区白藤腾湖大酒店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珠海市银湖假日酒店有限公司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珠海金岸酒店管理有限公司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斗门区井岸镇华夏世纪商务酒店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珠海市斗门区体育馆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珠海市斗门区青少年宫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珠海市如烜体育文化有限公司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珠海诚丰文化传播有限公司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珠海市斗门区白藤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号公馆娱乐城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斗门区白蕉镇夜城酒吧（至尊酒吧）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斗门区白蕉镇心意酒吧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珠海市润得娱乐有限公司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（五洲纯</w:t>
            </w:r>
            <w:r>
              <w:rPr>
                <w:rFonts w:hint="eastAsia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1534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斗门区井岸镇猫眼会酒吧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斗门区井岸镇大富豪卡拉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704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斗门区井岸镇华夏世纪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量贩式</w:t>
            </w:r>
            <w:r>
              <w:rPr>
                <w:rFonts w:hint="eastAsia"/>
                <w:sz w:val="18"/>
                <w:szCs w:val="18"/>
              </w:rPr>
              <w:t>KTV</w:t>
            </w:r>
            <w:r>
              <w:rPr>
                <w:rFonts w:hint="eastAsia"/>
                <w:sz w:val="18"/>
                <w:szCs w:val="18"/>
              </w:rPr>
              <w:t>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珠海市凯歌文化传播有限公司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斗门区白藤面子卡拉</w:t>
            </w:r>
            <w:r>
              <w:rPr>
                <w:rFonts w:hint="eastAsia"/>
                <w:sz w:val="18"/>
                <w:szCs w:val="18"/>
              </w:rPr>
              <w:t>OK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斗门区白藤湖创世纪卡拉</w:t>
            </w:r>
            <w:r>
              <w:rPr>
                <w:rFonts w:hint="eastAsia"/>
                <w:sz w:val="18"/>
                <w:szCs w:val="18"/>
              </w:rPr>
              <w:t>OK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斗门区白藤湖贰零零零卡拉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斗门区井岸镇泡泡堂休闲馆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珠海市斗门区井岸镇巴克斯酒吧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斗门区井岸镇三代五二零酒吧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斗门区井岸镇自然栈酒吧（</w:t>
            </w:r>
            <w:r>
              <w:rPr>
                <w:rFonts w:hint="eastAsia"/>
                <w:sz w:val="18"/>
                <w:szCs w:val="18"/>
              </w:rPr>
              <w:t>MT3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斗门区井岸镇十五二十酒吧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斗门区井岸镇乐谜休闲屋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斗门区白蕉镇新歌酒吧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珠海市斗门区力量酒吧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珠海市天蓝网吧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珠海市浪天网络有限公司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珠海市斗门区宇之星网吧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珠海市斗门区时代网吧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珠海市斗门区笑傲江湖网吧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珠海市至尊网吧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珠海市斗门区创新网吧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珠海市斗门区翱翔网吧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珠海市斗门区网都网吧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珠海市斗门区瓦罗兰网咖店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珠海市聚缘网吧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斗门区井岸镇鸿力星桌球城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斗门区井岸镇和兴台球室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斗门区白藤常乐坊足浴部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斗门区井岸镇耀明盲人按摩中心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斗门区白蕉镇金色海岸足浴保健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1565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斗门区白蕉镇益海城保健按摩中心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斗门区井岸镇城南足部按摩室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斗门区井岸镇假日水汇足浴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斗门区井岸镇康强足部保健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斗门区井岸镇益海城保健按摩中心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斗门区井岸镇活力休闲中心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斗门区井岸镇名城保健按摩中心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斗门区白蕉镇大家足足浴店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斗门区白蕉镇康乐园足浴店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斗门区井岸镇桃花岛足浴保健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休闲中心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斗门区井岸镇世荣良子健身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珠海市斗门区东方贵足足浴馆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珠海市斗门区侨立中医院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遵义医学院第五附属（珠海）医院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珠海方华医院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珠海市斗门区妇幼保健院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珠海慈爱康复医院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珠海市斗门区白蕉镇社会福利中心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珠海市斗门区国艳康怡服务中心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珠海中特文武艺学校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珠海市理工职业技术学校斗门校区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珠海市斗门区城东中学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珠海市田家炳中学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珠海市斗门区白藤湖初级中学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珠海市斗门区第四中学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珠海市斗门区人民检察院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中国邮政集团公司珠海斗门分局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珠海公交信禾长运股份有限公司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斗门客运分公司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珠海市佳家光合材料科技有限公司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1594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珠海斗门联英行化工科技有限公司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石油分公司鹤洲北加油站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中国石油炼化有限责任公司珠海市斗门区幸福加油站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盛健加油站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广东泗喜能源有限公司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659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中国石油化工股份有限公司广东珠海石油分公司白蕉加油站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3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珠海市戎辉加油站有限公司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1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珠海市斗门区白蕉联围加油站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719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悦兴加油站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1603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珠海市斗门区口岸开发总公司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斗门港加油站</w:t>
            </w:r>
          </w:p>
        </w:tc>
        <w:tc>
          <w:tcPr>
            <w:tcW w:w="1017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珠海石油分公司新环加油站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斗门桥东加油站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珠海石油分公司龙基加油站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珠海市能源原材料开发有限公司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鹤洲加油站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珠海市斗门区白蕉镇六乡农机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管理服务站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斗门珠峰加油站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斗门华德石油化工有限公司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珠海烨宝能源有限公司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珠海中油加泰石油化工有限公司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井岸加油站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珠海斗门区石油化工有限公司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珠海市森洋彩印有限公司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新际玩具（珠海）有限公司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珠海辉伦针织有限公司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珠海市利富成制衣有限公司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珠海市骏威制衣有限公司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1619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珠海联丰针织有限公司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珠海斗门景洋制衣有限公司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珠海市崇信纸品有限公司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显利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造船有限公司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美商年益科技（珠海）有限公司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太阳光（珠海）电子有限公司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北杉化学（珠海）有限公司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珠海星宇航空技术有限公司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珠海市斗门区鸿茂玻璃有限公司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广东全宝科技股份有限公司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艾牧电子（珠海）有限公司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珠海市华鸿木业有限公司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珠海市珈玛光电科技有限公司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珠海市鸿域注塑有限公司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珠海市中世发印刷有限公司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珠海盛通达农产品物流有限公司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珠海溢兴食品有限公司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珠海永宝塑胶制品有限公司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珠海台林金属科技有限公司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福盛包装制品（斗门）有限公司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珠海市通得电气设备有限公司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珠海市威景制衣有限公司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珠海海龙生物科技有限公司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珠海市德海生物科技有限公司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珠海市斗门骏业服装有限公司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珠海市国华包装材料有限公司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珠海市旺林包装材料有限公司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珠海市四唯包装材料有限公司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珠海市盈科发工艺品有限公司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珠海邦瑞合成材料有限公司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斗门区图书馆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4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珠海市斗门区白藤湖彧滏商务酒店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49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1651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珠海市博皇酒店管理有限公司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斗门区白蕉镇东方御足浴店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珠海市斗门区乐与动娱乐有限公司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斗门区白蕉镇银泉足浴中心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斗门区井岸镇兴辉氧气酒吧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（灵魂酒吧）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斗门区井岸镇金麟酒家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斗门区井岸镇赵家园金牛大酒楼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珠海市斗门区井岸南潮农贸市场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珠海市斗门区市场经营有限公司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坭湾分公司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珠海市斗门区白蕉镇六乡初级中学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广东南方职业培训学院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珠海市斗门区御意坊保健按摩中心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斗门区白藤腾湖足浴中心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珠海市斗门区井岸镇太阳韦力斯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健身中心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珠海市斗门区夜宴娱乐有限公司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珠海市斗门区网群网咖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珠海市斗门区新盈中等职业学校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珠海礼记食品有限公司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珠海嘉磁电子有限公司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斗门区井岸镇搞搞酒吧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斗门区井岸镇新世纪儿童游乐城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珠海全美酒店管理有限公司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珠海市斗门区磊金阁商行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珠海市大海豚儿童乐园有限公司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珠海市中深御海湾酒店有限公司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广东家和置地投资有限公司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（家和城购物广场）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珠海市佰纳影业有限公司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珠海市玩家英雄娱乐有限公司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珠海合盈制衣有限公司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珠海市斗门区井岸镇井歌冷饮店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1681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珠海市斗门区西江月休闲会所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珠海市斗门区龙基发展有限公司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（龙基石油化工库）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珠海市弘基石油制品有限公司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石油分公司南门油库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珠海市意多家私厂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2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珠海容川饲料有限公司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4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珠海海壹水产饲料有限公司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25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思凯汀（珠海）饲料有限公司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5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珠海市华衍木业有限公司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珠海金嘉翼工业发展有限公司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珠海市海力燃气有限公司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珠海市千层纸品包装有限公司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珠海紫翔电子科技有限公司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龙山分公司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珠海市华恒塑胶电器有限公司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珠海格力电工有限公司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珠海格力大金机电设备有限公司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珠海凌达压缩机有限公司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珠海格力新元电子有限公司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珠海凯邦电机制造有限公司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珠海傲游网吧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珠海市星光家居制品有限公司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珠海华德力电气有限公司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珠海市巨海科技有限公司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珠海市钜鑫科技开发有限公司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珠海格莱利摩擦材料有限公司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珠海市斗门区旭日陶瓷有限公司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珠海唯能车灯实业有限公司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珠海市斗门长嵩艺瓷有限公司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珠海市泽源工艺花厂有限公司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珠海市斗门区皇家汇娱乐服务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珠海市安安酒店有限公司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1712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珠海市斗门区七彩影业有限公司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珠海市斗门区新基业网吧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719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中国石油天然气股份有限公司广东珠海大濠冲加油站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珠海市斗门县三兴贸易有限公司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三兴加油站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中国石油化工有限公司广东石油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珠海分公司滨海加油站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珠海信环环保有限公司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珠海市斗门区和风中学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珠海市斗门镇中心卫生院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珠海市斗门区斗门镇社会福利中心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珠海市斗门区创盟网络中心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（普通合伙）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珠海市荆珠酒店管理有限公司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斗门区斗门镇广兴隆购物广场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珠海银源市场经营管理有限公司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斗门镇南门村菉猗堂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珠海市超亿针织制衣有限公司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珠海市斗门区劲速网吧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珠海市斗门区斗门镇金台寺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珠海市御城度假有限公司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珠海市御温泉渡假村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珠海市洪浩水产有限公司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珠海供电局</w:t>
            </w:r>
            <w:r>
              <w:rPr>
                <w:rFonts w:hint="eastAsia"/>
                <w:sz w:val="18"/>
                <w:szCs w:val="18"/>
              </w:rPr>
              <w:t>500KV</w:t>
            </w:r>
            <w:r>
              <w:rPr>
                <w:rFonts w:hint="eastAsia"/>
                <w:sz w:val="18"/>
                <w:szCs w:val="18"/>
              </w:rPr>
              <w:t>国安变电站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珠海市粮食储备公司中心粮库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珠海市斗门区昌盛加油站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中石化珠海斗门东兴加油站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中国石油天然气股份有限公司广东珠海斗门八甲加油站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广东通驿高速公路服务区有限公司斗门服务区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斗门服务区南加油站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中国石油化工有限公司广东珠海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斗门服务区北加油站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1740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斗门区莲洲镇横山初级中学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珠海横山加油站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斗门区莲洲镇盈丰</w:t>
            </w:r>
            <w:r>
              <w:rPr>
                <w:rFonts w:hint="eastAsia"/>
                <w:sz w:val="18"/>
                <w:szCs w:val="18"/>
              </w:rPr>
              <w:t>KTV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珠海市斗门区莲洲镇社会福利中心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珠海市斗门远星玩具厂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珠海市业兴重型钢结构有限公司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珠海市斗门区顺达兴加油站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珠海市斗门区供销社企业集团烟花炮竹经营部烟花炮竹仓库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珠海海为饲料有限公司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珠海市斗门区辛港自然生态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养老中心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珠海市剧毒物品专卖有限公司仓库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珠海吉祥仓储有限公司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珠海莲溪加油站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珠海市莲洲镇缤姿足浴按摩中心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珠海市斗门区新力管桩有限公司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太平洋海洋工程（珠海）有限公司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玉柴船舶动力股份有限公司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珠海市华贸皮革制品有限公司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珠海市超赢电子科技有限公司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珠海精毅电路有限公司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珠海市联决电子有限公司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珠海市白兔陶瓷有限公司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珠海天博打印耗材有限公司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天威打印机耗材制造厂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珠海市恒裕英发科技有限公司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广东康特环保科技有限公司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珠海市斗门区三元泰电子有限公司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斗门区乾务镇富香源足浴中心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珠海新立电子科技有限公司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联业织染（珠海）有限公司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1770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广东坚士制锁有限公司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珠海正业包装有限公司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珠海双赢柔软电路有限公司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珠海杰赛科技有限公司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珠海中车装备工程有限公司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天顺（珠海）新能源有限公司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青岛啤酒（珠海）有限公司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珠海华宇机械制造有限公司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珠海东洋科美化学有限公司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珠海市凯诺微电子有限公司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珠海市斗门区永兴盛环保工业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废弃物回收综合处理有限公司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乾务镇荔山村黄氏大宗祠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珠海市飞驰网络有限公司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珠海方正印刷电路板发展有限公司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珠海方正科技高密电子有限公司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珠海越亚半导体股份有限公司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斗门区乾务镇荔山村嘉润百货商场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珠海市斗门区亨泰大酒店有限公司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斗门区乾务镇新星光大道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量贩式歌舞厅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斗门区乾务镇五山初级中学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中国石化销售有限公司广东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珠海华山加油站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珠海中油加泰石油化工有限公司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荔山加油站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珠海承鸥卫浴用品有限公司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珠海住化复合塑料有限公司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珠海市玛斯特五金塑胶制品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珠海乐通新材料科技有限公司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珠海泓利服饰股份有限公司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珠海市东华电子科技有限公司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珠海市骏德电业有限公司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珠海市东光电子有限公司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1800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珠海德光电子制品厂有限公司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北上科技（珠海）有限公司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先进电子（珠海）有限公司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珠海闲云艺术有限公司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斗门区乾务镇佳乐百货店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珠海市斗门区乐都电脑网吧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珠海东方重工有限公司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珠海市沛荣制衣有限公司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珠海市宏泰机械科技有限公司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珠海中油加泰石油化工有限公司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华威加油站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珠海市百第酒店管理有限公司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珠海市斗门区乾务镇卫生院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珠海市斗门区乾务敬老院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珠海超群电子科技有限公司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珠海顺美医疗器械有限公司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珠海市奕华五金塑料有限公司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珠海市斗门县鸿丰电子塑料玩具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珠海市钧兴机电有限公司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珠海红马电子有限公司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珠海市零度网咖网吧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珠海市战狼娱乐有限公司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斗门区乾务镇星风超市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珠海颖辰织带有限公司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珠海市广丰物流有限公司（宝朗区）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珠海市鑫达利模胚模具有限公司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斗门区乾务镇初级中学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斗门区乾务镇浴香源保健足浴中心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珠海市绿阳菌业有限公司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长林五金制品（珠海）有限公司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珠海市广丰物流有限公司（东澳区）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珠海东星加油站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中国石油天然气股份有限公司广东珠海斗门乾务加油站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斗门区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汇丰酒店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珠海市南水市场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珠海市南水嘉润商场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泓润购物中心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珠海市人民医院高栏港医院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伍鑫娱乐中心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聚友足浴保健有限公司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高栏港经济区海立方休闲会所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珠海南濠酒店有限公司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高栏港经济区迎福足浴城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南濠歌舞俱乐部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珠海市南濠网络科技有限公司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安宇市场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悦颜商务酒店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八号足浴保健中心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金麦迪卡位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珠海市莹火虫网吧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珠海市金湾区零距离网络有限公司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珠海百利网咖科技有限公司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易玩网咖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多兰网咖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第首购物广场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南水加油站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南港加油站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金龙加油站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珠海励联纺织染工业有限公司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珠海励联毛纺有限公司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珠海市树研精密塑胶有限公司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纤科工业（珠海）有限公司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1862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浩廷电器（珠海）有限公司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港口加油站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高栏检验检疫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新源大厦（珠海新源热力有限公司）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珠海港商业中心有限公司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高栏海关（高层建筑）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长兴材料工业（广东）有限公司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珠海长先新材料科技股份有限公司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珠海地球胶粘科技有限公司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珠海联固化学工业有限公司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珠海恒远科技有限公司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珠海网泰环保设备有限公司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珠海金威纺织工业有限公司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珠海茂丰纺织有限公司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珠海翡翠制衣有限公司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珠海泰肯硅化学工业有限公司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珠海市联鼎化工设备有限公司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广东裕田霸力科技股份有限公司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珠海宝丰鑫化工有限公司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珠海东诚光固化材料有限公司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仁狮（珠海）工业有限公司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珠海泰华塑料制品有限公司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珠海市晖翔涂料有限公司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珠海市泽涛粘合制品有限公司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爱卡特殊效果颜料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艾伦塔斯电气绝缘材料有限公司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中远关西涂料化工（珠海）有限公司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珠海市能动科技光学产业有限公司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珠海市日兴电子科技有限公司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珠海市东昌颜料有限公司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珠海市超健化学工业有限公司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珠海维亚渔具有限公司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1894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珠海华夏万科斯化工有限公司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珠海市金团化学品有限公司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珠海市澳迪斯化工有限公司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珠海市裕洲环保科技有限公司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索马龙精细化工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珠海市盟友化工有限公司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珠海市金宜科环保材料有限公司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珠海特普力高精细化工有限公司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珠海技优精细化工有限公司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珠海神采化工有限公司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珠海市赛纬电子材料有限公司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珠海利澳汽车涂料有限公司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中海广东天然气有限责任公司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临港分输站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精细化工区调压站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珠海粤科京华科技有限公司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珠海经济特区伟迪捷电子有限公司高栏港分公司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珠海盛西源机电设备有限公司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芳迪亚油墨有限公司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珠海市春生五金工业有限公司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长新树脂（广东）有限公司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珠海市威迅科技开发有限公司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昭和电工新材料（珠海）有限公司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高栏联合新材料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1917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植物龙有限公司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珠海碧辟化工有限公司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1919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空气化工产品（珠海）有限公司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广东珠江化工涂料有限公司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珠海联成化学工业有限公司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卡德莱化工（珠海）有限公司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珠海怡达化学有限公司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珠海宝塔石化有限公司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珠海华丰纸业有限公司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1926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珠海长炼石化设备有限公司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万华化学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广东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长兴化学材料（珠海）有限公司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珠海长成新能股份有限公司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珠海万通化工有限公司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珠海华润包装材料有限公司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珠海珠玻电子材料有限公司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珠海索尔维精细化工有限公司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珠海美合石油化工有限公司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珠海港（汇通）物流发展有限公司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珠海金鸡化工有限公司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珠海飞扬新材料有限公司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珠海市华峰石化有限公司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珠海万通特种工程塑料有限公司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46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珠海中冠石油化工有限公司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52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珠海盈德气体有限公司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中海油珠海天然气有限责任公司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石化区调压站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广东绿洲化工有限公司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路博润添加剂（珠海）有限公司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珠海精润石化有限公司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中海油能源发展珠海精细化工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珠海市宏昌电子材料有限公司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珠海永贸家具有限公司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珠海市江南纺织有限公司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广东珠海金湾发电有限公司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广东省粤电集团有限公司珠海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发电厂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中海油珠海天然气发电有限公司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中海油天然管道天然气有限公司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恩捷新材料有限公司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珠海粤裕丰钢铁有限公司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珠海巨涛海洋石油服务有限公司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1957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中海福陆重工有限公司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新金源仓储有限公司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新海能源（珠海）有限公司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珠海龙华石油化工有限公司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广东珠海金湾液化天然气有限公司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壳牌（珠海）润滑油有限公司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珠海宝塔中南汇化工有限公司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珠海华南洁能石化有限公司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珠海恒基达鑫国际化工仓储股份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珠海宝塔石化储运有限公司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珠海市一德石化有限公司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中化珠海石化储运有限公司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中油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石化有限公司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珠海市华南联合石油有限公司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中海石油深海开发有限公司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珠海高栏终端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中海油工业气体（珠海）有限公司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珠海国际货柜码头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高栏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珠海港高栏港务有限公司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珠海港弘码头有限公司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珠海港鑫和码头有限公司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神华粤电珠海港煤炭码头有限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珠海先歌游艇制造有限公司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铎洋游艇（珠海）有限公司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珠海太阳鸟游艇制造有限公司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广东江龙船舶制造有限公司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珠海中油玉丰加油站有限公司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晓星氨纶（广东）有限公司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珠海招商物流有限公司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北极品水产（珠海）有限公司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珠海神采生物科技有限公司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珠海宜心家居有限公司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1988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珠海科德电子有限公司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珠海市讯达科技有限公司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珠海得米新材料有限公司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平沙三中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珠海市平沙兆成制衣厂有限公司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港中旅（珠海）海洋温泉有限公司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高栏港区平沙镇清浴阁保健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休闲中心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珠海市平沙豪健足部保健按摩中心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金色海洋足浴中心（福泉大酒店内）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福泉大酒店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高登商务酒店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珠海福格游艇酒店有限公司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高栏港区平沙镇昇平酒店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珠海左岸骊景假日酒店管理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开立方卡拉</w:t>
            </w:r>
            <w:r>
              <w:rPr>
                <w:rFonts w:hint="eastAsia"/>
                <w:sz w:val="18"/>
                <w:szCs w:val="18"/>
              </w:rPr>
              <w:t>OK</w:t>
            </w:r>
            <w:r>
              <w:rPr>
                <w:rFonts w:hint="eastAsia"/>
                <w:sz w:val="18"/>
                <w:szCs w:val="18"/>
              </w:rPr>
              <w:t>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平沙镇鑫宝丽歌舞厅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平沙镇缪缪酒吧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2005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珠海金猫互联网信息服务有限公司平沙分公司</w:t>
            </w:r>
          </w:p>
        </w:tc>
        <w:tc>
          <w:tcPr>
            <w:tcW w:w="1017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402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珠海撒比斯化学有限公司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中石化海城加油站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中石化湖边加油站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平沙南星加油站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南星</w:t>
            </w:r>
            <w:r>
              <w:rPr>
                <w:rFonts w:hint="eastAsia"/>
                <w:sz w:val="18"/>
                <w:szCs w:val="18"/>
              </w:rPr>
              <w:t>LNG</w:t>
            </w:r>
            <w:r>
              <w:rPr>
                <w:rFonts w:hint="eastAsia"/>
                <w:sz w:val="18"/>
                <w:szCs w:val="18"/>
              </w:rPr>
              <w:t>加气站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珠海市第一中学平沙校区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珠海市第五人民医院（平沙医院）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珠海珍迎机电有限公司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珠海市帝昌网吧（快乐无限）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珠海市影幻网吧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珠海和大福商业连锁平沙店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珠海市平沙得一商贸有限公司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珠海美平市场经营管理有限公司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珠海市爱琴海酒店管理有限公司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兴发手袋厂有限公司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珠海新秀丽家居用品有限公司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珠海亚拓生物科技有限公司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珠海市富鼎电子科技有限公司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珠海国洋食品有限公司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中石化平沙加油站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</w:t>
            </w:r>
            <w:r>
              <w:rPr>
                <w:rFonts w:hint="eastAsia"/>
                <w:sz w:val="18"/>
                <w:szCs w:val="18"/>
              </w:rPr>
              <w:t>LNG</w:t>
            </w:r>
            <w:r>
              <w:rPr>
                <w:rFonts w:hint="eastAsia"/>
                <w:sz w:val="18"/>
                <w:szCs w:val="18"/>
              </w:rPr>
              <w:t>加气站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平沙镇社会福利中心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珠海市平沙第一中学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阿米高影城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高栏港区平沙镇金洲城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量版式歌舞厅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高栏港区平沙镇新声音娱乐城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金湾区平沙镇福裕足浴保健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珠海市南华科技技工学校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珠海拾比佰新型材料有限公司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平沙三虎加油站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珠海市汉格能源有限公司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平沙分公司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高栏港区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中石化唐家油库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珠海市香洲唐家湾富民加油站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珠海市金鼎迅劲加油站有限公司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珠海市新海湾加油站有限公司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珠海市新骏景石油化工有限公司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银坑加油站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中国农业发展银行软件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研发和灾备中心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中国工商银行软件开发中心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中国南方软件园发展有限公司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珠海新经济资源开发港有限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责任公司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珠海裕华聚酯有限公司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珠海市魅族科技有限公司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2048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珠海市唐家金达商务酒店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珠海市好安居商务酒店管理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珠海中大国际学术交流中心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珠海旭日湾巢酒店管理有限公司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珠海聚龙城娱乐有限公司聚龙酒店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珠海市叻歌娱乐有限公司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珠海市大唐网吧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珠海市唐家毅百家商行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珠海福乐购百货有限公司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唐家综合市场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唐家市场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中山大学珠海校区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珠海清华科技园创业投资有限公司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北京师范大学（珠海）附属高级中学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北大附属实验学校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珠海红星文化发展有限公司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珠海市唐家金翠阁足浴养身馆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珠海市康心源会所有限公司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珠海市潮歌汇娱乐有限公司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海上影城格力海岸店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珠海市阳益酒店有限公司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（尚优客快捷酒店）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珠海市大洲科技有限公司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珠海市唐家唐人足浴馆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珠海市盛龙酒店有限公司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珠海市福乐城湾酒店有限公司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珠海金山软件有限公司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珠海全珈焊接材料有限公司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金达（珠海）电路版有限公司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珠海市协骏玩具有限公司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远光软件股份有限公司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2078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珠海市金鼎亿博网吧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2079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珠海市金鼎新鑫辉超市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珠海市鑫辉百货有限公司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珠海市金鼎三华购物商场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珠海市金鼎傲游网咖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珠海市官塘傲游网咖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珠海市美其保健按摩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珠海市金鼎山水湾足浴保健中心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珠海市乐通化工制造有限公司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珠海市宏智酒店有限公司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金鼎市场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珠海舒心堂保健按摩有限公司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珠海星梦影院有限公司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珠海市晶光娱乐服务有限公司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珠海市香洲气体（厂）有限公司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珠海市华特雅工业气体有限公司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珠海市彩龙塑胶油墨制品有限公司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德信行（珠海）香料香精有限公司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珠海市岩谷气具有限公司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珠海市金鼎镇六组加油站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中国石化珠海北沙加油站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2099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珠海市石油公司东岸加油站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中国石油化工股份有限公司广东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珠海下栅加油站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珠海亿胜生物制药有限公司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鸿康电子（珠海）有限公司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珠海联合天润打印耗材有限公司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浩亭（珠海）制造有限公司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珠海灏源制衣有限公司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珠海顺泽电子实业有限公司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佳能（珠海）有限公司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艾默生电气（珠海）有限公司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珠海全志科技股份有限公司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珠海安联锐视科技股份有限公司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2111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珠海建轩服装有限公司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广东德豪锐拓显示技术有限公司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珠海健帆生物科技股份有限公司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珠海中慧微电子股份有限公司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珠海市智迪科技有限公司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珠海市英诚电子科技有限公司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珠海兴业节能科技有限公司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shd w:val="clear" w:color="auto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2118</w:t>
            </w:r>
          </w:p>
        </w:tc>
        <w:tc>
          <w:tcPr>
            <w:tcW w:w="3045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珠海市从海水产科技有限公司</w:t>
            </w:r>
          </w:p>
        </w:tc>
        <w:tc>
          <w:tcPr>
            <w:tcW w:w="1017" w:type="dxa"/>
            <w:shd w:val="solid" w:color="FFFFFF" w:fill="auto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珠海元朗食品有限公司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广东德豪润达电气股份有限公司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珠海宏利药业有限公司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威士茂科技工业园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麒麟啤酒（珠海）有限公司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炬力集成电路设计有限公司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珠海罗西尼表业有限公司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珠海励致洋行办公家私有限公司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珠海双喜电器股份有限公司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珠海世纪鼎利通信科技股份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珠海市创新海岸酒店管理有限公司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珠海京华苑大酒店有限公司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珠海市金鼎金乐斯商务酒店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珠海高新区人民医院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珠海市自由人网吧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珠海市香洲金峰酒店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足浴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北京师范大学－香港浸会大学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联合国际学院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北京理工大学珠海学院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北京师范大学珠海分校附属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北京师范大学珠海分校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广东德豪润达电气股份有限公司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珠海上富电技股份有限公司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珠海市红馆娱乐有限公司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2142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珠海市金鼎魅力金手指足浴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保健按摩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珠海市景峰商务酒店有限公司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珠海市卡索发展有限公司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珠海港安瓶装燃气供应站管理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珠海市金鼎新鸿兴保健按摩中心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珠海市魅力科技有限公司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中海油珠海新能源有限公司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金鼎加油加气站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2149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中海油广东天然气有限责任公司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（横琴首站）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中海石油管道天然气有限公司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（横琴首站）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珠海横琴中油加油站经营有限公司莲花加油站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中电投珠海横琴热电有限公司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珠海横琴中油加油站经营有限公司横琴加油站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中海石油有限公司深圳分公司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（珠海终端）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珠海市横琴口岸联检大楼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珠海市罗曼斯酒店有限公司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珠海市琴岛酒店管理有限公司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珠海永春酒店有限公司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2159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珠海市横琴琴海</w:t>
            </w:r>
            <w:r>
              <w:rPr>
                <w:rFonts w:hint="eastAsia"/>
                <w:sz w:val="18"/>
                <w:szCs w:val="18"/>
              </w:rPr>
              <w:t>KTV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横琴迎海国际公寓有限公司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2161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珠海合喆酒店管理有限公司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2162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珠海横琴国际网球中心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2163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珠海横琴总部大厦发展有限公司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2164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珠海市联域网络有限公司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2165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珠海横琴木香假日酒店有限公司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2166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珠海长隆投资发展有限公司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横琴湾酒店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2167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珠海长隆投资发展有限公司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海洋王国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2168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珠海长隆投资发展有限公司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马戏剧院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2169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珠海长隆投资发展有限公司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马戏酒店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  <w:tr w:rsidR="006E3CC7" w:rsidTr="00254121">
        <w:trPr>
          <w:trHeight w:val="397"/>
        </w:trPr>
        <w:tc>
          <w:tcPr>
            <w:tcW w:w="594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2170</w:t>
            </w:r>
          </w:p>
        </w:tc>
        <w:tc>
          <w:tcPr>
            <w:tcW w:w="3045" w:type="dxa"/>
            <w:vAlign w:val="center"/>
          </w:tcPr>
          <w:p w:rsidR="006E3CC7" w:rsidRDefault="006E3CC7" w:rsidP="002541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珠海长隆投资发展有限公司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</w:p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企鹅酒店</w:t>
            </w:r>
          </w:p>
        </w:tc>
        <w:tc>
          <w:tcPr>
            <w:tcW w:w="1017" w:type="dxa"/>
            <w:vAlign w:val="center"/>
          </w:tcPr>
          <w:p w:rsidR="006E3CC7" w:rsidRDefault="006E3CC7" w:rsidP="00254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横琴新区</w:t>
            </w:r>
          </w:p>
        </w:tc>
      </w:tr>
    </w:tbl>
    <w:p w:rsidR="006E3CC7" w:rsidRDefault="006E3CC7" w:rsidP="006E3CC7">
      <w:pPr>
        <w:widowControl/>
        <w:rPr>
          <w:rFonts w:hint="eastAsia"/>
          <w:sz w:val="18"/>
          <w:szCs w:val="18"/>
        </w:rPr>
        <w:sectPr w:rsidR="006E3CC7">
          <w:type w:val="continuous"/>
          <w:pgSz w:w="11906" w:h="16838"/>
          <w:pgMar w:top="1440" w:right="1134" w:bottom="1440" w:left="1134" w:header="851" w:footer="992" w:gutter="0"/>
          <w:pgNumType w:fmt="numberInDash"/>
          <w:cols w:num="2" w:space="425"/>
          <w:docGrid w:type="linesAndChars" w:linePitch="312"/>
        </w:sectPr>
      </w:pPr>
    </w:p>
    <w:p w:rsidR="004E0121" w:rsidRPr="006E3CC7" w:rsidRDefault="006E3CC7" w:rsidP="006E3CC7">
      <w:pPr>
        <w:jc w:val="left"/>
        <w:rPr>
          <w:rFonts w:ascii="宋体" w:hAnsi="宋体" w:cs="宋体" w:hint="eastAsia"/>
          <w:bCs/>
          <w:sz w:val="28"/>
          <w:szCs w:val="28"/>
        </w:rPr>
      </w:pPr>
    </w:p>
    <w:sectPr w:rsidR="004E0121" w:rsidRPr="006E3CC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C7" w:rsidRDefault="006E3CC7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CC7" w:rsidRDefault="006E3CC7">
                          <w:pPr>
                            <w:snapToGrid w:val="0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J/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kOMOOmgRXffv939+HX38ysKTX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IQN0n+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6E3CC7" w:rsidRDefault="006E3CC7">
                    <w:pPr>
                      <w:snapToGrid w:val="0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3CC7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E3CC7">
                          <w:pPr>
                            <w:snapToGrid w:val="0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u2u2wAIA&#10;ALs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6E3CC7">
                    <w:pPr>
                      <w:snapToGrid w:val="0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C7" w:rsidRDefault="006E3CC7">
    <w:pPr>
      <w:pStyle w:val="af3"/>
    </w:pPr>
  </w:p>
  <w:p w:rsidR="006E3CC7" w:rsidRDefault="006E3CC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3CC7">
    <w:pPr>
      <w:pStyle w:val="af3"/>
    </w:pPr>
  </w:p>
  <w:p w:rsidR="00000000" w:rsidRDefault="006E3CC7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C7"/>
    <w:rsid w:val="00111C35"/>
    <w:rsid w:val="006E3CC7"/>
    <w:rsid w:val="00F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CEDB7"/>
  <w15:chartTrackingRefBased/>
  <w15:docId w15:val="{A9DA14A7-9E42-4465-905B-606B3816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C7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6E3CC7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E3CC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E3C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6E3CC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E3CC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6E3CC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6E3CC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6E3CC7"/>
    <w:rPr>
      <w:rFonts w:ascii="Cambria" w:eastAsia="宋体" w:hAnsi="Cambria" w:cs="Times New Roman"/>
      <w:b/>
      <w:bCs/>
      <w:sz w:val="28"/>
      <w:szCs w:val="28"/>
    </w:rPr>
  </w:style>
  <w:style w:type="paragraph" w:customStyle="1" w:styleId="ParaCharCharCharCharCharCharChar">
    <w:name w:val="默认段落字体 Para Char Char Char Char Char Char Char"/>
    <w:basedOn w:val="a"/>
    <w:qFormat/>
    <w:rsid w:val="006E3CC7"/>
    <w:pPr>
      <w:adjustRightInd w:val="0"/>
      <w:spacing w:line="360" w:lineRule="auto"/>
    </w:pPr>
    <w:rPr>
      <w:szCs w:val="20"/>
    </w:rPr>
  </w:style>
  <w:style w:type="character" w:customStyle="1" w:styleId="font01">
    <w:name w:val="font01"/>
    <w:basedOn w:val="a0"/>
    <w:rsid w:val="006E3CC7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6E3CC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17">
    <w:name w:val="17"/>
    <w:basedOn w:val="a0"/>
    <w:rsid w:val="006E3CC7"/>
    <w:rPr>
      <w:rFonts w:ascii="Cambria" w:eastAsia="宋体" w:hAnsi="Cambria" w:cs="Cambria" w:hint="default"/>
      <w:b/>
      <w:kern w:val="2"/>
      <w:sz w:val="32"/>
      <w:szCs w:val="32"/>
    </w:rPr>
  </w:style>
  <w:style w:type="character" w:customStyle="1" w:styleId="16">
    <w:name w:val="16"/>
    <w:basedOn w:val="a0"/>
    <w:rsid w:val="006E3CC7"/>
    <w:rPr>
      <w:rFonts w:ascii="Times New Roman" w:eastAsia="宋体" w:hAnsi="Times New Roman" w:cs="Times New Roman" w:hint="default"/>
      <w:sz w:val="21"/>
      <w:szCs w:val="20"/>
    </w:rPr>
  </w:style>
  <w:style w:type="character" w:styleId="a3">
    <w:name w:val="Emphasis"/>
    <w:basedOn w:val="a0"/>
    <w:qFormat/>
    <w:rsid w:val="006E3CC7"/>
    <w:rPr>
      <w:rFonts w:eastAsia="宋体" w:cs="Times New Roman"/>
      <w:i/>
      <w:iCs/>
      <w:sz w:val="21"/>
      <w:szCs w:val="20"/>
    </w:rPr>
  </w:style>
  <w:style w:type="character" w:customStyle="1" w:styleId="font41">
    <w:name w:val="font41"/>
    <w:basedOn w:val="a0"/>
    <w:rsid w:val="006E3CC7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styleId="a4">
    <w:name w:val="Hyperlink"/>
    <w:basedOn w:val="a0"/>
    <w:rsid w:val="006E3CC7"/>
    <w:rPr>
      <w:rFonts w:eastAsia="宋体"/>
      <w:color w:val="0000FF"/>
      <w:sz w:val="21"/>
      <w:szCs w:val="20"/>
      <w:u w:val="single"/>
    </w:rPr>
  </w:style>
  <w:style w:type="character" w:styleId="a5">
    <w:name w:val="page number"/>
    <w:basedOn w:val="a0"/>
    <w:rsid w:val="006E3CC7"/>
    <w:rPr>
      <w:rFonts w:eastAsia="宋体"/>
      <w:sz w:val="21"/>
      <w:szCs w:val="20"/>
    </w:rPr>
  </w:style>
  <w:style w:type="character" w:styleId="a6">
    <w:name w:val="Strong"/>
    <w:basedOn w:val="a0"/>
    <w:qFormat/>
    <w:rsid w:val="006E3CC7"/>
    <w:rPr>
      <w:rFonts w:eastAsia="宋体"/>
      <w:b/>
      <w:sz w:val="21"/>
      <w:szCs w:val="20"/>
    </w:rPr>
  </w:style>
  <w:style w:type="character" w:customStyle="1" w:styleId="font21">
    <w:name w:val="font21"/>
    <w:qFormat/>
    <w:rsid w:val="006E3CC7"/>
    <w:rPr>
      <w:rFonts w:ascii="宋体" w:eastAsia="宋体" w:hAnsi="宋体" w:cs="宋体" w:hint="eastAsia"/>
      <w:b/>
      <w:color w:val="000000"/>
      <w:kern w:val="0"/>
      <w:sz w:val="24"/>
      <w:szCs w:val="24"/>
      <w:u w:val="none"/>
      <w:lang w:eastAsia="en-US"/>
    </w:rPr>
  </w:style>
  <w:style w:type="character" w:customStyle="1" w:styleId="100">
    <w:name w:val="10"/>
    <w:basedOn w:val="a0"/>
    <w:rsid w:val="006E3CC7"/>
    <w:rPr>
      <w:rFonts w:ascii="Times New Roman" w:eastAsia="宋体" w:hAnsi="Times New Roman" w:cs="Times New Roman" w:hint="default"/>
      <w:sz w:val="21"/>
      <w:szCs w:val="20"/>
    </w:rPr>
  </w:style>
  <w:style w:type="character" w:customStyle="1" w:styleId="15">
    <w:name w:val="15"/>
    <w:basedOn w:val="a0"/>
    <w:rsid w:val="006E3CC7"/>
    <w:rPr>
      <w:rFonts w:ascii="Times New Roman" w:eastAsia="宋体" w:hAnsi="Times New Roman" w:cs="Times New Roman" w:hint="default"/>
      <w:color w:val="0000FF"/>
      <w:sz w:val="21"/>
      <w:szCs w:val="20"/>
      <w:u w:val="single"/>
    </w:rPr>
  </w:style>
  <w:style w:type="paragraph" w:styleId="a7">
    <w:name w:val="Title"/>
    <w:basedOn w:val="a"/>
    <w:next w:val="a"/>
    <w:link w:val="a8"/>
    <w:qFormat/>
    <w:rsid w:val="006E3CC7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customStyle="1" w:styleId="a8">
    <w:name w:val="标题 字符"/>
    <w:basedOn w:val="a0"/>
    <w:link w:val="a7"/>
    <w:rsid w:val="006E3CC7"/>
    <w:rPr>
      <w:rFonts w:ascii="Cambria" w:eastAsia="宋体" w:hAnsi="Cambria" w:cs="Times New Roman"/>
      <w:b/>
      <w:bCs/>
      <w:szCs w:val="32"/>
    </w:rPr>
  </w:style>
  <w:style w:type="paragraph" w:customStyle="1" w:styleId="NewNewNewNewNewNewNewNew">
    <w:name w:val="正文 New New New New New New New New"/>
    <w:qFormat/>
    <w:rsid w:val="006E3C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6E3CC7"/>
    <w:pPr>
      <w:widowControl/>
      <w:jc w:val="left"/>
    </w:pPr>
    <w:rPr>
      <w:rFonts w:ascii="宋体" w:hAnsi="Courier New"/>
      <w:kern w:val="0"/>
      <w:sz w:val="20"/>
      <w:szCs w:val="21"/>
    </w:rPr>
  </w:style>
  <w:style w:type="character" w:customStyle="1" w:styleId="aa">
    <w:name w:val="纯文本 字符"/>
    <w:basedOn w:val="a0"/>
    <w:link w:val="a9"/>
    <w:rsid w:val="006E3CC7"/>
    <w:rPr>
      <w:rFonts w:ascii="宋体" w:eastAsia="宋体" w:hAnsi="Courier New" w:cs="Times New Roman"/>
      <w:kern w:val="0"/>
      <w:sz w:val="20"/>
      <w:szCs w:val="21"/>
    </w:rPr>
  </w:style>
  <w:style w:type="paragraph" w:customStyle="1" w:styleId="ab">
    <w:name w:val="主标题"/>
    <w:qFormat/>
    <w:rsid w:val="006E3CC7"/>
    <w:pPr>
      <w:widowControl w:val="0"/>
      <w:autoSpaceDE w:val="0"/>
      <w:autoSpaceDN w:val="0"/>
      <w:adjustRightInd w:val="0"/>
      <w:jc w:val="center"/>
    </w:pPr>
    <w:rPr>
      <w:rFonts w:ascii="文鼎CS大宋" w:eastAsia="文鼎CS大宋" w:hAnsi="Times New Roman" w:cs="Times New Roman"/>
      <w:kern w:val="0"/>
      <w:sz w:val="44"/>
      <w:szCs w:val="44"/>
    </w:rPr>
  </w:style>
  <w:style w:type="paragraph" w:customStyle="1" w:styleId="31">
    <w:name w:val="列出段落3"/>
    <w:basedOn w:val="a"/>
    <w:uiPriority w:val="34"/>
    <w:qFormat/>
    <w:rsid w:val="006E3CC7"/>
    <w:pPr>
      <w:ind w:firstLineChars="200" w:firstLine="420"/>
    </w:pPr>
  </w:style>
  <w:style w:type="paragraph" w:customStyle="1" w:styleId="NormalWeb">
    <w:name w:val="Normal (Web)"/>
    <w:basedOn w:val="a"/>
    <w:rsid w:val="006E3CC7"/>
    <w:pPr>
      <w:jc w:val="left"/>
    </w:pPr>
    <w:rPr>
      <w:rFonts w:ascii="Calibri" w:hAnsi="Calibri"/>
      <w:kern w:val="0"/>
      <w:sz w:val="24"/>
    </w:rPr>
  </w:style>
  <w:style w:type="paragraph" w:styleId="ac">
    <w:name w:val="Normal (Web)"/>
    <w:basedOn w:val="a"/>
    <w:rsid w:val="006E3CC7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ad">
    <w:name w:val="标题二"/>
    <w:basedOn w:val="ae"/>
    <w:next w:val="ae"/>
    <w:qFormat/>
    <w:rsid w:val="006E3CC7"/>
    <w:pPr>
      <w:adjustRightInd w:val="0"/>
      <w:snapToGrid w:val="0"/>
      <w:spacing w:after="0"/>
      <w:ind w:leftChars="-100" w:left="-1" w:rightChars="-101" w:right="-315" w:hangingChars="72" w:hanging="311"/>
      <w:jc w:val="center"/>
      <w:outlineLvl w:val="1"/>
    </w:pPr>
    <w:rPr>
      <w:rFonts w:ascii="华文中宋" w:eastAsia="华文中宋" w:hAnsi="华文中宋"/>
      <w:b/>
      <w:bCs/>
      <w:sz w:val="44"/>
      <w:szCs w:val="24"/>
    </w:rPr>
  </w:style>
  <w:style w:type="paragraph" w:customStyle="1" w:styleId="32">
    <w:name w:val="样式3"/>
    <w:rsid w:val="006E3CC7"/>
    <w:rPr>
      <w:rFonts w:ascii="Times New Roman" w:eastAsia="宋体" w:hAnsi="Times New Roman" w:cs="Times New Roman"/>
      <w:kern w:val="0"/>
      <w:sz w:val="30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rsid w:val="006E3CC7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paragraph" w:styleId="af">
    <w:name w:val="Body Text Indent"/>
    <w:basedOn w:val="a"/>
    <w:link w:val="af0"/>
    <w:rsid w:val="006E3CC7"/>
    <w:pPr>
      <w:spacing w:line="579" w:lineRule="exact"/>
      <w:ind w:firstLineChars="200" w:firstLine="632"/>
    </w:pPr>
    <w:rPr>
      <w:rFonts w:eastAsia="仿宋_GB2312"/>
      <w:sz w:val="32"/>
    </w:rPr>
  </w:style>
  <w:style w:type="character" w:customStyle="1" w:styleId="af0">
    <w:name w:val="正文文本缩进 字符"/>
    <w:basedOn w:val="a0"/>
    <w:link w:val="af"/>
    <w:rsid w:val="006E3CC7"/>
    <w:rPr>
      <w:rFonts w:ascii="Times New Roman" w:eastAsia="仿宋_GB2312" w:hAnsi="Times New Roman" w:cs="Times New Roman"/>
      <w:sz w:val="32"/>
    </w:rPr>
  </w:style>
  <w:style w:type="paragraph" w:customStyle="1" w:styleId="ListParagraph">
    <w:name w:val="List Paragraph"/>
    <w:basedOn w:val="a"/>
    <w:uiPriority w:val="34"/>
    <w:qFormat/>
    <w:rsid w:val="006E3CC7"/>
    <w:pPr>
      <w:ind w:firstLineChars="200" w:firstLine="420"/>
    </w:pPr>
  </w:style>
  <w:style w:type="paragraph" w:styleId="af1">
    <w:name w:val="footer"/>
    <w:basedOn w:val="a"/>
    <w:link w:val="af2"/>
    <w:rsid w:val="006E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rsid w:val="006E3CC7"/>
    <w:rPr>
      <w:rFonts w:ascii="Times New Roman" w:eastAsia="宋体" w:hAnsi="Times New Roman" w:cs="Times New Roman"/>
      <w:sz w:val="18"/>
      <w:szCs w:val="18"/>
    </w:rPr>
  </w:style>
  <w:style w:type="paragraph" w:customStyle="1" w:styleId="BodyTextIndent">
    <w:name w:val="Body Text Indent"/>
    <w:basedOn w:val="a"/>
    <w:rsid w:val="006E3CC7"/>
    <w:pPr>
      <w:spacing w:after="120"/>
      <w:ind w:leftChars="200"/>
    </w:pPr>
    <w:rPr>
      <w:rFonts w:ascii="Calibri" w:hAnsi="Calibri"/>
    </w:rPr>
  </w:style>
  <w:style w:type="paragraph" w:customStyle="1" w:styleId="NoSpacing">
    <w:name w:val="No Spacing"/>
    <w:basedOn w:val="a"/>
    <w:qFormat/>
    <w:rsid w:val="006E3CC7"/>
    <w:rPr>
      <w:rFonts w:ascii="Calibri" w:hAnsi="Calibri"/>
    </w:rPr>
  </w:style>
  <w:style w:type="paragraph" w:customStyle="1" w:styleId="p17">
    <w:name w:val="p17"/>
    <w:basedOn w:val="a"/>
    <w:rsid w:val="006E3CC7"/>
    <w:pPr>
      <w:widowControl/>
      <w:snapToGrid w:val="0"/>
      <w:spacing w:line="360" w:lineRule="atLeast"/>
      <w:ind w:firstLine="420"/>
    </w:pPr>
    <w:rPr>
      <w:rFonts w:ascii="Calibri" w:hAnsi="Calibri" w:cs="宋体"/>
      <w:kern w:val="0"/>
      <w:szCs w:val="21"/>
    </w:rPr>
  </w:style>
  <w:style w:type="paragraph" w:customStyle="1" w:styleId="-">
    <w:name w:val="规划-正文"/>
    <w:basedOn w:val="a"/>
    <w:uiPriority w:val="99"/>
    <w:qFormat/>
    <w:rsid w:val="006E3CC7"/>
    <w:pPr>
      <w:ind w:firstLineChars="200" w:firstLine="480"/>
    </w:pPr>
    <w:rPr>
      <w:rFonts w:ascii="仿宋_GB2312" w:eastAsia="仿宋_GB2312"/>
      <w:kern w:val="0"/>
      <w:sz w:val="24"/>
      <w:szCs w:val="20"/>
    </w:rPr>
  </w:style>
  <w:style w:type="paragraph" w:styleId="af3">
    <w:name w:val="header"/>
    <w:basedOn w:val="a"/>
    <w:link w:val="af4"/>
    <w:rsid w:val="006E3C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4">
    <w:name w:val="页眉 字符"/>
    <w:basedOn w:val="a0"/>
    <w:link w:val="af3"/>
    <w:rsid w:val="006E3CC7"/>
    <w:rPr>
      <w:rFonts w:ascii="Times New Roman" w:eastAsia="宋体" w:hAnsi="Times New Roman" w:cs="Times New Roman"/>
      <w:sz w:val="18"/>
    </w:rPr>
  </w:style>
  <w:style w:type="paragraph" w:customStyle="1" w:styleId="NormalNewNewNewNewNewNewNewNewNewNew">
    <w:name w:val="Normal New New New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Body Text"/>
    <w:basedOn w:val="a"/>
    <w:link w:val="af5"/>
    <w:rsid w:val="006E3CC7"/>
    <w:pPr>
      <w:spacing w:after="120"/>
    </w:pPr>
  </w:style>
  <w:style w:type="character" w:customStyle="1" w:styleId="af5">
    <w:name w:val="正文文本 字符"/>
    <w:basedOn w:val="a0"/>
    <w:link w:val="ae"/>
    <w:rsid w:val="006E3CC7"/>
    <w:rPr>
      <w:rFonts w:ascii="Times New Roman" w:eastAsia="宋体" w:hAnsi="Times New Roman" w:cs="Times New Roman"/>
    </w:rPr>
  </w:style>
  <w:style w:type="paragraph" w:customStyle="1" w:styleId="NewNewNewNewNewNewNew">
    <w:name w:val="正文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styleId="33">
    <w:name w:val="Body Text Indent 3"/>
    <w:basedOn w:val="a"/>
    <w:link w:val="34"/>
    <w:rsid w:val="006E3CC7"/>
    <w:pPr>
      <w:spacing w:after="120"/>
      <w:ind w:leftChars="200" w:left="420"/>
    </w:pPr>
    <w:rPr>
      <w:sz w:val="16"/>
      <w:szCs w:val="16"/>
    </w:rPr>
  </w:style>
  <w:style w:type="character" w:customStyle="1" w:styleId="34">
    <w:name w:val="正文文本缩进 3 字符"/>
    <w:basedOn w:val="a0"/>
    <w:link w:val="33"/>
    <w:rsid w:val="006E3CC7"/>
    <w:rPr>
      <w:rFonts w:ascii="Times New Roman" w:eastAsia="宋体" w:hAnsi="Times New Roman" w:cs="Times New Roman"/>
      <w:sz w:val="16"/>
      <w:szCs w:val="16"/>
    </w:rPr>
  </w:style>
  <w:style w:type="paragraph" w:styleId="af6">
    <w:name w:val="Date"/>
    <w:basedOn w:val="a"/>
    <w:next w:val="a"/>
    <w:link w:val="af7"/>
    <w:rsid w:val="006E3CC7"/>
    <w:pPr>
      <w:ind w:leftChars="2500"/>
    </w:pPr>
    <w:rPr>
      <w:rFonts w:eastAsia="仿宋_GB2312"/>
      <w:color w:val="000000"/>
      <w:sz w:val="32"/>
      <w:szCs w:val="24"/>
    </w:rPr>
  </w:style>
  <w:style w:type="character" w:customStyle="1" w:styleId="af7">
    <w:name w:val="日期 字符"/>
    <w:basedOn w:val="a0"/>
    <w:link w:val="af6"/>
    <w:rsid w:val="006E3CC7"/>
    <w:rPr>
      <w:rFonts w:ascii="Times New Roman" w:eastAsia="仿宋_GB2312" w:hAnsi="Times New Roman" w:cs="Times New Roman"/>
      <w:color w:val="000000"/>
      <w:sz w:val="32"/>
      <w:szCs w:val="24"/>
    </w:rPr>
  </w:style>
  <w:style w:type="paragraph" w:customStyle="1" w:styleId="11">
    <w:name w:val="列出段落1"/>
    <w:basedOn w:val="a"/>
    <w:qFormat/>
    <w:rsid w:val="006E3CC7"/>
    <w:pPr>
      <w:adjustRightInd w:val="0"/>
      <w:spacing w:line="360" w:lineRule="atLeast"/>
      <w:ind w:firstLineChars="200" w:firstLine="420"/>
      <w:textAlignment w:val="baseline"/>
    </w:pPr>
    <w:rPr>
      <w:rFonts w:ascii="Calibri" w:hAnsi="Calibri"/>
    </w:rPr>
  </w:style>
  <w:style w:type="paragraph" w:customStyle="1" w:styleId="21">
    <w:name w:val="列出段落2"/>
    <w:basedOn w:val="a"/>
    <w:uiPriority w:val="34"/>
    <w:qFormat/>
    <w:rsid w:val="006E3CC7"/>
    <w:pPr>
      <w:ind w:firstLineChars="200" w:firstLine="420"/>
    </w:pPr>
  </w:style>
  <w:style w:type="paragraph" w:styleId="HTML">
    <w:name w:val="HTML Preformatted"/>
    <w:basedOn w:val="a"/>
    <w:link w:val="HTML0"/>
    <w:rsid w:val="006E3C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6E3CC7"/>
    <w:rPr>
      <w:rFonts w:ascii="黑体" w:eastAsia="黑体" w:hAnsi="Courier New" w:cs="Courier New"/>
      <w:color w:val="000000"/>
      <w:kern w:val="0"/>
      <w:sz w:val="20"/>
      <w:szCs w:val="20"/>
    </w:rPr>
  </w:style>
  <w:style w:type="paragraph" w:customStyle="1" w:styleId="p15">
    <w:name w:val="p15"/>
    <w:basedOn w:val="a"/>
    <w:rsid w:val="006E3CC7"/>
    <w:pPr>
      <w:ind w:firstLine="630"/>
    </w:pPr>
    <w:rPr>
      <w:rFonts w:ascii="仿宋_GB2312" w:hAnsi="宋体" w:cs="宋体"/>
    </w:rPr>
  </w:style>
  <w:style w:type="paragraph" w:customStyle="1" w:styleId="New">
    <w:name w:val="正文 New"/>
    <w:rsid w:val="006E3CC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2">
    <w:name w:val="Body Text 2"/>
    <w:basedOn w:val="a"/>
    <w:link w:val="23"/>
    <w:rsid w:val="006E3CC7"/>
    <w:pPr>
      <w:spacing w:after="120" w:line="480" w:lineRule="auto"/>
    </w:pPr>
  </w:style>
  <w:style w:type="character" w:customStyle="1" w:styleId="23">
    <w:name w:val="正文文本 2 字符"/>
    <w:basedOn w:val="a0"/>
    <w:link w:val="22"/>
    <w:rsid w:val="006E3CC7"/>
    <w:rPr>
      <w:rFonts w:ascii="Times New Roman" w:eastAsia="宋体" w:hAnsi="Times New Roman" w:cs="Times New Roman"/>
    </w:rPr>
  </w:style>
  <w:style w:type="paragraph" w:customStyle="1" w:styleId="Char">
    <w:name w:val=" Char"/>
    <w:basedOn w:val="a"/>
    <w:rsid w:val="006E3CC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8">
    <w:name w:val="annotation text"/>
    <w:basedOn w:val="a"/>
    <w:link w:val="af9"/>
    <w:rsid w:val="006E3CC7"/>
    <w:pPr>
      <w:jc w:val="left"/>
    </w:pPr>
  </w:style>
  <w:style w:type="character" w:customStyle="1" w:styleId="af9">
    <w:name w:val="批注文字 字符"/>
    <w:basedOn w:val="a0"/>
    <w:link w:val="af8"/>
    <w:rsid w:val="006E3CC7"/>
    <w:rPr>
      <w:rFonts w:ascii="Times New Roman" w:eastAsia="宋体" w:hAnsi="Times New Roman" w:cs="Times New Roman"/>
    </w:rPr>
  </w:style>
  <w:style w:type="paragraph" w:styleId="12">
    <w:name w:val="toc 1"/>
    <w:basedOn w:val="a"/>
    <w:next w:val="a"/>
    <w:rsid w:val="006E3CC7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ParaCharCharCharChar">
    <w:name w:val="默认段落字体 Para Char Char Char Char"/>
    <w:basedOn w:val="a"/>
    <w:qFormat/>
    <w:rsid w:val="006E3CC7"/>
    <w:pPr>
      <w:snapToGrid w:val="0"/>
      <w:spacing w:beforeLines="50" w:line="360" w:lineRule="auto"/>
    </w:pPr>
    <w:rPr>
      <w:rFonts w:ascii="仿宋_GB2312" w:hAnsi="宋体" w:cs="宋体"/>
      <w:sz w:val="24"/>
      <w:szCs w:val="24"/>
    </w:rPr>
  </w:style>
  <w:style w:type="paragraph" w:customStyle="1" w:styleId="p16">
    <w:name w:val="p16"/>
    <w:basedOn w:val="a"/>
    <w:rsid w:val="006E3CC7"/>
    <w:pPr>
      <w:widowControl/>
      <w:spacing w:before="240" w:after="60"/>
      <w:jc w:val="center"/>
    </w:pPr>
    <w:rPr>
      <w:rFonts w:ascii="Cambria" w:hAnsi="Cambria" w:cs="宋体"/>
      <w:b/>
      <w:bCs/>
      <w:kern w:val="0"/>
    </w:rPr>
  </w:style>
  <w:style w:type="paragraph" w:customStyle="1" w:styleId="afa">
    <w:name w:val="图表名称"/>
    <w:basedOn w:val="afb"/>
    <w:qFormat/>
    <w:rsid w:val="006E3CC7"/>
  </w:style>
  <w:style w:type="paragraph" w:customStyle="1" w:styleId="afc">
    <w:name w:val="项目名称"/>
    <w:basedOn w:val="a"/>
    <w:qFormat/>
    <w:rsid w:val="006E3CC7"/>
    <w:pPr>
      <w:jc w:val="center"/>
    </w:pPr>
    <w:rPr>
      <w:rFonts w:ascii="Arial" w:eastAsia="黑体" w:hAnsi="Arial"/>
      <w:b/>
      <w:sz w:val="44"/>
    </w:rPr>
  </w:style>
  <w:style w:type="paragraph" w:customStyle="1" w:styleId="afd">
    <w:name w:val="仿小三正文"/>
    <w:basedOn w:val="a"/>
    <w:uiPriority w:val="99"/>
    <w:qFormat/>
    <w:rsid w:val="006E3CC7"/>
    <w:pPr>
      <w:wordWrap w:val="0"/>
      <w:ind w:firstLineChars="200" w:firstLine="200"/>
    </w:pPr>
    <w:rPr>
      <w:rFonts w:ascii="仿宋_GB2312" w:eastAsia="仿宋_GB2312" w:hAnsi="等线"/>
      <w:kern w:val="0"/>
      <w:sz w:val="24"/>
      <w:szCs w:val="24"/>
    </w:rPr>
  </w:style>
  <w:style w:type="paragraph" w:customStyle="1" w:styleId="CharChar5">
    <w:name w:val=" Char Char5"/>
    <w:basedOn w:val="a"/>
    <w:rsid w:val="006E3CC7"/>
    <w:pPr>
      <w:tabs>
        <w:tab w:val="left" w:pos="420"/>
      </w:tabs>
      <w:adjustRightInd w:val="0"/>
      <w:spacing w:line="360" w:lineRule="auto"/>
      <w:textAlignment w:val="baseline"/>
    </w:pPr>
  </w:style>
  <w:style w:type="paragraph" w:customStyle="1" w:styleId="BodyTextIndent2">
    <w:name w:val="Body Text Indent 2"/>
    <w:basedOn w:val="a"/>
    <w:qFormat/>
    <w:rsid w:val="006E3CC7"/>
    <w:pPr>
      <w:spacing w:after="120" w:line="480" w:lineRule="auto"/>
      <w:ind w:leftChars="200" w:left="420"/>
    </w:pPr>
    <w:rPr>
      <w:rFonts w:ascii="Calibri" w:hAnsi="Calibri"/>
    </w:rPr>
  </w:style>
  <w:style w:type="paragraph" w:customStyle="1" w:styleId="Char0">
    <w:name w:val="Char"/>
    <w:basedOn w:val="a"/>
    <w:rsid w:val="006E3CC7"/>
  </w:style>
  <w:style w:type="paragraph" w:customStyle="1" w:styleId="NewNewNewNewNewNewNewNewNewNewNewNewNewNewNewNewNewNewNewNewNewNew">
    <w:name w:val="正文 New New New New New New New New New New New New New New New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CharCharCharChar1CharCharCharCharCharCharChar">
    <w:name w:val="Char Char Char Char Char1 Char Char Char Char Char Char Char"/>
    <w:basedOn w:val="a"/>
    <w:qFormat/>
    <w:rsid w:val="006E3CC7"/>
    <w:rPr>
      <w:rFonts w:ascii="Calibri" w:eastAsia="仿宋_GB2312" w:hAnsi="Calibri"/>
      <w:sz w:val="32"/>
    </w:rPr>
  </w:style>
  <w:style w:type="paragraph" w:customStyle="1" w:styleId="CharCharCharCharChar">
    <w:name w:val="Char Char Char Char Char"/>
    <w:basedOn w:val="a"/>
    <w:qFormat/>
    <w:rsid w:val="006E3CC7"/>
    <w:pPr>
      <w:tabs>
        <w:tab w:val="left" w:pos="420"/>
      </w:tabs>
      <w:spacing w:line="360" w:lineRule="auto"/>
      <w:ind w:left="420" w:hanging="420"/>
    </w:pPr>
    <w:rPr>
      <w:sz w:val="32"/>
      <w:szCs w:val="32"/>
    </w:rPr>
  </w:style>
  <w:style w:type="paragraph" w:customStyle="1" w:styleId="p0">
    <w:name w:val="p0"/>
    <w:basedOn w:val="a"/>
    <w:qFormat/>
    <w:rsid w:val="006E3CC7"/>
    <w:pPr>
      <w:widowControl/>
    </w:pPr>
    <w:rPr>
      <w:kern w:val="0"/>
      <w:szCs w:val="21"/>
    </w:rPr>
  </w:style>
  <w:style w:type="paragraph" w:customStyle="1" w:styleId="NewNewNewNewNewNewNewNewNewNewNewNewNewNewNewNewNewNewNewNewNewNewNew">
    <w:name w:val="正文 New New New New New New New New New New New New New New New New New New New New New New New"/>
    <w:qFormat/>
    <w:rsid w:val="006E3CC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fb">
    <w:name w:val="图表名"/>
    <w:basedOn w:val="a"/>
    <w:qFormat/>
    <w:rsid w:val="006E3CC7"/>
    <w:pPr>
      <w:adjustRightInd w:val="0"/>
      <w:snapToGrid w:val="0"/>
      <w:spacing w:line="360" w:lineRule="auto"/>
      <w:jc w:val="center"/>
    </w:pPr>
    <w:rPr>
      <w:rFonts w:eastAsia="黑体"/>
    </w:rPr>
  </w:style>
  <w:style w:type="paragraph" w:customStyle="1" w:styleId="afe">
    <w:name w:val="内文"/>
    <w:qFormat/>
    <w:rsid w:val="006E3CC7"/>
    <w:pPr>
      <w:widowControl w:val="0"/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left" w:pos="7140"/>
        <w:tab w:val="left" w:pos="7560"/>
        <w:tab w:val="left" w:pos="7980"/>
        <w:tab w:val="left" w:pos="8400"/>
        <w:tab w:val="left" w:pos="8820"/>
        <w:tab w:val="left" w:pos="9240"/>
        <w:tab w:val="left" w:pos="9660"/>
        <w:tab w:val="left" w:pos="10080"/>
        <w:tab w:val="left" w:pos="10500"/>
        <w:tab w:val="left" w:pos="10920"/>
        <w:tab w:val="left" w:pos="11340"/>
        <w:tab w:val="left" w:pos="11760"/>
        <w:tab w:val="left" w:pos="12180"/>
        <w:tab w:val="left" w:pos="12600"/>
        <w:tab w:val="left" w:pos="13020"/>
        <w:tab w:val="left" w:pos="13440"/>
        <w:tab w:val="left" w:pos="13860"/>
        <w:tab w:val="left" w:pos="14280"/>
        <w:tab w:val="left" w:pos="14700"/>
        <w:tab w:val="left" w:pos="15120"/>
        <w:tab w:val="left" w:pos="15540"/>
        <w:tab w:val="left" w:pos="15960"/>
        <w:tab w:val="left" w:pos="16380"/>
        <w:tab w:val="left" w:pos="16800"/>
      </w:tabs>
      <w:autoSpaceDE w:val="0"/>
      <w:autoSpaceDN w:val="0"/>
      <w:adjustRightInd w:val="0"/>
      <w:spacing w:line="570" w:lineRule="atLeast"/>
      <w:ind w:firstLine="680"/>
      <w:jc w:val="both"/>
    </w:pPr>
    <w:rPr>
      <w:rFonts w:ascii="123" w:eastAsia="宋体" w:hAnsi="123" w:cs="Times New Roman"/>
      <w:color w:val="000000"/>
      <w:kern w:val="0"/>
      <w:sz w:val="32"/>
      <w:szCs w:val="32"/>
    </w:rPr>
  </w:style>
  <w:style w:type="paragraph" w:customStyle="1" w:styleId="CharChar1">
    <w:name w:val="Char Char1"/>
    <w:basedOn w:val="a"/>
    <w:rsid w:val="006E3CC7"/>
  </w:style>
  <w:style w:type="paragraph" w:customStyle="1" w:styleId="NewNew">
    <w:name w:val="正文 New New"/>
    <w:rsid w:val="006E3CC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rsid w:val="006E3CC7"/>
    <w:rPr>
      <w:rFonts w:ascii="Arial" w:hAnsi="Arial" w:cs="Arial"/>
      <w:sz w:val="20"/>
      <w:szCs w:val="20"/>
    </w:rPr>
  </w:style>
  <w:style w:type="table" w:styleId="aff">
    <w:name w:val="Table Grid"/>
    <w:basedOn w:val="a1"/>
    <w:rsid w:val="006E3C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1">
    <w:name w:val="Grid Table 4 Accent 11"/>
    <w:basedOn w:val="a1"/>
    <w:uiPriority w:val="49"/>
    <w:qFormat/>
    <w:rsid w:val="006E3CC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10">
    <w:name w:val="网格型11"/>
    <w:basedOn w:val="a1"/>
    <w:qFormat/>
    <w:rsid w:val="006E3C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2">
    <w:name w:val="网格表 4 - 着色 12"/>
    <w:basedOn w:val="a1"/>
    <w:uiPriority w:val="49"/>
    <w:qFormat/>
    <w:rsid w:val="006E3CC7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f0">
    <w:name w:val="FollowedHyperlink"/>
    <w:basedOn w:val="a0"/>
    <w:uiPriority w:val="99"/>
    <w:semiHidden/>
    <w:unhideWhenUsed/>
    <w:rsid w:val="006E3CC7"/>
    <w:rPr>
      <w:rFonts w:eastAsia="宋体"/>
      <w:color w:val="954F72" w:themeColor="followedHyperlink"/>
      <w:sz w:val="21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7714</Words>
  <Characters>43973</Characters>
  <Application>Microsoft Office Word</Application>
  <DocSecurity>0</DocSecurity>
  <Lines>366</Lines>
  <Paragraphs>103</Paragraphs>
  <ScaleCrop>false</ScaleCrop>
  <Company/>
  <LinksUpToDate>false</LinksUpToDate>
  <CharactersWithSpaces>51584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林海敏:</dc:creator>
  <cp:keywords/>
  <dc:description/>
  <cp:lastModifiedBy>林海敏:</cp:lastModifiedBy>
  <cp:revision>1</cp:revision>
  <dcterms:created xsi:type="dcterms:W3CDTF">2018-05-18T07:19:00Z</dcterms:created>
  <dcterms:modified xsi:type="dcterms:W3CDTF">2018-05-18T07:23:00Z</dcterms:modified>
</cp:coreProperties>
</file>