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ED" w:rsidRPr="002D530E" w:rsidRDefault="007B5BFB" w:rsidP="002D530E">
      <w:pPr>
        <w:jc w:val="center"/>
        <w:rPr>
          <w:b/>
          <w:sz w:val="48"/>
          <w:szCs w:val="48"/>
        </w:rPr>
      </w:pPr>
      <w:r w:rsidRPr="002D530E">
        <w:rPr>
          <w:rFonts w:hint="eastAsia"/>
          <w:b/>
          <w:sz w:val="48"/>
          <w:szCs w:val="48"/>
        </w:rPr>
        <w:t>部门职能表</w:t>
      </w:r>
    </w:p>
    <w:p w:rsidR="007B5BFB" w:rsidRPr="00B75AD1" w:rsidRDefault="007B5BFB">
      <w:pPr>
        <w:rPr>
          <w:sz w:val="28"/>
          <w:szCs w:val="32"/>
        </w:rPr>
      </w:pPr>
      <w:r w:rsidRPr="00657C30">
        <w:rPr>
          <w:rFonts w:hint="eastAsia"/>
          <w:b/>
          <w:sz w:val="28"/>
          <w:szCs w:val="32"/>
        </w:rPr>
        <w:t>单位：</w:t>
      </w:r>
      <w:r w:rsidRPr="00B75AD1">
        <w:rPr>
          <w:rFonts w:hint="eastAsia"/>
          <w:sz w:val="28"/>
          <w:szCs w:val="32"/>
        </w:rPr>
        <w:t>珠海市国家气候观象台</w:t>
      </w:r>
    </w:p>
    <w:p w:rsidR="007B5BFB" w:rsidRPr="00B75AD1" w:rsidRDefault="007B5BFB">
      <w:pPr>
        <w:rPr>
          <w:rFonts w:hint="eastAsia"/>
          <w:sz w:val="28"/>
          <w:szCs w:val="32"/>
        </w:rPr>
      </w:pPr>
      <w:r w:rsidRPr="00657C30">
        <w:rPr>
          <w:rFonts w:hint="eastAsia"/>
          <w:b/>
          <w:sz w:val="28"/>
          <w:szCs w:val="32"/>
        </w:rPr>
        <w:t>职能：</w:t>
      </w:r>
      <w:r w:rsidR="004E56FF" w:rsidRPr="00B75AD1">
        <w:rPr>
          <w:rFonts w:hint="eastAsia"/>
          <w:sz w:val="28"/>
          <w:szCs w:val="32"/>
        </w:rPr>
        <w:t>一、</w:t>
      </w:r>
      <w:r w:rsidRPr="00B75AD1">
        <w:rPr>
          <w:rFonts w:hint="eastAsia"/>
          <w:sz w:val="28"/>
          <w:szCs w:val="32"/>
        </w:rPr>
        <w:t>承担</w:t>
      </w:r>
      <w:r w:rsidR="004E56FF" w:rsidRPr="00B75AD1">
        <w:rPr>
          <w:rFonts w:hint="eastAsia"/>
          <w:sz w:val="28"/>
          <w:szCs w:val="32"/>
        </w:rPr>
        <w:t>珠海国家基本气象站</w:t>
      </w:r>
      <w:r w:rsidR="004E56FF" w:rsidRPr="00B75AD1">
        <w:rPr>
          <w:rFonts w:hint="eastAsia"/>
          <w:sz w:val="28"/>
          <w:szCs w:val="32"/>
        </w:rPr>
        <w:t>24</w:t>
      </w:r>
      <w:r w:rsidR="004E56FF" w:rsidRPr="00B75AD1">
        <w:rPr>
          <w:rFonts w:hint="eastAsia"/>
          <w:sz w:val="28"/>
          <w:szCs w:val="32"/>
        </w:rPr>
        <w:t>小时地面</w:t>
      </w:r>
      <w:r w:rsidRPr="00B75AD1">
        <w:rPr>
          <w:rFonts w:hint="eastAsia"/>
          <w:sz w:val="28"/>
          <w:szCs w:val="32"/>
        </w:rPr>
        <w:t>观测</w:t>
      </w:r>
      <w:r w:rsidR="004E56FF" w:rsidRPr="00B75AD1">
        <w:rPr>
          <w:rFonts w:hint="eastAsia"/>
          <w:sz w:val="28"/>
          <w:szCs w:val="32"/>
        </w:rPr>
        <w:t>，负责珠海市气候资料的收集、传输、归档工作；承担全球气象资料交换任务；负责为珠海市气象预报、预警、气象服务提供基础气象资料。</w:t>
      </w:r>
    </w:p>
    <w:p w:rsidR="004E56FF" w:rsidRPr="00B75AD1" w:rsidRDefault="004E56FF" w:rsidP="00657C30">
      <w:pPr>
        <w:ind w:firstLineChars="250" w:firstLine="700"/>
        <w:rPr>
          <w:rFonts w:hint="eastAsia"/>
          <w:sz w:val="28"/>
          <w:szCs w:val="32"/>
        </w:rPr>
      </w:pPr>
      <w:r w:rsidRPr="00B75AD1">
        <w:rPr>
          <w:rFonts w:hint="eastAsia"/>
          <w:sz w:val="28"/>
          <w:szCs w:val="32"/>
        </w:rPr>
        <w:t>二、承担雷电监测、台风破坏力校准、海洋气象、太阳辐射，大气成份等大气观测业务；负责全市自动气象观测站网及风廓线雷达、</w:t>
      </w:r>
      <w:r w:rsidRPr="00B75AD1">
        <w:rPr>
          <w:rFonts w:hint="eastAsia"/>
          <w:sz w:val="28"/>
          <w:szCs w:val="32"/>
        </w:rPr>
        <w:t>GPS/MET</w:t>
      </w:r>
      <w:r w:rsidRPr="00B75AD1">
        <w:rPr>
          <w:rFonts w:hint="eastAsia"/>
          <w:sz w:val="28"/>
          <w:szCs w:val="32"/>
        </w:rPr>
        <w:t>、微波辐射计、闪电定位仪、能见度仪、波浪雷达、激光雷达、移动应急观测系统等综合气象探测装备的规划与运行维护。</w:t>
      </w:r>
    </w:p>
    <w:p w:rsidR="004E56FF" w:rsidRPr="00B75AD1" w:rsidRDefault="004E56FF" w:rsidP="00657C30">
      <w:pPr>
        <w:ind w:firstLineChars="250" w:firstLine="700"/>
        <w:rPr>
          <w:rFonts w:hint="eastAsia"/>
          <w:sz w:val="28"/>
          <w:szCs w:val="32"/>
        </w:rPr>
      </w:pPr>
      <w:r w:rsidRPr="00B75AD1">
        <w:rPr>
          <w:rFonts w:hint="eastAsia"/>
          <w:sz w:val="28"/>
          <w:szCs w:val="32"/>
        </w:rPr>
        <w:t>三、承担珠海市大气综合探测基地、珠海市天气雷达站和珠海市气象观测站的日常管理；依法保护气象探测环境和气象资源。</w:t>
      </w:r>
    </w:p>
    <w:p w:rsidR="004E56FF" w:rsidRPr="00B75AD1" w:rsidRDefault="004E56FF" w:rsidP="00657C30">
      <w:pPr>
        <w:ind w:firstLineChars="200" w:firstLine="560"/>
        <w:rPr>
          <w:rFonts w:hint="eastAsia"/>
          <w:sz w:val="28"/>
          <w:szCs w:val="32"/>
        </w:rPr>
      </w:pPr>
      <w:r w:rsidRPr="00B75AD1">
        <w:rPr>
          <w:rFonts w:hint="eastAsia"/>
          <w:sz w:val="28"/>
          <w:szCs w:val="32"/>
        </w:rPr>
        <w:t>四、开展气候与气候监测与分析、气候影响评价、气候应用与服务；承担珠海市温室气体监测和评估任务；负责气候普查和气候资源区划和评估；组织对城市规划、重点建设工程、重大经济开发项目和气候资源开发利用项目进行气候可行性论证。</w:t>
      </w:r>
    </w:p>
    <w:p w:rsidR="004E56FF" w:rsidRPr="00B75AD1" w:rsidRDefault="004E56FF" w:rsidP="00657C30">
      <w:pPr>
        <w:ind w:firstLineChars="200" w:firstLine="560"/>
        <w:rPr>
          <w:rFonts w:hint="eastAsia"/>
          <w:sz w:val="28"/>
          <w:szCs w:val="32"/>
        </w:rPr>
      </w:pPr>
      <w:r w:rsidRPr="00B75AD1">
        <w:rPr>
          <w:rFonts w:hint="eastAsia"/>
          <w:sz w:val="28"/>
          <w:szCs w:val="32"/>
        </w:rPr>
        <w:t>五、负责气候资源开发利用等工作，包括对太阳能、风能、空中水资源的监测，为太阳能、风能等清洁能源开发利用提供技术支持；发布气候影响评价公报；协助气象科普宣传工作。</w:t>
      </w:r>
    </w:p>
    <w:p w:rsidR="004E56FF" w:rsidRPr="00B75AD1" w:rsidRDefault="004E56FF" w:rsidP="00657C30">
      <w:pPr>
        <w:ind w:firstLineChars="150" w:firstLine="420"/>
        <w:rPr>
          <w:rFonts w:hint="eastAsia"/>
          <w:sz w:val="28"/>
          <w:szCs w:val="32"/>
        </w:rPr>
      </w:pPr>
      <w:r w:rsidRPr="00B75AD1">
        <w:rPr>
          <w:rFonts w:hint="eastAsia"/>
          <w:sz w:val="28"/>
          <w:szCs w:val="32"/>
        </w:rPr>
        <w:t>六、负责具体实施人工影响天气作业及其安全管理；负责人工影响天气作业效益与风险评估。</w:t>
      </w:r>
    </w:p>
    <w:p w:rsidR="004E56FF" w:rsidRPr="00B75AD1" w:rsidRDefault="004E56FF" w:rsidP="00657C30">
      <w:pPr>
        <w:ind w:firstLineChars="150" w:firstLine="420"/>
        <w:rPr>
          <w:sz w:val="28"/>
          <w:szCs w:val="32"/>
        </w:rPr>
      </w:pPr>
      <w:r w:rsidRPr="00B75AD1">
        <w:rPr>
          <w:rFonts w:hint="eastAsia"/>
          <w:sz w:val="28"/>
          <w:szCs w:val="32"/>
        </w:rPr>
        <w:t>七、承担市委、市政府及上级有关部门交办的其他事项。</w:t>
      </w:r>
    </w:p>
    <w:sectPr w:rsidR="004E56FF" w:rsidRPr="00B75AD1" w:rsidSect="005C13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173" w:rsidRDefault="00514173" w:rsidP="007B5BFB">
      <w:r>
        <w:separator/>
      </w:r>
    </w:p>
  </w:endnote>
  <w:endnote w:type="continuationSeparator" w:id="1">
    <w:p w:rsidR="00514173" w:rsidRDefault="00514173" w:rsidP="007B5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173" w:rsidRDefault="00514173" w:rsidP="007B5BFB">
      <w:r>
        <w:separator/>
      </w:r>
    </w:p>
  </w:footnote>
  <w:footnote w:type="continuationSeparator" w:id="1">
    <w:p w:rsidR="00514173" w:rsidRDefault="00514173" w:rsidP="007B5B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BFB"/>
    <w:rsid w:val="002D530E"/>
    <w:rsid w:val="004E56FF"/>
    <w:rsid w:val="00514173"/>
    <w:rsid w:val="005C13ED"/>
    <w:rsid w:val="00657C30"/>
    <w:rsid w:val="007B5BFB"/>
    <w:rsid w:val="00B75AD1"/>
    <w:rsid w:val="00EA6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5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5B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5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5B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LENOVOLXM</dc:creator>
  <cp:keywords/>
  <dc:description/>
  <cp:lastModifiedBy>LENOVOLXM</cp:lastModifiedBy>
  <cp:revision>5</cp:revision>
  <cp:lastPrinted>2015-03-30T02:21:00Z</cp:lastPrinted>
  <dcterms:created xsi:type="dcterms:W3CDTF">2015-03-27T03:46:00Z</dcterms:created>
  <dcterms:modified xsi:type="dcterms:W3CDTF">2015-03-30T02:24:00Z</dcterms:modified>
</cp:coreProperties>
</file>